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ai-6/19</w:t>
      </w:r>
    </w:p>
    <w:p>
      <w:pPr>
        <w:pStyle w:val="Title"/>
      </w:pPr>
      <w:r>
        <w:t>Sandboxing and resource limits</w:t>
      </w:r>
    </w:p>
    <w:p>
      <w:r>
        <w:t>Project: Grounded Learning Service</w:t>
      </w:r>
    </w:p>
    <w:p>
      <w:pPr>
        <w:pStyle w:val="Heading1"/>
      </w:pPr>
      <w:r>
        <w:t>Ask which permission or resource limit applies and what actually enforced it.</w:t>
      </w:r>
    </w:p>
    <w:p>
      <w:r>
        <w:t>Use abstract handles, declared trial records and explicit admission policy without running untrusted code or claiming OS sandboxing.</w:t>
      </w:r>
    </w:p>
    <w:p>
      <w:r>
        <w:t>Model scope denials → compare independent resource caps → inspect boundary arithmetic → assess fresh queue projection → identify missing enforcement evidence.</w:t>
      </w:r>
    </w:p>
    <w:p>
      <w:pPr>
        <w:pStyle w:val="Heading1"/>
      </w:pPr>
      <w:r>
        <w:t>01. Prepare the connected service investigation</w:t>
      </w:r>
    </w:p>
    <w:p>
      <w:r>
        <w:t>Keep modelling, shared practice and independent evidence distinct.</w:t>
      </w:r>
    </w:p>
    <w:p>
      <w:pPr>
        <w:pStyle w:val="Heading2"/>
      </w:pPr>
      <w:r>
        <w:t>Target and main teaching plan</w:t>
      </w:r>
    </w:p>
    <w:p>
      <w:pPr>
        <w:spacing w:line="336" w:lineRule="auto" w:after="180"/>
      </w:pPr>
      <w:r>
        <w:rPr>
          <w:b w:val="0"/>
        </w:rPr>
        <w:t xml:space="preserve">Primary target: Explain the </w:t>
      </w:r>
      <w:r>
        <w:rPr>
          <w:b/>
        </w:rPr>
        <w:t>mechanism</w:t>
      </w:r>
      <w:r>
        <w:rPr>
          <w:b w:val="0"/>
        </w:rPr>
        <w:t xml:space="preserve"> and terminology of </w:t>
      </w:r>
      <w:r>
        <w:rPr>
          <w:b/>
        </w:rPr>
        <w:t>sandbox</w:t>
      </w:r>
      <w:r>
        <w:rPr>
          <w:b w:val="0"/>
        </w:rPr>
        <w:t>ing and resource limits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Words that unlock the idea and Follow a worked example; record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and Build your understanding; use the matching workbook W2 and Individual reasoning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and Try a new case independently. Allow extra time for the full task set. When code is supplied, use the examples in See how it works or Follow a worked example and the browser lab in Supported practice, repair and portfolio.</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2"/>
      </w:pPr>
      <w:r>
        <w:t>Preparation and prerequisite</w:t>
      </w:r>
    </w:p>
    <w:p>
      <w:pPr>
        <w:spacing w:line="336" w:lineRule="auto" w:after="180"/>
      </w:pPr>
      <w:r>
        <w:rPr>
          <w:b w:val="0"/>
        </w:rPr>
        <w:t>Lesson and workbook; paper and pencil</w:t>
      </w:r>
    </w:p>
    <w:p>
      <w:pPr>
        <w:spacing w:line="336" w:lineRule="auto" w:after="180"/>
      </w:pPr>
      <w:r>
        <w:rPr>
          <w:b w:val="0"/>
        </w:rPr>
        <w:t>Calculator and optional local Python 3 for arithmetic; no live API or private data</w:t>
      </w:r>
    </w:p>
    <w:p>
      <w:pPr>
        <w:spacing w:line="336" w:lineRule="auto" w:after="180"/>
      </w:pPr>
      <w:r>
        <w:rPr>
          <w:b w:val="0"/>
        </w:rPr>
        <w:t>Prepare the fresh retry separately and withhold its solution until after collection</w:t>
      </w:r>
    </w:p>
    <w:p>
      <w:pPr>
        <w:spacing w:line="336" w:lineRule="auto" w:after="180"/>
      </w:pPr>
      <w:r>
        <w:rPr>
          <w:b w:val="0"/>
        </w:rPr>
        <w:t xml:space="preserve">A result depends on the </w:t>
      </w:r>
      <w:r>
        <w:rPr>
          <w:b/>
        </w:rPr>
        <w:t>input</w:t>
      </w:r>
      <w:r>
        <w:rPr>
          <w:b w:val="0"/>
        </w:rPr>
        <w:t xml:space="preserve">s, procedure and conditions that produced it. Preserve data roles and distinguish observed outcomes from </w:t>
      </w:r>
      <w:r>
        <w:rPr>
          <w:b/>
        </w:rPr>
        <w:t>prediction</w:t>
      </w:r>
      <w:r>
        <w:rPr>
          <w:b w:val="0"/>
        </w:rPr>
        <w:t>s or unmeasured conditions.</w:t>
      </w:r>
    </w:p>
    <w:p>
      <w:pPr>
        <w:spacing w:line="336" w:lineRule="auto" w:after="180"/>
      </w:pPr>
      <w:r>
        <w:rPr>
          <w:b w:val="0"/>
        </w:rPr>
        <w:t>If the prior concept cannot be explained, use a short retrieval activity before this chapter.</w:t>
      </w:r>
    </w:p>
    <w:p>
      <w:pPr>
        <w:pStyle w:val="Heading2"/>
      </w:pPr>
      <w:r>
        <w:t>Opening retrieval</w:t>
      </w:r>
    </w:p>
    <w:p>
      <w:pPr>
        <w:spacing w:line="336" w:lineRule="auto" w:after="180"/>
      </w:pPr>
      <w:r>
        <w:rPr>
          <w:b w:val="0"/>
        </w:rPr>
        <w:t xml:space="preserve">Without opening the old lesson, explain one key idea from Untrusted </w:t>
      </w:r>
      <w:r>
        <w:rPr>
          <w:b/>
        </w:rPr>
        <w:t>input</w:t>
      </w:r>
      <w:r>
        <w:rPr>
          <w:b w:val="0"/>
        </w:rPr>
        <w:t xml:space="preserve"> boundaries.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untrusted </w:t>
      </w:r>
      <w:r>
        <w:rPr>
          <w:b/>
        </w:rPr>
        <w:t>input</w:t>
      </w:r>
      <w:r>
        <w:rPr>
          <w:b w:val="0"/>
        </w:rPr>
        <w:t xml:space="preserve"> boundaries</w:t>
      </w:r>
    </w:p>
    <w:p>
      <w:pPr>
        <w:spacing w:line="336" w:lineRule="auto" w:after="180"/>
      </w:pPr>
      <w:r>
        <w:rPr>
          <w:b w:val="0"/>
        </w:rPr>
        <w:t xml:space="preserve">Reference example, not the only acceptable wording: Teacher explanation: Untrusted </w:t>
      </w:r>
      <w:r>
        <w:rPr>
          <w:b/>
        </w:rPr>
        <w:t>input</w:t>
      </w:r>
      <w:r>
        <w:rPr>
          <w:b w:val="0"/>
        </w:rPr>
        <w:t xml:space="preserve"> must be treated according to a contract before reaching code, queries or tools.</w:t>
      </w:r>
    </w:p>
    <w:p>
      <w:pPr>
        <w:spacing w:line="336" w:lineRule="auto" w:after="180"/>
      </w:pPr>
      <w:r>
        <w:rPr>
          <w:b w:val="0"/>
        </w:rPr>
        <w:t>Data that resembles instructions does not acquire execution authority. For the toy lookup accept room IDs matching one uppercase letter plus one digit. Perform exact dictionary lookup; never evaluate user strings as code.</w:t>
      </w:r>
    </w:p>
    <w:p>
      <w:pPr>
        <w:spacing w:line="336" w:lineRule="auto" w:after="180"/>
      </w:pPr>
      <w:r>
        <w:rPr>
          <w:b w:val="0"/>
        </w:rPr>
        <w:t>Reject invalid length or characters.</w:t>
      </w:r>
    </w:p>
    <w:p>
      <w:pPr>
        <w:spacing w:line="336" w:lineRule="auto" w:after="180"/>
      </w:pPr>
      <w:r>
        <w:rPr>
          <w:b w:val="0"/>
        </w:rPr>
        <w:t>Without opening the old lesson, explain one key idea from Timeouts retries and cancellation.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timeouts retries and cancellation</w:t>
      </w:r>
    </w:p>
    <w:p>
      <w:pPr>
        <w:spacing w:line="336" w:lineRule="auto" w:after="180"/>
      </w:pPr>
      <w:r>
        <w:rPr>
          <w:b w:val="0"/>
        </w:rPr>
        <w:t>Reference example, not the only acceptable wording: Teacher explanation: Timeouts bound waiting; retries consume a finite budget. Cancellation should stop future work while accounting for operations already committed.</w:t>
      </w:r>
    </w:p>
    <w:p>
      <w:pPr>
        <w:spacing w:line="336" w:lineRule="auto" w:after="180"/>
      </w:pPr>
      <w:r>
        <w:rPr>
          <w:b w:val="0"/>
        </w:rPr>
        <w:t>Retry only declared transient failures. Use at most three attempts with waiting gaps 1 and 2 seconds; each attempt may run at most 4 seconds. Worst-case elapsed bound excluding overhead is 3*4+1+2=15 seconds.</w:t>
      </w:r>
    </w:p>
    <w:p>
      <w:pPr>
        <w:spacing w:line="336" w:lineRule="auto" w:after="180"/>
      </w:pPr>
      <w:r>
        <w:rPr>
          <w:b w:val="0"/>
        </w:rPr>
        <w:t>Without opening the old lesson, explain one key idea from State machines for bounded agents.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state machines for bounded agents</w:t>
      </w:r>
    </w:p>
    <w:p>
      <w:pPr>
        <w:spacing w:line="336" w:lineRule="auto" w:after="180"/>
      </w:pPr>
      <w:r>
        <w:rPr>
          <w:b w:val="0"/>
        </w:rPr>
        <w:t>Reference example, not the only acceptable wording: Teacher explanation: A bounded agent uses explicit states and finite action limits. A state machine makes invalid transitions visible.</w:t>
      </w:r>
    </w:p>
    <w:p>
      <w:pPr>
        <w:spacing w:line="336" w:lineRule="auto" w:after="180"/>
      </w:pPr>
      <w:r>
        <w:rPr>
          <w:b w:val="0"/>
        </w:rPr>
        <w:t xml:space="preserve">States are ready, looking_up, review, done. ready may start lookup; lookup may finish done or request review; review may finish done after authorised </w:t>
      </w:r>
      <w:r>
        <w:rPr>
          <w:b/>
        </w:rPr>
        <w:t>evidence</w:t>
      </w:r>
      <w:r>
        <w:rPr>
          <w:b w:val="0"/>
        </w:rPr>
        <w:t>. done is terminal. Maximum two lookup attempts.</w:t>
      </w:r>
    </w:p>
    <w:p>
      <w:pPr>
        <w:pStyle w:val="Heading2"/>
      </w:pPr>
      <w:r>
        <w:t>Pictured end goal</w:t>
      </w:r>
    </w:p>
    <w:p>
      <w:pPr>
        <w:spacing w:line="336" w:lineRule="auto" w:after="180"/>
      </w:pPr>
      <w:r>
        <w:rPr>
          <w:b w:val="0"/>
        </w:rPr>
        <w:t xml:space="preserve">Explain </w:t>
      </w:r>
      <w:r>
        <w:rPr>
          <w:b/>
        </w:rPr>
        <w:t>sandbox</w:t>
      </w:r>
      <w:r>
        <w:rPr>
          <w:b w:val="0"/>
        </w:rPr>
        <w:t>ing and resource limits using the deciding step in this fictional service.</w:t>
      </w:r>
    </w:p>
    <w:p>
      <w:pPr>
        <w:pStyle w:val="Heading2"/>
      </w:pPr>
      <w:r>
        <w:t>Earlier wording, alternatives and picture transcripts · reference / check after trying</w:t>
      </w:r>
    </w:p>
    <w:p>
      <w:pPr>
        <w:pStyle w:val="Heading3"/>
      </w:pPr>
      <w:r>
        <w:t>Teach the learning cycle</w:t>
      </w:r>
    </w:p>
    <w:p>
      <w:pPr>
        <w:pStyle w:val="Heading3"/>
      </w:pPr>
      <w:r>
        <w:t>Retrieval answer guidance</w:t>
      </w:r>
    </w:p>
    <w:p>
      <w:pPr>
        <w:pStyle w:val="Heading3"/>
      </w:pPr>
      <w:r>
        <w:t>Untrusted input boundaries</w:t>
      </w:r>
    </w:p>
    <w:p>
      <w:pPr>
        <w:pStyle w:val="Heading3"/>
      </w:pPr>
      <w:r>
        <w:t>Timeouts retries and cancellation</w:t>
      </w:r>
    </w:p>
    <w:p>
      <w:pPr>
        <w:pStyle w:val="Heading3"/>
      </w:pPr>
      <w:r>
        <w:t>State machines for bounded agents</w:t>
      </w:r>
    </w:p>
    <w:p>
      <w:pPr>
        <w:spacing w:line="336" w:lineRule="auto" w:after="180"/>
      </w:pPr>
      <w:r>
        <w:rPr>
          <w:b w:val="0"/>
        </w:rPr>
        <w:t xml:space="preserve">Use the three-session teaching cycle above, with extra time as needed. </w:t>
      </w:r>
      <w:r>
        <w:rPr>
          <w:b/>
        </w:rPr>
        <w:t>Sandbox</w:t>
      </w:r>
      <w:r>
        <w:rPr>
          <w:b w:val="0"/>
        </w:rPr>
        <w:t xml:space="preserve">ing and </w:t>
      </w:r>
      <w:r>
        <w:rPr>
          <w:b/>
        </w:rPr>
        <w:t>quota</w:t>
      </w:r>
      <w:r>
        <w:rPr>
          <w:b w:val="0"/>
        </w:rPr>
        <w:t xml:space="preserve">s constrain what a </w:t>
      </w:r>
      <w:r>
        <w:rPr>
          <w:b/>
        </w:rPr>
        <w:t>process</w:t>
      </w:r>
      <w:r>
        <w:rPr>
          <w:b w:val="0"/>
        </w:rPr>
        <w:t xml:space="preserve"> may access or consume. They reduce possible operations but do not verify every result. Use the supplied constructed scenarios to make the </w:t>
      </w:r>
      <w:r>
        <w:rPr>
          <w:b/>
        </w:rPr>
        <w:t>mechanism</w:t>
      </w:r>
      <w:r>
        <w:rPr>
          <w:b w:val="0"/>
        </w:rPr>
        <w:t xml:space="preserve"> inspectable. Collect W4 before sharing solutions. Students should name intermediate </w:t>
      </w:r>
      <w:r>
        <w:rPr>
          <w:b/>
        </w:rPr>
        <w:t>evidence</w:t>
      </w:r>
      <w:r>
        <w:rPr>
          <w:b w:val="0"/>
        </w:rPr>
        <w:t xml:space="preserve"> and limitations; classroom pacing and learning effectiveness remain unvalidated.</w:t>
      </w:r>
    </w:p>
    <w:p>
      <w:pPr>
        <w:pStyle w:val="Heading3"/>
      </w:pPr>
      <w:r>
        <w:t>Outcomes</w:t>
      </w:r>
    </w:p>
    <w:p>
      <w:pPr>
        <w:spacing w:line="336" w:lineRule="auto" w:after="180"/>
      </w:pPr>
      <w:r>
        <w:rPr>
          <w:b w:val="0"/>
        </w:rPr>
        <w:t xml:space="preserve">Explain the </w:t>
      </w:r>
      <w:r>
        <w:rPr>
          <w:b/>
        </w:rPr>
        <w:t>mechanism</w:t>
      </w:r>
      <w:r>
        <w:rPr>
          <w:b w:val="0"/>
        </w:rPr>
        <w:t xml:space="preserve"> and terminology of </w:t>
      </w:r>
      <w:r>
        <w:rPr>
          <w:b/>
        </w:rPr>
        <w:t>sandbox</w:t>
      </w:r>
      <w:r>
        <w:rPr>
          <w:b w:val="0"/>
        </w:rPr>
        <w:t>ing and resource limits</w:t>
      </w:r>
    </w:p>
    <w:p>
      <w:pPr>
        <w:spacing w:line="336" w:lineRule="auto" w:after="180"/>
      </w:pPr>
      <w:r>
        <w:rPr>
          <w:b w:val="0"/>
        </w:rPr>
        <w:t>Apply the stated procedure to a new case with a traceable result</w:t>
      </w:r>
    </w:p>
    <w:p>
      <w:pPr>
        <w:spacing w:line="336" w:lineRule="auto" w:after="180"/>
      </w:pPr>
      <w:r>
        <w:rPr>
          <w:b w:val="0"/>
        </w:rPr>
        <w:t>Identify an assumption or limitation and design a revealing follow-up</w:t>
      </w:r>
    </w:p>
    <w:p>
      <w:pPr>
        <w:pStyle w:val="Heading3"/>
      </w:pPr>
      <w:r>
        <w:t>Preparation</w:t>
      </w:r>
    </w:p>
    <w:p>
      <w:pPr>
        <w:pStyle w:val="Heading3"/>
      </w:pPr>
      <w:r>
        <w:t>Prerequisite answer</w:t>
      </w:r>
    </w:p>
    <w:p>
      <w:pPr>
        <w:pStyle w:val="Heading3"/>
      </w:pPr>
      <w:r>
        <w:t>End goal for the pictorial case</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Teach permissions, resource records and real enforcement as distinct evidence</w:t>
      </w:r>
    </w:p>
    <w:p>
      <w:r>
        <w:t>Keep main queue scope separate from the picture’s output-size cap.</w:t>
      </w:r>
    </w:p>
    <w:p>
      <w:pPr>
        <w:pStyle w:val="Heading2"/>
      </w:pPr>
      <w:r>
        <w:t>Definitions and complete main policy</w:t>
      </w:r>
    </w:p>
    <w:p>
      <w:pPr>
        <w:spacing w:line="336" w:lineRule="auto" w:after="180"/>
      </w:pPr>
      <w:r>
        <w:rPr>
          <w:b/>
        </w:rPr>
        <w:t>Sandbox</w:t>
      </w:r>
      <w:r>
        <w:rPr>
          <w:b w:val="0"/>
        </w:rPr>
        <w:t xml:space="preserve">ing and </w:t>
      </w:r>
      <w:r>
        <w:rPr>
          <w:b/>
        </w:rPr>
        <w:t>quota</w:t>
      </w:r>
      <w:r>
        <w:rPr>
          <w:b w:val="0"/>
        </w:rPr>
        <w:t xml:space="preserve">s constrain what a </w:t>
      </w:r>
      <w:r>
        <w:rPr>
          <w:b/>
        </w:rPr>
        <w:t>process</w:t>
      </w:r>
      <w:r>
        <w:rPr>
          <w:b w:val="0"/>
        </w:rPr>
        <w:t xml:space="preserve"> may access or consume. They reduce possible operations but do not verify every result.</w:t>
      </w:r>
    </w:p>
    <w:p>
      <w:pPr>
        <w:spacing w:line="336" w:lineRule="auto" w:after="180"/>
      </w:pPr>
      <w:r>
        <w:rPr>
          <w:b w:val="0"/>
        </w:rPr>
        <w:t xml:space="preserve">The fictional job may read its fixture directory, write its </w:t>
      </w:r>
      <w:r>
        <w:rPr>
          <w:b/>
        </w:rPr>
        <w:t>output</w:t>
      </w:r>
      <w:r>
        <w:rPr>
          <w:b w:val="0"/>
        </w:rPr>
        <w:t xml:space="preserve"> directory, use no network and run for at most 2 seconds with at most 10 queued tasks. Reject excess work before starting it.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Main fictional job policy</w:t>
            </w:r>
          </w:p>
        </w:tc>
        <w:tc>
          <w:tcPr>
            <w:tcW w:type="dxa" w:w="5112"/>
          </w:tcPr>
          <w:p>
            <w:r>
              <w:t>Complete meaning in the local model</w:t>
            </w:r>
          </w:p>
        </w:tc>
      </w:tr>
      <w:tr>
        <w:tc>
          <w:tcPr>
            <w:tcW w:type="dxa" w:w="5112"/>
          </w:tcPr>
          <w:p>
            <w:r>
              <w:t>Read scope</w:t>
            </w:r>
          </w:p>
        </w:tc>
        <w:tc>
          <w:tcPr>
            <w:tcW w:type="dxa" w:w="5112"/>
          </w:tcPr>
          <w:p>
            <w:r>
              <w:t>Fixture area only, represented by abstract handle fixtures</w:t>
            </w:r>
          </w:p>
        </w:tc>
      </w:tr>
      <w:tr>
        <w:tc>
          <w:tcPr>
            <w:tcW w:type="dxa" w:w="5112"/>
          </w:tcPr>
          <w:p>
            <w:r>
              <w:t>Write scope</w:t>
            </w:r>
          </w:p>
        </w:tc>
        <w:tc>
          <w:tcPr>
            <w:tcW w:type="dxa" w:w="5112"/>
          </w:tcPr>
          <w:p>
            <w:r>
              <w:t>Output area only, represented by abstract handle outputs</w:t>
            </w:r>
          </w:p>
        </w:tc>
      </w:tr>
      <w:tr>
        <w:tc>
          <w:tcPr>
            <w:tcW w:type="dxa" w:w="5112"/>
          </w:tcPr>
          <w:p>
            <w:r>
              <w:t>Network</w:t>
            </w:r>
          </w:p>
        </w:tc>
        <w:tc>
          <w:tcPr>
            <w:tcW w:type="dxa" w:w="5112"/>
          </w:tcPr>
          <w:p>
            <w:r>
              <w:t>No network permission, even for public information</w:t>
            </w:r>
          </w:p>
        </w:tc>
      </w:tr>
      <w:tr>
        <w:tc>
          <w:tcPr>
            <w:tcW w:type="dxa" w:w="5112"/>
          </w:tcPr>
          <w:p>
            <w:r>
              <w:t>Time cap</w:t>
            </w:r>
          </w:p>
        </w:tc>
        <w:tc>
          <w:tcPr>
            <w:tcW w:type="dxa" w:w="5112"/>
          </w:tcPr>
          <w:p>
            <w:r>
              <w:t>Declared elapsed-runtime maximum 2 seconds; actual enforcement not implemented</w:t>
            </w:r>
          </w:p>
        </w:tc>
      </w:tr>
      <w:tr>
        <w:tc>
          <w:tcPr>
            <w:tcW w:type="dxa" w:w="5112"/>
          </w:tcPr>
          <w:p>
            <w:r>
              <w:t>Queued-task cap</w:t>
            </w:r>
          </w:p>
        </w:tc>
        <w:tc>
          <w:tcPr>
            <w:tcW w:type="dxa" w:w="5112"/>
          </w:tcPr>
          <w:p>
            <w:r>
              <w:t>At most 10 pending tasks</w:t>
            </w:r>
          </w:p>
        </w:tc>
      </w:tr>
      <w:tr>
        <w:tc>
          <w:tcPr>
            <w:tcW w:type="dxa" w:w="5112"/>
          </w:tcPr>
          <w:p>
            <w:r>
              <w:t>Admission policy used here</w:t>
            </w:r>
          </w:p>
        </w:tc>
        <w:tc>
          <w:tcPr>
            <w:tcW w:type="dxa" w:w="5112"/>
          </w:tcPr>
          <w:p>
            <w:r>
              <w:t>All-or-nothing batch: reject if current + proposed exceeds 10</w:t>
            </w:r>
          </w:p>
        </w:tc>
      </w:tr>
      <w:tr>
        <w:tc>
          <w:tcPr>
            <w:tcW w:type="dxa" w:w="5112"/>
          </w:tcPr>
          <w:p>
            <w:r>
              <w:t>Code representation</w:t>
            </w:r>
          </w:p>
        </w:tc>
        <w:tc>
          <w:tcPr>
            <w:tcW w:type="dxa" w:w="5112"/>
          </w:tcPr>
          <w:p>
            <w:r>
              <w:t>Exact operation/resource pairs and arithmetic checks, not filesystem paths</w:t>
            </w:r>
          </w:p>
        </w:tc>
      </w:tr>
      <w:tr>
        <w:tc>
          <w:tcPr>
            <w:tcW w:type="dxa" w:w="5112"/>
          </w:tcPr>
          <w:p>
            <w:r>
              <w:t>Observation</w:t>
            </w:r>
          </w:p>
        </w:tc>
        <w:tc>
          <w:tcPr>
            <w:tcW w:type="dxa" w:w="5112"/>
          </w:tcPr>
          <w:p>
            <w:r>
              <w:t>Permission decisions and supplied quota records, not actual network/file effects</w:t>
            </w:r>
          </w:p>
        </w:tc>
      </w:tr>
      <w:tr>
        <w:tc>
          <w:tcPr>
            <w:tcW w:type="dxa" w:w="5112"/>
          </w:tcPr>
          <w:p>
            <w:r>
              <w:t>Separate picture</w:t>
            </w:r>
          </w:p>
        </w:tc>
        <w:tc>
          <w:tcPr>
            <w:tcW w:type="dxa" w:w="5112"/>
          </w:tcPr>
          <w:p>
            <w:r>
              <w:t>Adds its own 20 MB output cap; do not silently borrow it as a main-policy fact</w:t>
            </w:r>
          </w:p>
        </w:tc>
      </w:tr>
    </w:tbl>
    <w:p>
      <w:pPr>
        <w:pStyle w:val="Heading2"/>
      </w:pPr>
      <w:r>
        <w:t>Operation and queue decision maps with checked reasoning</w:t>
      </w:r>
    </w:p>
    <w:p>
      <w:pPr>
        <w:pStyle w:val="Heading3"/>
      </w:pPr>
      <w:r>
        <w:t>Check each requested operation against its own scope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Requested operation</w:t>
            </w:r>
          </w:p>
        </w:tc>
        <w:tc>
          <w:tcPr>
            <w:tcW w:type="dxa" w:w="3408"/>
          </w:tcPr>
          <w:p>
            <w:r>
              <w:t>Policy check</w:t>
            </w:r>
          </w:p>
        </w:tc>
        <w:tc>
          <w:tcPr>
            <w:tcW w:type="dxa" w:w="3408"/>
          </w:tcPr>
          <w:p>
            <w:r>
              <w:t>Decision</w:t>
            </w:r>
          </w:p>
        </w:tc>
      </w:tr>
      <w:tr>
        <w:tc>
          <w:tcPr>
            <w:tcW w:type="dxa" w:w="3408"/>
          </w:tcPr>
          <w:p>
            <w:r>
              <w:t>Read fixtures</w:t>
            </w:r>
          </w:p>
        </w:tc>
        <w:tc>
          <w:tcPr>
            <w:tcW w:type="dxa" w:w="3408"/>
          </w:tcPr>
          <w:p>
            <w:r>
              <w:t>Exact declared read/resource pair</w:t>
            </w:r>
          </w:p>
        </w:tc>
        <w:tc>
          <w:tcPr>
            <w:tcW w:type="dxa" w:w="3408"/>
          </w:tcPr>
          <w:p>
            <w:r>
              <w:t>Permitted in the policy model</w:t>
            </w:r>
          </w:p>
        </w:tc>
      </w:tr>
      <w:tr>
        <w:tc>
          <w:tcPr>
            <w:tcW w:type="dxa" w:w="3408"/>
          </w:tcPr>
          <w:p>
            <w:r>
              <w:t>Write outputs</w:t>
            </w:r>
          </w:p>
        </w:tc>
        <w:tc>
          <w:tcPr>
            <w:tcW w:type="dxa" w:w="3408"/>
          </w:tcPr>
          <w:p>
            <w:r>
              <w:t>Exact declared write/resource pair</w:t>
            </w:r>
          </w:p>
        </w:tc>
        <w:tc>
          <w:tcPr>
            <w:tcW w:type="dxa" w:w="3408"/>
          </w:tcPr>
          <w:p>
            <w:r>
              <w:t>Permitted in the policy model</w:t>
            </w:r>
          </w:p>
        </w:tc>
      </w:tr>
      <w:tr>
        <w:tc>
          <w:tcPr>
            <w:tcW w:type="dxa" w:w="3408"/>
          </w:tcPr>
          <w:p>
            <w:r>
              <w:t>Fetch public webpage</w:t>
            </w:r>
          </w:p>
        </w:tc>
        <w:tc>
          <w:tcPr>
            <w:tcW w:type="dxa" w:w="3408"/>
          </w:tcPr>
          <w:p>
            <w:r>
              <w:t>No network capability</w:t>
            </w:r>
          </w:p>
        </w:tc>
        <w:tc>
          <w:tcPr>
            <w:tcW w:type="dxa" w:w="3408"/>
          </w:tcPr>
          <w:p>
            <w:r>
              <w:t>Deny before network execution</w:t>
            </w:r>
          </w:p>
        </w:tc>
      </w:tr>
      <w:tr>
        <w:tc>
          <w:tcPr>
            <w:tcW w:type="dxa" w:w="3408"/>
          </w:tcPr>
          <w:p>
            <w:r>
              <w:t>Write outside output area</w:t>
            </w:r>
          </w:p>
        </w:tc>
        <w:tc>
          <w:tcPr>
            <w:tcW w:type="dxa" w:w="3408"/>
          </w:tcPr>
          <w:p>
            <w:r>
              <w:t>Resource outside write scope</w:t>
            </w:r>
          </w:p>
        </w:tc>
        <w:tc>
          <w:tcPr>
            <w:tcW w:type="dxa" w:w="3408"/>
          </w:tcPr>
          <w:p>
            <w:r>
              <w:t>Deny before filesystem effect</w:t>
            </w:r>
          </w:p>
        </w:tc>
      </w:tr>
      <w:tr>
        <w:tc>
          <w:tcPr>
            <w:tcW w:type="dxa" w:w="3408"/>
          </w:tcPr>
          <w:p>
            <w:r>
              <w:t>Write fixture area</w:t>
            </w:r>
          </w:p>
        </w:tc>
        <w:tc>
          <w:tcPr>
            <w:tcW w:type="dxa" w:w="3408"/>
          </w:tcPr>
          <w:p>
            <w:r>
              <w:t>Read permission does not imply write permission</w:t>
            </w:r>
          </w:p>
        </w:tc>
        <w:tc>
          <w:tcPr>
            <w:tcW w:type="dxa" w:w="3408"/>
          </w:tcPr>
          <w:p>
            <w:r>
              <w:t>Deny undeclared pair</w:t>
            </w:r>
          </w:p>
        </w:tc>
      </w:tr>
    </w:tbl>
    <w:p>
      <w:r>
        <w:t>Abstract handles represent the scope decisions. This is not a path-prefix check, filesystem sandbox or proof that a real process cannot escape.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Main admission fixture</w:t>
            </w:r>
          </w:p>
        </w:tc>
        <w:tc>
          <w:tcPr>
            <w:tcW w:type="dxa" w:w="3408"/>
          </w:tcPr>
          <w:p>
            <w:r>
              <w:t>Projected queued tasks</w:t>
            </w:r>
          </w:p>
        </w:tc>
        <w:tc>
          <w:tcPr>
            <w:tcW w:type="dxa" w:w="3408"/>
          </w:tcPr>
          <w:p>
            <w:r>
              <w:t>All-or-nothing decision</w:t>
            </w:r>
          </w:p>
        </w:tc>
      </w:tr>
      <w:tr>
        <w:tc>
          <w:tcPr>
            <w:tcW w:type="dxa" w:w="3408"/>
          </w:tcPr>
          <w:p>
            <w:r>
              <w:t>8 currently queued +2 proposed</w:t>
            </w:r>
          </w:p>
        </w:tc>
        <w:tc>
          <w:tcPr>
            <w:tcW w:type="dxa" w:w="3408"/>
          </w:tcPr>
          <w:p>
            <w:r>
              <w:t>10</w:t>
            </w:r>
          </w:p>
        </w:tc>
        <w:tc>
          <w:tcPr>
            <w:tcW w:type="dxa" w:w="3408"/>
          </w:tcPr>
          <w:p>
            <w:r>
              <w:t>Accept batch in the policy calculation</w:t>
            </w:r>
          </w:p>
        </w:tc>
      </w:tr>
      <w:tr>
        <w:tc>
          <w:tcPr>
            <w:tcW w:type="dxa" w:w="3408"/>
          </w:tcPr>
          <w:p>
            <w:r>
              <w:t>8 currently queued +3 proposed</w:t>
            </w:r>
          </w:p>
        </w:tc>
        <w:tc>
          <w:tcPr>
            <w:tcW w:type="dxa" w:w="3408"/>
          </w:tcPr>
          <w:p>
            <w:r>
              <w:t>11</w:t>
            </w:r>
          </w:p>
        </w:tc>
        <w:tc>
          <w:tcPr>
            <w:tcW w:type="dxa" w:w="3408"/>
          </w:tcPr>
          <w:p>
            <w:r>
              <w:t>Reject batch; current queue remains unchanged in the model</w:t>
            </w:r>
          </w:p>
        </w:tc>
      </w:tr>
      <w:tr>
        <w:tc>
          <w:tcPr>
            <w:tcW w:type="dxa" w:w="3408"/>
          </w:tcPr>
          <w:p>
            <w:r>
              <w:t>Different partial-admission policy</w:t>
            </w:r>
          </w:p>
        </w:tc>
        <w:tc>
          <w:tcPr>
            <w:tcW w:type="dxa" w:w="3408"/>
          </w:tcPr>
          <w:p>
            <w:r>
              <w:t>Requires explicit separate rule</w:t>
            </w:r>
          </w:p>
        </w:tc>
        <w:tc>
          <w:tcPr>
            <w:tcW w:type="dxa" w:w="3408"/>
          </w:tcPr>
          <w:p>
            <w:r>
              <w:t>Do not silently choose a partial batch</w:t>
            </w:r>
          </w:p>
        </w:tc>
      </w:tr>
      <w:tr>
        <w:tc>
          <w:tcPr>
            <w:tcW w:type="dxa" w:w="3408"/>
          </w:tcPr>
          <w:p>
            <w:r>
              <w:t>Concurrent real producers</w:t>
            </w:r>
          </w:p>
        </w:tc>
        <w:tc>
          <w:tcPr>
            <w:tcW w:type="dxa" w:w="3408"/>
          </w:tcPr>
          <w:p>
            <w:r>
              <w:t>Need actual coordinated admission</w:t>
            </w:r>
          </w:p>
        </w:tc>
        <w:tc>
          <w:tcPr>
            <w:tcW w:type="dxa" w:w="3408"/>
          </w:tcPr>
          <w:p>
            <w:r>
              <w:t>Pure arithmetic does not atomically reserve capacity</w:t>
            </w:r>
          </w:p>
        </w:tc>
      </w:tr>
    </w:tbl>
    <w:p>
      <w:pPr>
        <w:spacing w:line="336" w:lineRule="auto" w:after="180"/>
      </w:pPr>
      <w:r>
        <w:rPr>
          <w:b w:val="0"/>
        </w:rPr>
        <w:t>Require denial of both the public-web request and outside-output write under the stated main scope. Do not equate a public resource with permission to contact it. The program checks abstract handles, not actual filesystem paths; a lexical prefix test would not establish safe path/symlink enforcement. Pictured trial records fit or exceed individual caps, but no real job/timer/sandbox runs.</w:t>
      </w:r>
    </w:p>
    <w:p>
      <w:pPr>
        <w:spacing w:line="336" w:lineRule="auto" w:after="180"/>
      </w:pPr>
      <w:r>
        <w:rPr>
          <w:b w:val="0"/>
        </w:rPr>
        <w:t>An attempted network operation can be denied successfully; the proposal alone does not prove a leak. Main queue admission is explicitly all-or-nothing: a projected count over 10 rejects the proposed batch. Partial admission would need a separately declared policy, and concurrent admission still needs actual coordinated enforcement.</w:t>
      </w:r>
    </w:p>
    <w:p>
      <w:pPr>
        <w:pStyle w:val="Heading3"/>
      </w:pPr>
      <w:r>
        <w:t>Sandboxing and resource limits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A job requests a public webpage and a write outside its output directory.</w:t>
            </w:r>
          </w:p>
        </w:tc>
        <w:tc>
          <w:tcPr>
            <w:tcW w:type="dxa" w:w="3408"/>
          </w:tcPr>
          <w:p>
            <w:r>
              <w:t>The fictional job may read its fixture directory, write its output directory, use no network and run for at most 2 seconds with at most 10 queued tasks. Reject excess work before starting it.</w:t>
            </w:r>
          </w:p>
        </w:tc>
        <w:tc>
          <w:tcPr>
            <w:tcW w:type="dxa" w:w="3408"/>
          </w:tcPr>
          <w:p>
            <w:r>
              <w:t>Both operations violate the sandbox contract. Deny them; public availability does not grant network or filesystem authority.</w:t>
            </w:r>
          </w:p>
        </w:tc>
      </w:tr>
    </w:tbl>
    <w:p>
      <w:r>
        <w:t>The figure connects this chapter's worked input, declared procedure and result. Read the complete worked reasoning for qualifiers and intermediate steps; the abbreviated labels do not replace that reasoning.</w:t>
      </w:r>
    </w:p>
    <w:p>
      <w:pPr>
        <w:spacing w:line="336" w:lineRule="auto" w:after="180"/>
      </w:pPr>
      <w:r>
        <w:rPr>
          <w:b w:val="0"/>
        </w:rPr>
        <w:t xml:space="preserve">Guided: Both operations violate the </w:t>
      </w:r>
      <w:r>
        <w:rPr>
          <w:b/>
        </w:rPr>
        <w:t>sandbox</w:t>
      </w:r>
      <w:r>
        <w:rPr>
          <w:b w:val="0"/>
        </w:rPr>
        <w:t xml:space="preserve"> contract. Deny them; public availability does not grant network or filesystem authority.</w:t>
      </w:r>
    </w:p>
    <w:p>
      <w:pPr>
        <w:spacing w:line="336" w:lineRule="auto" w:after="180"/>
      </w:pPr>
      <w:r>
        <w:rPr>
          <w:b w:val="0"/>
        </w:rPr>
        <w:t>Qualification: Resource limits constrain execution but cannot prove generated claims or algorithms correct.</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spacing w:line="336" w:lineRule="auto" w:after="180"/>
      </w:pPr>
      <w:r>
        <w:rPr>
          <w:b w:val="0"/>
        </w:rPr>
        <w:t xml:space="preserve">A job requests a public webpage and a write outside its </w:t>
      </w:r>
      <w:r>
        <w:rPr>
          <w:b/>
        </w:rPr>
        <w:t>output</w:t>
      </w:r>
      <w:r>
        <w:rPr>
          <w:b w:val="0"/>
        </w:rPr>
        <w:t xml:space="preserve"> directory.</w:t>
      </w:r>
    </w:p>
    <w:p>
      <w:pPr>
        <w:spacing w:line="336" w:lineRule="auto" w:after="180"/>
      </w:pPr>
      <w:r>
        <w:rPr>
          <w:b w:val="0"/>
        </w:rPr>
        <w:t xml:space="preserve">Both operations violate the </w:t>
      </w:r>
      <w:r>
        <w:rPr>
          <w:b/>
        </w:rPr>
        <w:t>sandbox</w:t>
      </w:r>
      <w:r>
        <w:rPr>
          <w:b w:val="0"/>
        </w:rPr>
        <w:t xml:space="preserve"> contract. Deny them; public availability does not grant network or filesystem authority.</w:t>
      </w:r>
    </w:p>
    <w:p>
      <w:pPr>
        <w:spacing w:line="336" w:lineRule="auto" w:after="180"/>
      </w:pPr>
      <w:r>
        <w:rPr>
          <w:b w:val="0"/>
        </w:rPr>
        <w:t xml:space="preserve">Compare the intermediate </w:t>
      </w:r>
      <w:r>
        <w:rPr>
          <w:b/>
        </w:rPr>
        <w:t>evidence</w:t>
      </w:r>
      <w:r>
        <w:rPr>
          <w:b w:val="0"/>
        </w:rPr>
        <w:t xml:space="preserve"> with the final statement. Explain why each number or decision follows from the stated </w:t>
      </w:r>
      <w:r>
        <w:rPr>
          <w:b/>
        </w:rPr>
        <w:t>input</w:t>
      </w:r>
      <w:r>
        <w:rPr>
          <w:b w:val="0"/>
        </w:rPr>
        <w:t>s.</w:t>
      </w:r>
    </w:p>
    <w:p>
      <w:pPr>
        <w:spacing w:line="336" w:lineRule="auto" w:after="180"/>
      </w:pPr>
      <w:r>
        <w:rPr>
          <w:b w:val="0"/>
        </w:rPr>
        <w:t xml:space="preserve">The conclusion belongs to this scenario and procedure; changing the </w:t>
      </w:r>
      <w:r>
        <w:rPr>
          <w:b/>
        </w:rPr>
        <w:t>input</w:t>
      </w:r>
      <w:r>
        <w:rPr>
          <w:b w:val="0"/>
        </w:rPr>
        <w:t>s, evaluation population or authority can change what it establishes. Retain the raw record so a later revision can be compared honestly.</w:t>
      </w:r>
    </w:p>
    <w:p>
      <w:pPr>
        <w:pStyle w:val="Heading2"/>
      </w:pPr>
      <w:r>
        <w:t>Inclusive boundaries, invalid data and implementation-limit probes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Policy or trial probe</w:t>
            </w:r>
          </w:p>
        </w:tc>
        <w:tc>
          <w:tcPr>
            <w:tcW w:type="dxa" w:w="5112"/>
          </w:tcPr>
          <w:p>
            <w:r>
              <w:t>Expected interpretation</w:t>
            </w:r>
          </w:p>
        </w:tc>
      </w:tr>
      <w:tr>
        <w:tc>
          <w:tcPr>
            <w:tcW w:type="dxa" w:w="5112"/>
          </w:tcPr>
          <w:p>
            <w:r>
              <w:t>Public webpage requested with no network scope</w:t>
            </w:r>
          </w:p>
        </w:tc>
        <w:tc>
          <w:tcPr>
            <w:tcW w:type="dxa" w:w="5112"/>
          </w:tcPr>
          <w:p>
            <w:r>
              <w:t>Deny; public availability is not capability authority</w:t>
            </w:r>
          </w:p>
        </w:tc>
      </w:tr>
      <w:tr>
        <w:tc>
          <w:tcPr>
            <w:tcW w:type="dxa" w:w="5112"/>
          </w:tcPr>
          <w:p>
            <w:r>
              <w:t>Write outside output area</w:t>
            </w:r>
          </w:p>
        </w:tc>
        <w:tc>
          <w:tcPr>
            <w:tcW w:type="dxa" w:w="5112"/>
          </w:tcPr>
          <w:p>
            <w:r>
              <w:t>Deny; unrelated allowed resource use does not permit it</w:t>
            </w:r>
          </w:p>
        </w:tc>
      </w:tr>
      <w:tr>
        <w:tc>
          <w:tcPr>
            <w:tcW w:type="dxa" w:w="5112"/>
          </w:tcPr>
          <w:p>
            <w:r>
              <w:t>Pictured 2 seconds and 20 MBexactly, no network request</w:t>
            </w:r>
          </w:p>
        </w:tc>
        <w:tc>
          <w:tcPr>
            <w:tcW w:type="dxa" w:w="5112"/>
          </w:tcPr>
          <w:p>
            <w:r>
              <w:t>Fits inclusive maxima in the supplied-record calculation</w:t>
            </w:r>
          </w:p>
        </w:tc>
      </w:tr>
      <w:tr>
        <w:tc>
          <w:tcPr>
            <w:tcW w:type="dxa" w:w="5112"/>
          </w:tcPr>
          <w:p>
            <w:r>
              <w:t>Pictured 20 MB plus 1 byte</w:t>
            </w:r>
          </w:p>
        </w:tc>
        <w:tc>
          <w:tcPr>
            <w:tcW w:type="dxa" w:w="5112"/>
          </w:tcPr>
          <w:p>
            <w:r>
              <w:t>Output-limit finding even when time fits</w:t>
            </w:r>
          </w:p>
        </w:tc>
      </w:tr>
      <w:tr>
        <w:tc>
          <w:tcPr>
            <w:tcW w:type="dxa" w:w="5112"/>
          </w:tcPr>
          <w:p>
            <w:r>
              <w:t>Pictured 3 seconds with 2 MB</w:t>
            </w:r>
          </w:p>
        </w:tc>
        <w:tc>
          <w:tcPr>
            <w:tcW w:type="dxa" w:w="5112"/>
          </w:tcPr>
          <w:p>
            <w:r>
              <w:t>Time-limit finding even when output fits</w:t>
            </w:r>
          </w:p>
        </w:tc>
      </w:tr>
      <w:tr>
        <w:tc>
          <w:tcPr>
            <w:tcW w:type="dxa" w:w="5112"/>
          </w:tcPr>
          <w:p>
            <w:r>
              <w:t>Queue projection exceeds maximum</w:t>
            </w:r>
          </w:p>
        </w:tc>
        <w:tc>
          <w:tcPr>
            <w:tcW w:type="dxa" w:w="5112"/>
          </w:tcPr>
          <w:p>
            <w:r>
              <w:t>Reject excess batch before admission under the declared policy</w:t>
            </w:r>
          </w:p>
        </w:tc>
      </w:tr>
      <w:tr>
        <w:tc>
          <w:tcPr>
            <w:tcW w:type="dxa" w:w="5112"/>
          </w:tcPr>
          <w:p>
            <w:r>
              <w:t>Negative/nonfinite duration or Boolean count</w:t>
            </w:r>
          </w:p>
        </w:tc>
        <w:tc>
          <w:tcPr>
            <w:tcW w:type="dxa" w:w="5112"/>
          </w:tcPr>
          <w:p>
            <w:r>
              <w:t>Reject invalid trial/quota input rather than compute misleading compliance</w:t>
            </w:r>
          </w:p>
        </w:tc>
      </w:tr>
      <w:tr>
        <w:tc>
          <w:tcPr>
            <w:tcW w:type="dxa" w:w="5112"/>
          </w:tcPr>
          <w:p>
            <w:r>
              <w:t>A trial fits declared resource values</w:t>
            </w:r>
          </w:p>
        </w:tc>
        <w:tc>
          <w:tcPr>
            <w:tcW w:type="dxa" w:w="5112"/>
          </w:tcPr>
          <w:p>
            <w:r>
              <w:t>Does not establish correct algorithm, truthful output or real isolation</w:t>
            </w:r>
          </w:p>
        </w:tc>
      </w:tr>
      <w:tr>
        <w:tc>
          <w:tcPr>
            <w:tcW w:type="dxa" w:w="5112"/>
          </w:tcPr>
          <w:p>
            <w:r>
              <w:t>Local permission/quota functions pass</w:t>
            </w:r>
          </w:p>
        </w:tc>
        <w:tc>
          <w:tcPr>
            <w:tcW w:type="dxa" w:w="5112"/>
          </w:tcPr>
          <w:p>
            <w:r>
              <w:t>No real path/symlink resolution, process stopping, atomic queue or escape testing performed</w:t>
            </w:r>
          </w:p>
        </w:tc>
      </w:tr>
    </w:tbl>
    <w:p>
      <w:pPr>
        <w:pStyle w:val="Heading2"/>
      </w:pPr>
      <w:r>
        <w:t>Separate picture units and trial-record scope</w:t>
      </w:r>
    </w:p>
    <w:p>
      <w:pPr>
        <w:spacing w:line="336" w:lineRule="auto" w:after="180"/>
      </w:pPr>
      <w:r>
        <w:rPr>
          <w:b w:val="0"/>
        </w:rPr>
        <w:t xml:space="preserve">Bound a student program. A toy </w:t>
      </w:r>
      <w:r>
        <w:rPr>
          <w:b/>
        </w:rPr>
        <w:t>sandbox</w:t>
      </w:r>
      <w:r>
        <w:rPr>
          <w:b w:val="0"/>
        </w:rPr>
        <w:t xml:space="preserve"> forbids network access, allows at most two seconds and limits </w:t>
      </w:r>
      <w:r>
        <w:rPr>
          <w:b/>
        </w:rPr>
        <w:t>output</w:t>
      </w:r>
      <w:r>
        <w:rPr>
          <w:b w:val="0"/>
        </w:rPr>
        <w:t xml:space="preserve"> to 20 MB.</w:t>
      </w:r>
    </w:p>
    <w:p>
      <w:pPr>
        <w:spacing w:line="336" w:lineRule="auto" w:after="180"/>
      </w:pPr>
      <w:r>
        <w:rPr>
          <w:b w:val="0"/>
        </w:rPr>
        <w:t>A uses one second and writes 2 MB. B tries to contact a website. These are declared trial records.</w:t>
      </w:r>
    </w:p>
    <w:p>
      <w:pPr>
        <w:spacing w:line="336" w:lineRule="auto" w:after="180"/>
      </w:pPr>
      <w:r>
        <w:rPr>
          <w:b w:val="0"/>
        </w:rPr>
        <w:t>The main policy includes its queue cap; the picture is a separate policy with no network access, at most 2 seconds and at most 20 MB of output. Here 1 MB means one million bytes. Supplied trial A takes 1 second and writes 2 MB, so those resource records fit. Trial B proposes a network call, which must be denied regardless of public availability.</w:t>
      </w:r>
    </w:p>
    <w:p>
      <w:pPr>
        <w:spacing w:line="336" w:lineRule="auto" w:after="180"/>
      </w:pPr>
      <w:r>
        <w:rPr>
          <w:b w:val="0"/>
        </w:rPr>
        <w:t>A changed record taking 3 seconds exceeds the independent 2-second limit even with only 2 MB of output. A prohibited attempt does not prove that a real packet was sent; this exercise specifies a required policy decision, not an observed sandbox escape.</w:t>
      </w:r>
    </w:p>
    <w:p>
      <w:pPr>
        <w:pStyle w:val="Heading2"/>
      </w:pPr>
      <w:r>
        <w:t>Picture trace and time-overrun key</w:t>
      </w:r>
    </w:p>
    <w:p>
      <w:r>
        <w:drawing>
          <wp:inline xmlns:a="http://schemas.openxmlformats.org/drawingml/2006/main" xmlns:pic="http://schemas.openxmlformats.org/drawingml/2006/picture">
            <wp:extent cx="5486400" cy="3182112"/>
            <wp:docPr id="1" name="Picture 1" descr="Apply isolation: Neither program receives network permission. → Check A: One second and 2 MB fit both resource limits. → Deny B network call: Stop the prohibited network action regardless of its purpose."/>
            <wp:cNvGraphicFramePr>
              <a:graphicFrameLocks noChangeAspect="1"/>
            </wp:cNvGraphicFramePr>
            <a:graphic>
              <a:graphicData uri="http://schemas.openxmlformats.org/drawingml/2006/picture">
                <pic:pic>
                  <pic:nvPicPr>
                    <pic:cNvPr id="0" name="academy-story-ai-6-19-02.png"/>
                    <pic:cNvPicPr/>
                  </pic:nvPicPr>
                  <pic:blipFill>
                    <a:blip r:embed="rId9"/>
                    <a:stretch>
                      <a:fillRect/>
                    </a:stretch>
                  </pic:blipFill>
                  <pic:spPr>
                    <a:xfrm>
                      <a:off x="0" y="0"/>
                      <a:ext cx="5486400" cy="3182112"/>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Apply isolation</w:t>
            </w:r>
          </w:p>
        </w:tc>
        <w:tc>
          <w:tcPr>
            <w:tcW w:type="dxa" w:w="5112"/>
          </w:tcPr>
          <w:p>
            <w:r>
              <w:t>Neither program receives network permission.</w:t>
            </w:r>
          </w:p>
        </w:tc>
      </w:tr>
      <w:tr>
        <w:tc>
          <w:tcPr>
            <w:tcW w:type="dxa" w:w="5112"/>
          </w:tcPr>
          <w:p>
            <w:r>
              <w:t>2. Check A</w:t>
            </w:r>
          </w:p>
        </w:tc>
        <w:tc>
          <w:tcPr>
            <w:tcW w:type="dxa" w:w="5112"/>
          </w:tcPr>
          <w:p>
            <w:r>
              <w:t>One second and 2 MB fit both resource limits.</w:t>
            </w:r>
          </w:p>
        </w:tc>
      </w:tr>
      <w:tr>
        <w:tc>
          <w:tcPr>
            <w:tcW w:type="dxa" w:w="5112"/>
          </w:tcPr>
          <w:p>
            <w:r>
              <w:t>3. Deny B network call</w:t>
            </w:r>
          </w:p>
        </w:tc>
        <w:tc>
          <w:tcPr>
            <w:tcW w:type="dxa" w:w="5112"/>
          </w:tcPr>
          <w:p>
            <w:r>
              <w:t>Stop the prohibited network action regardless of its purpose.</w:t>
            </w:r>
          </w:p>
        </w:tc>
      </w:tr>
    </w:tbl>
    <w:p>
      <w:r>
        <w:t>Match each pictured step to the supplied facts. This is a worked teaching case, not an independent assessment.</w:t>
      </w:r>
    </w:p>
    <w:p>
      <w:pPr>
        <w:spacing w:line="336" w:lineRule="auto" w:after="180"/>
      </w:pPr>
      <w:r>
        <w:rPr>
          <w:b/>
        </w:rPr>
        <w:t>Sandbox</w:t>
      </w:r>
      <w:r>
        <w:rPr>
          <w:b w:val="0"/>
        </w:rPr>
        <w:t xml:space="preserve"> controls bound reach and resource use. Passing an </w:t>
      </w:r>
      <w:r>
        <w:rPr>
          <w:b/>
        </w:rPr>
        <w:t>output</w:t>
      </w:r>
      <w:r>
        <w:rPr>
          <w:b w:val="0"/>
        </w:rPr>
        <w:t xml:space="preserve"> limit cannot cancel a network or time restriction.</w:t>
      </w:r>
    </w:p>
    <w:p>
      <w:pPr>
        <w:spacing w:line="336" w:lineRule="auto" w:after="180"/>
      </w:pPr>
      <w:r>
        <w:rPr>
          <w:b w:val="0"/>
        </w:rPr>
        <w:t>These controls are not a complete security proof; implementation and escape risks still require review.</w:t>
      </w:r>
    </w:p>
    <w:p>
      <w:pPr>
        <w:spacing w:line="336" w:lineRule="auto" w:after="180"/>
      </w:pPr>
      <w:r>
        <w:rPr>
          <w:b w:val="0"/>
        </w:rPr>
        <w:t>Change: A takes three seconds but still writes 2 MB.</w:t>
      </w:r>
    </w:p>
    <w:p>
      <w:pPr>
        <w:spacing w:line="336" w:lineRule="auto" w:after="180"/>
      </w:pPr>
      <w:r>
        <w:rPr>
          <w:b/>
        </w:rPr>
        <w:t>Prediction</w:t>
      </w:r>
      <w:r>
        <w:rPr>
          <w:b w:val="0"/>
        </w:rPr>
        <w:t>: Stop A for exceeding the time allowance.</w:t>
      </w:r>
    </w:p>
    <w:p>
      <w:pPr>
        <w:spacing w:line="336" w:lineRule="auto" w:after="180"/>
      </w:pPr>
      <w:r>
        <w:rPr>
          <w:b w:val="0"/>
        </w:rPr>
        <w:t>Reason: The independent two-second limit remains binding.</w:t>
      </w:r>
    </w:p>
    <w:p>
      <w:pPr>
        <w:pStyle w:val="Heading2"/>
      </w:pPr>
      <w:r>
        <w:t>Earlier wording, alternatives and picture transcripts · reference / check after trying</w:t>
      </w:r>
    </w:p>
    <w:p>
      <w:pPr>
        <w:spacing w:line="336" w:lineRule="auto" w:after="180"/>
      </w:pPr>
      <w:r>
        <w:rPr>
          <w:b w:val="0"/>
        </w:rPr>
        <w:t>Begin by writing the question the procedure is intended to answer. Identify the information already supplied, the information it will produce and the information still missing.</w:t>
      </w:r>
    </w:p>
    <w:p>
      <w:pPr>
        <w:spacing w:line="336" w:lineRule="auto" w:after="180"/>
      </w:pPr>
      <w:r>
        <w:rPr>
          <w:b w:val="0"/>
        </w:rPr>
        <w:t>These are constructed classroom examples; they do not require live accounts, private records or an external service. Do not treat a plausible explanation as a measured outcome.</w:t>
      </w:r>
    </w:p>
    <w:p>
      <w:pPr>
        <w:spacing w:line="336" w:lineRule="auto" w:after="180"/>
      </w:pPr>
      <w:r>
        <w:rPr>
          <w:b w:val="0"/>
        </w:rPr>
        <w:t xml:space="preserve">Before applying the procedure, write its units, denominator or decision boundary where relevant. A partner should be able to repeat each step using the same </w:t>
      </w:r>
      <w:r>
        <w:rPr>
          <w:b/>
        </w:rPr>
        <w:t>input</w:t>
      </w:r>
      <w:r>
        <w:rPr>
          <w:b w:val="0"/>
        </w:rPr>
        <w:t>s.</w:t>
      </w:r>
    </w:p>
    <w:p>
      <w:pPr>
        <w:spacing w:line="336" w:lineRule="auto" w:after="180"/>
      </w:pPr>
      <w:r>
        <w:rPr>
          <w:b w:val="0"/>
        </w:rPr>
        <w:t xml:space="preserve">If a required </w:t>
      </w:r>
      <w:r>
        <w:rPr>
          <w:b/>
        </w:rPr>
        <w:t>input</w:t>
      </w:r>
      <w:r>
        <w:rPr>
          <w:b w:val="0"/>
        </w:rPr>
        <w:t xml:space="preserve">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Sandbox</w:t>
            </w:r>
          </w:p>
        </w:tc>
        <w:tc>
          <w:tcPr>
            <w:tcW w:type="dxa" w:w="5112"/>
          </w:tcPr>
          <w:p>
            <w:r>
              <w:t>An enforced restriction on process capabilities</w:t>
            </w:r>
          </w:p>
        </w:tc>
      </w:tr>
      <w:tr>
        <w:tc>
          <w:tcPr>
            <w:tcW w:type="dxa" w:w="5112"/>
          </w:tcPr>
          <w:p>
            <w:r>
              <w:t>Quota</w:t>
            </w:r>
          </w:p>
        </w:tc>
        <w:tc>
          <w:tcPr>
            <w:tcW w:type="dxa" w:w="5112"/>
          </w:tcPr>
          <w:p>
            <w:r>
              <w:t>A maximum permitted resource allocation</w:t>
            </w:r>
          </w:p>
        </w:tc>
      </w:tr>
      <w:tr>
        <w:tc>
          <w:tcPr>
            <w:tcW w:type="dxa" w:w="5112"/>
          </w:tcPr>
          <w:p>
            <w:r>
              <w:t>Admission policy</w:t>
            </w:r>
          </w:p>
        </w:tc>
        <w:tc>
          <w:tcPr>
            <w:tcW w:type="dxa" w:w="5112"/>
          </w:tcPr>
          <w:p>
            <w:r>
              <w:t>Rules for accepting work under limits</w:t>
            </w:r>
          </w:p>
        </w:tc>
      </w:tr>
    </w:tbl>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Sandboxing and resource limits</w:t>
      </w:r>
    </w:p>
    <w:p>
      <w:pPr>
        <w:pStyle w:val="Heading3"/>
      </w:pPr>
      <w:r>
        <w:t>The facts we will use</w:t>
      </w:r>
    </w:p>
    <w:p>
      <w:r>
        <w:drawing>
          <wp:inline xmlns:a="http://schemas.openxmlformats.org/drawingml/2006/main" xmlns:pic="http://schemas.openxmlformats.org/drawingml/2006/picture">
            <wp:extent cx="5486400" cy="5185229"/>
            <wp:docPr id="2" name="Picture 2" descr="Sandboxing and resource limits. Apply isolation: Neither program receives network permission.. Check A: One second and 2 MB fit both resource limits.. Deny B network call: Stop the prohibited network action regardless of its purpose."/>
            <wp:cNvGraphicFramePr>
              <a:graphicFrameLocks noChangeAspect="1"/>
            </wp:cNvGraphicFramePr>
            <a:graphic>
              <a:graphicData uri="http://schemas.openxmlformats.org/drawingml/2006/picture">
                <pic:pic>
                  <pic:nvPicPr>
                    <pic:cNvPr id="0" name="academy-visual-ai-6-19.png"/>
                    <pic:cNvPicPr/>
                  </pic:nvPicPr>
                  <pic:blipFill>
                    <a:blip r:embed="rId10"/>
                    <a:stretch>
                      <a:fillRect/>
                    </a:stretch>
                  </pic:blipFill>
                  <pic:spPr>
                    <a:xfrm>
                      <a:off x="0" y="0"/>
                      <a:ext cx="5486400" cy="5185229"/>
                    </a:xfrm>
                    <a:prstGeom prst="rect"/>
                  </pic:spPr>
                </pic:pic>
              </a:graphicData>
            </a:graphic>
          </wp:inline>
        </w:drawing>
      </w:r>
    </w:p>
    <w:p>
      <w:pPr>
        <w:pStyle w:val="Heading3"/>
      </w:pPr>
      <w:r>
        <w:t>Why this result follows</w:t>
      </w:r>
    </w:p>
    <w:p>
      <w:pPr>
        <w:pStyle w:val="Heading3"/>
      </w:pPr>
      <w:r>
        <w:t>What this example does not establish</w:t>
      </w:r>
    </w:p>
    <w:p>
      <w:pPr>
        <w:pStyle w:val="Heading3"/>
      </w:pPr>
      <w:r>
        <w:t>Change one thing in the pictured case</w:t>
      </w:r>
    </w:p>
    <w:p>
      <w:pPr>
        <w:pStyle w:val="Heading3"/>
      </w:pPr>
      <w:r>
        <w:t>Ask while showing the picture</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Model a step,then remove help</w:t>
      </w:r>
    </w:p>
    <w:p>
      <w:r>
        <w:t>Collect each learner’s reasoning before showing a key.</w:t>
      </w:r>
    </w:p>
    <w:p>
      <w:pPr>
        <w:pStyle w:val="Heading2"/>
      </w:pPr>
      <w:r>
        <w:t>Current completion task and checked reasoning</w:t>
      </w:r>
    </w:p>
    <w:p>
      <w:pPr>
        <w:spacing w:line="336" w:lineRule="auto" w:after="180"/>
      </w:pPr>
      <w:r>
        <w:rPr>
          <w:b w:val="0"/>
        </w:rPr>
        <w:t xml:space="preserve">Completion task: A job requests a public webpage and a write outside its </w:t>
      </w:r>
      <w:r>
        <w:rPr>
          <w:b/>
        </w:rPr>
        <w:t>output</w:t>
      </w:r>
      <w:r>
        <w:rPr>
          <w:b w:val="0"/>
        </w:rPr>
        <w:t xml:space="preserve"> directory. Show the intermediate steps and give the conclusion with its scope.</w:t>
      </w:r>
    </w:p>
    <w:p>
      <w:pPr>
        <w:spacing w:line="336" w:lineRule="auto" w:after="180"/>
      </w:pPr>
      <w:r>
        <w:rPr>
          <w:b w:val="0"/>
        </w:rPr>
        <w:t xml:space="preserve">Teacher check: Teacher explanation: Both operations violate the </w:t>
      </w:r>
      <w:r>
        <w:rPr>
          <w:b/>
        </w:rPr>
        <w:t>sandbox</w:t>
      </w:r>
      <w:r>
        <w:rPr>
          <w:b w:val="0"/>
        </w:rPr>
        <w:t xml:space="preserve"> contract. Deny them; public availability does not grant network or filesystem authority.</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2"/>
      </w:pPr>
      <w:r>
        <w:t>Individual misconception check</w:t>
      </w:r>
    </w:p>
    <w:p>
      <w:pPr>
        <w:spacing w:line="336" w:lineRule="auto" w:after="180"/>
      </w:pPr>
      <w:r>
        <w:rPr>
          <w:b w:val="0"/>
        </w:rPr>
        <w:t xml:space="preserve">Use the worked case for </w:t>
      </w:r>
      <w:r>
        <w:rPr>
          <w:b/>
        </w:rPr>
        <w:t>Sandbox</w:t>
      </w:r>
      <w:r>
        <w:rPr>
          <w:b w:val="0"/>
        </w:rPr>
        <w:t>ing and resource limits.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Expected correction: Resource limits constrain execution but cannot prove generated claims or algorithms correct.</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2"/>
      </w:pPr>
      <w:r>
        <w:t>Pictured reasoning and changed case</w:t>
      </w:r>
    </w:p>
    <w:p>
      <w:pPr>
        <w:spacing w:line="336" w:lineRule="auto" w:after="180"/>
      </w:pPr>
      <w:r>
        <w:rPr>
          <w:b w:val="0"/>
        </w:rPr>
        <w:t xml:space="preserve">Check A against both resource limits and B against network isolation. Why must A stop after three seconds even if its </w:t>
      </w:r>
      <w:r>
        <w:rPr>
          <w:b/>
        </w:rPr>
        <w:t>output</w:t>
      </w:r>
      <w:r>
        <w:rPr>
          <w:b w:val="0"/>
        </w:rPr>
        <w:t xml:space="preserve"> remains only 2 MB?</w:t>
      </w:r>
    </w:p>
    <w:p>
      <w:pPr>
        <w:spacing w:line="336" w:lineRule="auto" w:after="180"/>
      </w:pPr>
      <w:r>
        <w:rPr>
          <w:b w:val="0"/>
        </w:rPr>
        <w:t>Neither program receives network permission. One second and 2 MB fit both resource limits. Stop the prohibited network action regardless of its purpose. Changed case: Stop A for exceeding the time allowance.</w:t>
      </w:r>
    </w:p>
    <w:p>
      <w:pPr>
        <w:spacing w:line="336" w:lineRule="auto" w:after="180"/>
      </w:pPr>
      <w:r>
        <w:rPr>
          <w:b w:val="0"/>
        </w:rPr>
        <w:t>The independent two-second limit remains binding.</w:t>
      </w:r>
    </w:p>
    <w:p>
      <w:pPr>
        <w:spacing w:line="336" w:lineRule="auto" w:after="180"/>
      </w:pPr>
      <w:r>
        <w:rPr>
          <w:b w:val="0"/>
        </w:rPr>
        <w:t>Changed-case reasoning: Stop A for exceeding the time allowance. The independent two-second limit remains binding.</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2"/>
      </w:pPr>
      <w:r>
        <w:t>Accessible support and extension</w:t>
      </w:r>
    </w:p>
    <w:p>
      <w:pPr>
        <w:spacing w:line="336" w:lineRule="auto" w:after="180"/>
      </w:pPr>
      <w:r>
        <w:rPr>
          <w:b w:val="0"/>
        </w:rPr>
        <w:t xml:space="preserve">Use See how it works and Follow a worked example. Collect a </w:t>
      </w:r>
      <w:r>
        <w:rPr>
          <w:b/>
        </w:rPr>
        <w:t>prediction</w:t>
      </w:r>
      <w:r>
        <w:rPr>
          <w:b w:val="0"/>
        </w:rPr>
        <w:t xml:space="preserve"> before revealing its result; ask the learner to point to each intermediate fact.</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pStyle w:val="Heading2"/>
      </w:pPr>
      <w:r>
        <w:t>Earlier wording, alternatives and picture transcripts · reference / check after trying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pStyle w:val="Heading3"/>
      </w:pPr>
      <w:r>
        <w:t>Reduce help deliberately</w:t>
      </w:r>
    </w:p>
    <w:p>
      <w:pPr>
        <w:pStyle w:val="Heading3"/>
      </w:pPr>
      <w:r>
        <w:t>Individual reasoning check</w:t>
      </w:r>
    </w:p>
    <w:p>
      <w:pPr>
        <w:pStyle w:val="Heading3"/>
      </w:pPr>
      <w:r>
        <w:t>Pictorial practice question</w:t>
      </w:r>
    </w:p>
    <w:p>
      <w:pPr>
        <w:pStyle w:val="Heading3"/>
      </w:pPr>
      <w:r>
        <w:t>Reasoned teacher answer</w:t>
      </w:r>
    </w:p>
    <w:p>
      <w:pPr>
        <w:pStyle w:val="Heading1"/>
      </w:pPr>
      <w:r>
        <w:t>04. Run the complete supplied investigation</w:t>
      </w:r>
    </w:p>
    <w:p>
      <w:r>
        <w:t>Separate predictions,actual runs and paper traces.</w:t>
      </w:r>
    </w:p>
    <w:p>
      <w:pPr>
        <w:pStyle w:val="Heading2"/>
      </w:pPr>
      <w:r>
        <w:t>Complete inputs,expected results and limits</w:t>
      </w:r>
    </w:p>
    <w:p>
      <w:pPr>
        <w:spacing w:line="336" w:lineRule="auto" w:after="180"/>
      </w:pPr>
      <w:r>
        <w:rPr>
          <w:b w:val="0"/>
        </w:rPr>
        <w:t>Main public-web and outside-output write both denied; abstract policy code does not prove actual isolation. Picture A: 1 second/2 MB fits, network trial B is denied, changed 3-second trial A violates time, regardless of2 MB output. Selected queue 9+2=11 exceeds maximum 10; reject proposed batch under this all-or-nothing policy and preserve current count 9.</w:t>
      </w:r>
    </w:p>
    <w:p>
      <w:pPr>
        <w:spacing w:line="336" w:lineRule="auto" w:after="180"/>
      </w:pPr>
      <w:r>
        <w:rPr>
          <w:b w:val="0"/>
        </w:rPr>
        <w:t>A partial-admission alternative must be explicit and cannot silently enqueue both. Require policy-versus-enforcement and resource-versus-correctness limits.</w:t>
      </w:r>
    </w:p>
    <w:p>
      <w:pPr>
        <w:pStyle w:val="Heading2"/>
      </w:pPr>
      <w:r>
        <w:t>Diagnose the current misconceptions</w:t>
      </w:r>
    </w:p>
    <w:p>
      <w:pPr>
        <w:spacing w:line="336" w:lineRule="auto" w:after="180"/>
      </w:pPr>
      <w:r>
        <w:rPr>
          <w:b w:val="0"/>
        </w:rPr>
        <w:t>The worked result establishes every future case: Resource limits constrain execution but cannot prove generated claims or algorithms correct.</w:t>
      </w:r>
    </w:p>
    <w:p>
      <w:pPr>
        <w:spacing w:line="336" w:lineRule="auto" w:after="180"/>
      </w:pPr>
      <w:r>
        <w:rPr>
          <w:b w:val="0"/>
        </w:rPr>
        <w:t xml:space="preserve">A missing </w:t>
      </w:r>
      <w:r>
        <w:rPr>
          <w:b/>
        </w:rPr>
        <w:t>input</w:t>
      </w:r>
      <w:r>
        <w:rPr>
          <w:b w:val="0"/>
        </w:rPr>
        <w:t xml:space="preserve"> may be replaced without recording the change: A replacement changes the </w:t>
      </w:r>
      <w:r>
        <w:rPr>
          <w:b/>
        </w:rPr>
        <w:t>evidence</w:t>
      </w:r>
      <w:r>
        <w:rPr>
          <w:b w:val="0"/>
        </w:rPr>
        <w:t xml:space="preserve"> or contract. Record the change and its justification; do not silently turn unknown into a measured value.</w:t>
      </w:r>
    </w:p>
    <w:p>
      <w:pPr>
        <w:spacing w:line="336" w:lineRule="auto" w:after="180"/>
      </w:pPr>
      <w:r>
        <w:rPr>
          <w:b w:val="0"/>
        </w:rPr>
        <w:t xml:space="preserve">Repeating an assessed case is new independent </w:t>
      </w:r>
      <w:r>
        <w:rPr>
          <w:b/>
        </w:rPr>
        <w:t>evidence</w:t>
      </w:r>
      <w:r>
        <w:rPr>
          <w:b w:val="0"/>
        </w:rPr>
        <w:t>: A replay checks consistency. An example used for feedback or revision cannot later be described as untouched final evaluation.</w:t>
      </w:r>
    </w:p>
    <w:p>
      <w:pPr>
        <w:spacing w:line="336" w:lineRule="auto" w:after="180"/>
      </w:pPr>
      <w:r>
        <w:rPr>
          <w:b w:val="0"/>
        </w:rPr>
        <w:t xml:space="preserve">Use Run the investigation for the </w:t>
      </w:r>
      <w:r>
        <w:rPr>
          <w:b/>
        </w:rPr>
        <w:t>evidence</w:t>
      </w:r>
      <w:r>
        <w:rPr>
          <w:b w:val="0"/>
        </w:rPr>
        <w:t xml:space="preserve"> ledger. Add a boundary or missing-</w:t>
      </w:r>
      <w:r>
        <w:rPr>
          <w:b/>
        </w:rPr>
        <w:t>input</w:t>
      </w:r>
      <w:r>
        <w:rPr>
          <w:b w:val="0"/>
        </w:rPr>
        <w:t xml:space="preserve"> case and record the expected response before checking. More successful repeats of one case do not establish wider coverage.</w:t>
      </w:r>
    </w:p>
    <w:p>
      <w:pPr>
        <w:pStyle w:val="Heading2"/>
      </w:pPr>
      <w:r>
        <w:t>Choose accessible support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2"/>
      </w:pPr>
      <w:r>
        <w:t>Earlier wording, alternatives and picture transcripts · reference / check after trying</w:t>
      </w:r>
    </w:p>
    <w:p>
      <w:pPr>
        <w:pStyle w:val="Heading3"/>
      </w:pPr>
      <w:r>
        <w:t>Match the support to the first error</w:t>
      </w:r>
    </w:p>
    <w:p>
      <w:pPr>
        <w:pStyle w:val="Heading1"/>
      </w:pPr>
      <w:r>
        <w:t>05. Assess the new service scenario</w:t>
      </w:r>
    </w:p>
    <w:p>
      <w:r>
        <w:t>Keep the selected answer private until after a first attempt.</w:t>
      </w:r>
    </w:p>
    <w:p>
      <w:pPr>
        <w:pStyle w:val="Heading2"/>
      </w:pPr>
      <w:r>
        <w:t>Selected independent task and checked answer</w:t>
      </w:r>
    </w:p>
    <w:p>
      <w:pPr>
        <w:spacing w:line="336" w:lineRule="auto" w:after="180"/>
      </w:pPr>
      <w:r>
        <w:rPr>
          <w:b w:val="0"/>
        </w:rPr>
        <w:t>Selected case: Queue currently has 9 tasks; job proposes 2 more under a maximum 10 policy. Decide.</w:t>
      </w:r>
    </w:p>
    <w:p>
      <w:pPr>
        <w:spacing w:line="336" w:lineRule="auto" w:after="180"/>
      </w:pPr>
      <w:r>
        <w:rPr>
          <w:b w:val="0"/>
        </w:rPr>
        <w:t xml:space="preserve">Teacher explanation: Accepting both would produce 11 and exceed </w:t>
      </w:r>
      <w:r>
        <w:rPr>
          <w:b/>
        </w:rPr>
        <w:t>quota</w:t>
      </w:r>
      <w:r>
        <w:rPr>
          <w:b w:val="0"/>
        </w:rPr>
        <w:t>. Either reject the two-task batch or use a separately declared partial-</w:t>
      </w:r>
      <w:r>
        <w:rPr>
          <w:b/>
        </w:rPr>
        <w:t>admission policy</w:t>
      </w:r>
      <w:r>
        <w:rPr>
          <w:b w:val="0"/>
        </w:rPr>
        <w:t>; do not invent one.</w:t>
      </w:r>
    </w:p>
    <w:p>
      <w:pPr>
        <w:pStyle w:val="Heading2"/>
      </w:pPr>
      <w:r>
        <w:t>Judge explanation,trace and limits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spacing w:line="336" w:lineRule="auto" w:after="180"/>
      </w:pPr>
      <w:r>
        <w:rPr>
          <w:b w:val="0"/>
        </w:rPr>
        <w:t>Record each dimension as not yet, with support, or independent. Accept a valid alternative procedure with a defensible trace.</w:t>
      </w:r>
    </w:p>
    <w:p>
      <w:pPr>
        <w:spacing w:line="336" w:lineRule="auto" w:after="180"/>
      </w:pPr>
      <w:r>
        <w:rPr>
          <w:b w:val="0"/>
        </w:rPr>
        <w:t xml:space="preserve">Do not penalise an honestly recorded model failure if the learner correctly explains its </w:t>
      </w:r>
      <w:r>
        <w:rPr>
          <w:b/>
        </w:rPr>
        <w:t>evidence</w:t>
      </w:r>
      <w:r>
        <w:rPr>
          <w:b w:val="0"/>
        </w:rPr>
        <w:t xml:space="preserve"> and limits.</w:t>
      </w:r>
    </w:p>
    <w:p>
      <w:pPr>
        <w:pStyle w:val="Heading2"/>
      </w:pPr>
      <w:r>
        <w:t>Give one usable repair</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2"/>
      </w:pPr>
      <w:r>
        <w:t>W1 Explain the mechanism</w:t>
      </w:r>
    </w:p>
    <w:p>
      <w:pPr>
        <w:spacing w:line="336" w:lineRule="auto" w:after="180"/>
      </w:pPr>
      <w:r>
        <w:rPr>
          <w:b w:val="0"/>
        </w:rPr>
        <w:t xml:space="preserve">Explain the weekly </w:t>
      </w:r>
      <w:r>
        <w:rPr>
          <w:b/>
        </w:rPr>
        <w:t>mechanism</w:t>
      </w:r>
      <w:r>
        <w:rPr>
          <w:b w:val="0"/>
        </w:rPr>
        <w:t xml:space="preserve"> in your own words. Use the worked scenario to name its </w:t>
      </w:r>
      <w:r>
        <w:rPr>
          <w:b/>
        </w:rPr>
        <w:t>input</w:t>
      </w:r>
      <w:r>
        <w:rPr>
          <w:b w:val="0"/>
        </w:rPr>
        <w:t xml:space="preserve">, decision rule and </w:t>
      </w:r>
      <w:r>
        <w:rPr>
          <w:b/>
        </w:rPr>
        <w:t>output</w:t>
      </w:r>
      <w:r>
        <w:rPr>
          <w:b w:val="0"/>
        </w:rPr>
        <w:t>.</w:t>
      </w:r>
    </w:p>
    <w:p>
      <w:pPr>
        <w:spacing w:line="336" w:lineRule="auto" w:after="180"/>
      </w:pPr>
      <w:r>
        <w:rPr>
          <w:b w:val="0"/>
        </w:rPr>
        <w:t xml:space="preserve">Teacher explanation: </w:t>
      </w:r>
      <w:r>
        <w:rPr>
          <w:b/>
        </w:rPr>
        <w:t>Sandbox</w:t>
      </w:r>
      <w:r>
        <w:rPr>
          <w:b w:val="0"/>
        </w:rPr>
        <w:t xml:space="preserve">ing and </w:t>
      </w:r>
      <w:r>
        <w:rPr>
          <w:b/>
        </w:rPr>
        <w:t>quota</w:t>
      </w:r>
      <w:r>
        <w:rPr>
          <w:b w:val="0"/>
        </w:rPr>
        <w:t xml:space="preserve">s constrain what a </w:t>
      </w:r>
      <w:r>
        <w:rPr>
          <w:b/>
        </w:rPr>
        <w:t>process</w:t>
      </w:r>
      <w:r>
        <w:rPr>
          <w:b w:val="0"/>
        </w:rPr>
        <w:t xml:space="preserve"> may access or consume. They reduce possible operations but do not verify every result.</w:t>
      </w:r>
    </w:p>
    <w:p>
      <w:pPr>
        <w:spacing w:line="336" w:lineRule="auto" w:after="180"/>
      </w:pPr>
      <w:r>
        <w:rPr>
          <w:b w:val="0"/>
        </w:rPr>
        <w:t xml:space="preserve">The fictional job may read its fixture directory, write its </w:t>
      </w:r>
      <w:r>
        <w:rPr>
          <w:b/>
        </w:rPr>
        <w:t>output</w:t>
      </w:r>
      <w:r>
        <w:rPr>
          <w:b w:val="0"/>
        </w:rPr>
        <w:t xml:space="preserve"> directory, use no network and run for at most 2 seconds with at most 10 queued tasks. Reject excess work before starting it.</w:t>
      </w:r>
    </w:p>
    <w:p>
      <w:pPr>
        <w:pStyle w:val="Heading2"/>
      </w:pPr>
      <w:r>
        <w:t>W2 Trace the worked case</w:t>
      </w:r>
    </w:p>
    <w:p>
      <w:pPr>
        <w:spacing w:line="336" w:lineRule="auto" w:after="180"/>
      </w:pPr>
      <w:r>
        <w:rPr>
          <w:b w:val="0"/>
        </w:rPr>
        <w:t xml:space="preserve">A job requests a public webpage and a write outside its </w:t>
      </w:r>
      <w:r>
        <w:rPr>
          <w:b/>
        </w:rPr>
        <w:t>output</w:t>
      </w:r>
      <w:r>
        <w:rPr>
          <w:b w:val="0"/>
        </w:rPr>
        <w:t xml:space="preserve"> directory. Show the intermediate steps and give the conclusion with its scope.</w:t>
      </w:r>
    </w:p>
    <w:p>
      <w:pPr>
        <w:spacing w:line="336" w:lineRule="auto" w:after="180"/>
      </w:pPr>
      <w:r>
        <w:rPr>
          <w:b w:val="0"/>
        </w:rPr>
        <w:t xml:space="preserve">Teacher explanation: Both operations violate the </w:t>
      </w:r>
      <w:r>
        <w:rPr>
          <w:b/>
        </w:rPr>
        <w:t>sandbox</w:t>
      </w:r>
      <w:r>
        <w:rPr>
          <w:b w:val="0"/>
        </w:rPr>
        <w:t xml:space="preserve"> contract. Deny them; public availability does not grant network or filesystem authority.</w:t>
      </w:r>
    </w:p>
    <w:p>
      <w:pPr>
        <w:pStyle w:val="Heading2"/>
      </w:pPr>
      <w:r>
        <w:t>W3 Audit the limit</w:t>
      </w:r>
    </w:p>
    <w:p>
      <w:pPr>
        <w:spacing w:line="336" w:lineRule="auto" w:after="180"/>
      </w:pPr>
      <w:r>
        <w:rPr>
          <w:b w:val="0"/>
        </w:rPr>
        <w:t>A report omits this qualification: Resource limits constrain execution but cannot prove generated claims or algorithms correct. Explain how omitting it could change a reader's interpretation, and write an accurate replacement.</w:t>
      </w:r>
    </w:p>
    <w:p>
      <w:pPr>
        <w:spacing w:line="336" w:lineRule="auto" w:after="180"/>
      </w:pPr>
      <w:r>
        <w:rPr>
          <w:b w:val="0"/>
        </w:rPr>
        <w:t>Teacher explanation: Resource limits constrain execution but cannot prove generated claims or algorithms correct.</w:t>
      </w:r>
    </w:p>
    <w:p>
      <w:pPr>
        <w:spacing w:line="336" w:lineRule="auto" w:after="180"/>
      </w:pPr>
      <w:r>
        <w:rPr>
          <w:b w:val="0"/>
        </w:rPr>
        <w:t xml:space="preserve">State the observed result separately from the unverified or out-of-scope claim; preserve the original </w:t>
      </w:r>
      <w:r>
        <w:rPr>
          <w:b/>
        </w:rPr>
        <w:t>evidence</w:t>
      </w:r>
      <w:r>
        <w:rPr>
          <w:b w:val="0"/>
        </w:rPr>
        <w:t xml:space="preserve"> rather than inventing a missing fact.</w:t>
      </w:r>
    </w:p>
    <w:p>
      <w:pPr>
        <w:pStyle w:val="Heading2"/>
      </w:pPr>
      <w:r>
        <w:t>W5 Design a revealing follow-up</w:t>
      </w:r>
    </w:p>
    <w:p>
      <w:pPr>
        <w:spacing w:line="336" w:lineRule="auto" w:after="180"/>
      </w:pPr>
      <w:r>
        <w:rPr>
          <w:b w:val="0"/>
        </w:rPr>
        <w:t>For the worked scenario, propose one additional case that could reveal a failure, describe its expected outcome before running it, and explain what would need to remain fixed for a fair comparison.</w:t>
      </w:r>
    </w:p>
    <w:p>
      <w:pPr>
        <w:spacing w:line="336" w:lineRule="auto" w:after="180"/>
      </w:pPr>
      <w:r>
        <w:rPr>
          <w:b w:val="0"/>
        </w:rPr>
        <w:t>Do not reuse W4 as a new final test after receiving feedback.</w:t>
      </w:r>
    </w:p>
    <w:p>
      <w:pPr>
        <w:spacing w:line="336" w:lineRule="auto" w:after="180"/>
      </w:pPr>
      <w:r>
        <w:rPr>
          <w:b w:val="0"/>
        </w:rPr>
        <w:t xml:space="preserve">Teacher explanation: Accept a concrete variant of the worked </w:t>
      </w:r>
      <w:r>
        <w:rPr>
          <w:b/>
        </w:rPr>
        <w:t>input</w:t>
      </w:r>
      <w:r>
        <w:rPr>
          <w:b w:val="0"/>
        </w:rPr>
        <w:t xml:space="preserve"> or a missing/conflicting/boundary condition, with an expectation derived from the declared procedure.</w:t>
      </w:r>
    </w:p>
    <w:p>
      <w:pPr>
        <w:spacing w:line="336" w:lineRule="auto" w:after="180"/>
      </w:pPr>
      <w:r>
        <w:rPr>
          <w:b w:val="0"/>
        </w:rPr>
        <w:t xml:space="preserve">Require preserved settings, original </w:t>
      </w:r>
      <w:r>
        <w:rPr>
          <w:b/>
        </w:rPr>
        <w:t>output</w:t>
      </w:r>
      <w:r>
        <w:rPr>
          <w:b w:val="0"/>
        </w:rPr>
        <w:t>s and data roles. Resource limits constrain execution but cannot prove generated claims or algorithms correct.</w:t>
      </w:r>
    </w:p>
    <w:p>
      <w:pPr>
        <w:spacing w:line="336" w:lineRule="auto" w:after="180"/>
      </w:pPr>
      <w:r>
        <w:rPr>
          <w:b w:val="0"/>
        </w:rPr>
        <w:t xml:space="preserve">The new case should test this particular </w:t>
      </w:r>
      <w:r>
        <w:rPr>
          <w:b/>
        </w:rPr>
        <w:t>mechanism</w:t>
      </w:r>
      <w:r>
        <w:rPr>
          <w:b w:val="0"/>
        </w:rPr>
        <w:t xml:space="preserve"> rather than merely restate the original result.</w:t>
      </w:r>
    </w:p>
    <w:p>
      <w:pPr>
        <w:pStyle w:val="Heading2"/>
      </w:pPr>
      <w:r>
        <w:t>Earlier wording, alternatives and picture transcripts · reference / check after trying</w:t>
      </w:r>
    </w:p>
    <w:p>
      <w:pPr>
        <w:pStyle w:val="Heading3"/>
      </w:pPr>
      <w:r>
        <w:t>Guided and exit questions</w:t>
      </w:r>
    </w:p>
    <w:p>
      <w:pPr>
        <w:spacing w:line="336" w:lineRule="auto" w:after="180"/>
      </w:pPr>
      <w:r>
        <w:rPr>
          <w:b w:val="0"/>
        </w:rPr>
        <w:t xml:space="preserve">Guided: Both operations violate the </w:t>
      </w:r>
      <w:r>
        <w:rPr>
          <w:b/>
        </w:rPr>
        <w:t>sandbox</w:t>
      </w:r>
      <w:r>
        <w:rPr>
          <w:b w:val="0"/>
        </w:rPr>
        <w:t xml:space="preserve"> contract. Deny them; public availability does not grant network or filesystem authority.</w:t>
      </w:r>
    </w:p>
    <w:p>
      <w:pPr>
        <w:spacing w:line="336" w:lineRule="auto" w:after="180"/>
      </w:pPr>
      <w:r>
        <w:rPr>
          <w:b w:val="0"/>
        </w:rPr>
        <w:t>Qualification: Resource limits constrain execution but cannot prove generated claims or algorithms correct.</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pStyle w:val="Heading3"/>
      </w:pPr>
      <w:r>
        <w:t>W1 Explain the mechanism</w:t>
      </w:r>
    </w:p>
    <w:p>
      <w:pPr>
        <w:pStyle w:val="Heading3"/>
      </w:pPr>
      <w:r>
        <w:t>W2 Trace the worked case</w:t>
      </w:r>
    </w:p>
    <w:p>
      <w:pPr>
        <w:pStyle w:val="Heading3"/>
      </w:pPr>
      <w:r>
        <w:t>W3 Audit the limit</w:t>
      </w:r>
    </w:p>
    <w:p>
      <w:pPr>
        <w:pStyle w:val="Heading3"/>
      </w:pPr>
      <w:r>
        <w:t>W4 Apply a new case independently</w:t>
      </w:r>
    </w:p>
    <w:p>
      <w:pPr>
        <w:spacing w:line="336" w:lineRule="auto" w:after="180"/>
      </w:pPr>
      <w:r>
        <w:rPr>
          <w:b w:val="0"/>
        </w:rPr>
        <w:t>Queue currently has 9 tasks; job proposes 2 more under a maximum 10 policy. Decide.</w:t>
      </w:r>
    </w:p>
    <w:p>
      <w:pPr>
        <w:spacing w:line="336" w:lineRule="auto" w:after="180"/>
      </w:pPr>
      <w:r>
        <w:rPr>
          <w:b w:val="0"/>
        </w:rPr>
        <w:t xml:space="preserve">Teacher explanation: Accepting both would produce 11 and exceed </w:t>
      </w:r>
      <w:r>
        <w:rPr>
          <w:b/>
        </w:rPr>
        <w:t>quota</w:t>
      </w:r>
      <w:r>
        <w:rPr>
          <w:b w:val="0"/>
        </w:rPr>
        <w:t>. Either reject the two-task batch or use a separately declared partial-</w:t>
      </w:r>
      <w:r>
        <w:rPr>
          <w:b/>
        </w:rPr>
        <w:t>admission policy</w:t>
      </w:r>
      <w:r>
        <w:rPr>
          <w:b w:val="0"/>
        </w:rPr>
        <w:t>; do not invent one.</w:t>
      </w:r>
    </w:p>
    <w:p>
      <w:pPr>
        <w:pStyle w:val="Heading3"/>
      </w:pPr>
      <w:r>
        <w:t>W5 Design a revealing follow-up</w:t>
      </w:r>
    </w:p>
    <w:p>
      <w:pPr>
        <w:pStyle w:val="Heading3"/>
      </w:pPr>
      <w:r>
        <w:t>Independent assessment and fresh retry</w:t>
      </w:r>
    </w:p>
    <w:p>
      <w:pPr>
        <w:spacing w:line="336" w:lineRule="auto" w:after="180"/>
      </w:pPr>
      <w:r>
        <w:rPr>
          <w:b w:val="0"/>
        </w:rPr>
        <w:t xml:space="preserve">W4: Accepting both would produce 11 and exceed </w:t>
      </w:r>
      <w:r>
        <w:rPr>
          <w:b/>
        </w:rPr>
        <w:t>quota</w:t>
      </w:r>
      <w:r>
        <w:rPr>
          <w:b w:val="0"/>
        </w:rPr>
        <w:t>. Either reject the two-task batch or use a separately declared partial-</w:t>
      </w:r>
      <w:r>
        <w:rPr>
          <w:b/>
        </w:rPr>
        <w:t>admission policy</w:t>
      </w:r>
      <w:r>
        <w:rPr>
          <w:b w:val="0"/>
        </w:rPr>
        <w:t>; do not invent one. Require intermediate reasoning and the stated scope.</w:t>
      </w:r>
    </w:p>
    <w:p>
      <w:pPr>
        <w:spacing w:line="336" w:lineRule="auto" w:after="180"/>
      </w:pPr>
      <w:r>
        <w:rPr>
          <w:b w:val="0"/>
        </w:rPr>
        <w:t>Fresh retry: Queue 7 proposes 3 then 1 under limit 10. Expected reasoning: First batch reaches 10 and fits; next exceeds 10 and is rejected.</w:t>
      </w:r>
    </w:p>
    <w:p>
      <w:pPr>
        <w:spacing w:line="336" w:lineRule="auto" w:after="180"/>
      </w:pPr>
      <w:r>
        <w:rPr>
          <w:b w:val="0"/>
        </w:rPr>
        <w:t>If students need support, record it and reassess with another new case rather than awarding independence to a copied answer.</w:t>
      </w:r>
    </w:p>
    <w:p>
      <w:pPr>
        <w:pStyle w:val="Heading3"/>
      </w:pPr>
      <w:r>
        <w:t>Assess independent transfer</w:t>
      </w:r>
    </w:p>
    <w:p>
      <w:pPr>
        <w:pStyle w:val="Heading3"/>
      </w:pPr>
      <w:r>
        <w:t>Selected case answer</w:t>
      </w:r>
    </w:p>
    <w:p>
      <w:pPr>
        <w:pStyle w:val="Heading3"/>
      </w:pPr>
      <w:r>
        <w:t>Feedback that the learner uses</w:t>
      </w:r>
    </w:p>
    <w:p>
      <w:pPr>
        <w:pStyle w:val="Heading1"/>
      </w:pPr>
      <w:r>
        <w:t>06. Connect, support and revisit service design</w:t>
      </w:r>
    </w:p>
    <w:p>
      <w:r>
        <w:t>Use saved evidence and boundary decisions to choose the next step.</w:t>
      </w:r>
    </w:p>
    <w:p>
      <w:pPr>
        <w:pStyle w:val="Heading2"/>
      </w:pPr>
      <w:r>
        <w:t>Project and next-week bridge</w:t>
      </w:r>
    </w:p>
    <w:p>
      <w:pPr>
        <w:spacing w:line="336" w:lineRule="auto" w:after="180"/>
      </w:pPr>
      <w:r>
        <w:rPr>
          <w:b w:val="0"/>
        </w:rPr>
        <w:t xml:space="preserve">Add a labelled </w:t>
      </w:r>
      <w:r>
        <w:rPr>
          <w:b/>
        </w:rPr>
        <w:t>sandbox</w:t>
      </w:r>
      <w:r>
        <w:rPr>
          <w:b w:val="0"/>
        </w:rPr>
        <w:t xml:space="preserve">ing and resource limits </w:t>
      </w:r>
      <w:r>
        <w:rPr>
          <w:b/>
        </w:rPr>
        <w:t>evidence</w:t>
      </w:r>
      <w:r>
        <w:rPr>
          <w:b w:val="0"/>
        </w:rPr>
        <w:t xml:space="preserve"> sheet to Grounded Learning Service. Show how you can explain the </w:t>
      </w:r>
      <w:r>
        <w:rPr>
          <w:b/>
        </w:rPr>
        <w:t>mechanism</w:t>
      </w:r>
      <w:r>
        <w:rPr>
          <w:b w:val="0"/>
        </w:rPr>
        <w:t xml:space="preserve"> and terminology of </w:t>
      </w:r>
      <w:r>
        <w:rPr>
          <w:b/>
        </w:rPr>
        <w:t>sandbox</w:t>
      </w:r>
      <w:r>
        <w:rPr>
          <w:b w:val="0"/>
        </w:rPr>
        <w:t>ing and resource limits.</w:t>
      </w:r>
    </w:p>
    <w:p>
      <w:pPr>
        <w:spacing w:line="336" w:lineRule="auto" w:after="180"/>
      </w:pPr>
      <w:r>
        <w:rPr>
          <w:b w:val="0"/>
        </w:rPr>
        <w:t xml:space="preserve">Use the supplied fictional case and keep its </w:t>
      </w:r>
      <w:r>
        <w:rPr>
          <w:b/>
        </w:rPr>
        <w:t>input</w:t>
      </w:r>
      <w:r>
        <w:rPr>
          <w:b w:val="0"/>
        </w:rPr>
        <w:t xml:space="preserve">s, intermediate steps, calculation or </w:t>
      </w:r>
      <w:r>
        <w:rPr>
          <w:b/>
        </w:rPr>
        <w:t>prediction</w:t>
      </w:r>
      <w:r>
        <w:rPr>
          <w:b w:val="0"/>
        </w:rPr>
        <w:t>, and limitation. Connect this record to last week’s record; a matching answer without a trace is insufficient.</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spacing w:line="336" w:lineRule="auto" w:after="180"/>
      </w:pPr>
      <w:r>
        <w:rPr>
          <w:b w:val="0"/>
        </w:rPr>
        <w:t xml:space="preserve">Next connection: Data retention and deletion. Preserve the current case record and retrieve its </w:t>
      </w:r>
      <w:r>
        <w:rPr>
          <w:b/>
        </w:rPr>
        <w:t>evidence</w:t>
      </w:r>
      <w:r>
        <w:rPr>
          <w:b w:val="0"/>
        </w:rPr>
        <w:t xml:space="preserve"> boundary before moving on.</w:t>
      </w:r>
    </w:p>
    <w:p>
      <w:pPr>
        <w:spacing w:line="336" w:lineRule="auto" w:after="180"/>
      </w:pPr>
      <w:r>
        <w:rPr>
          <w:b w:val="0"/>
        </w:rPr>
        <w:t>Retain the project ledger and assess a changed case after support. Check the relevant prerequisite before carrying this component forward.</w:t>
      </w:r>
    </w:p>
    <w:p>
      <w:pPr>
        <w:spacing w:line="336" w:lineRule="auto" w:after="180"/>
      </w:pPr>
      <w:r>
        <w:rPr>
          <w:b w:val="0"/>
        </w:rPr>
        <w:t xml:space="preserve">For the Grounded Learning Service, retain an annotated trace and the changed-case result. Name the contract or </w:t>
      </w:r>
      <w:r>
        <w:rPr>
          <w:b/>
        </w:rPr>
        <w:t>evidence</w:t>
      </w:r>
      <w:r>
        <w:rPr>
          <w:b w:val="0"/>
        </w:rPr>
        <w:t xml:space="preserve"> that makes the deciding step valid, so another team can review it.</w:t>
      </w:r>
    </w:p>
    <w:p>
      <w:pPr>
        <w:pStyle w:val="Heading2"/>
      </w:pPr>
      <w:r>
        <w:t>Delayed return and support record</w:t>
      </w:r>
    </w:p>
    <w:p>
      <w:pPr>
        <w:spacing w:line="336" w:lineRule="auto" w:after="180"/>
      </w:pPr>
      <w:r>
        <w:rPr>
          <w:b w:val="0"/>
        </w:rPr>
        <w:t>Suggested return points in this level: ai-6/20, ai-6/22, ai-6/25.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2"/>
      </w:pPr>
      <w:r>
        <w:t>Earlier wording, alternatives and picture transcripts · reference / check after trying</w:t>
      </w:r>
    </w:p>
    <w:p>
      <w:pPr>
        <w:pStyle w:val="Heading3"/>
      </w:pPr>
      <w:r>
        <w:t>Plan the delayed return</w:t>
      </w:r>
    </w:p>
    <w:p>
      <w:pPr>
        <w:pStyle w:val="Heading3"/>
      </w:pPr>
      <w:r>
        <w:t>Project evidence from this case</w:t>
      </w:r>
    </w:p>
    <w:p>
      <w:pPr>
        <w:pStyle w:val="Heading1"/>
      </w:pPr>
      <w:r>
        <w:t>Reference bank and extra practice</w:t>
      </w:r>
    </w:p>
    <w:p>
      <w:pPr>
        <w:pStyle w:val="Heading1"/>
      </w:pPr>
      <w:r>
        <w:t>07. Reference · Alternative planning checklist</w:t>
      </w:r>
    </w:p>
    <w:p>
      <w:r>
        <w:t>Use alongside the main route when helpful.</w:t>
      </w:r>
    </w:p>
    <w:p>
      <w:pPr>
        <w:pStyle w:val="Heading2"/>
      </w:pPr>
      <w:r>
        <w:t>Planning,assessment and project reminders</w:t>
      </w:r>
    </w:p>
    <w:p>
      <w:pPr>
        <w:spacing w:line="336" w:lineRule="auto" w:after="180"/>
      </w:pPr>
      <w:r>
        <w:rPr>
          <w:b w:val="0"/>
        </w:rPr>
        <w:t xml:space="preserve">Teaching target: Explain the </w:t>
      </w:r>
      <w:r>
        <w:rPr>
          <w:b/>
        </w:rPr>
        <w:t>mechanism</w:t>
      </w:r>
      <w:r>
        <w:rPr>
          <w:b w:val="0"/>
        </w:rPr>
        <w:t xml:space="preserve"> and terminology of </w:t>
      </w:r>
      <w:r>
        <w:rPr>
          <w:b/>
        </w:rPr>
        <w:t>sandbox</w:t>
      </w:r>
      <w:r>
        <w:rPr>
          <w:b w:val="0"/>
        </w:rPr>
        <w:t>ing and resource limits</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Words that unlock the idea and Follow a worked example; record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and Build your understanding; use the matching workbook W2 and Individual reasoning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and Try a new case independently. Allow extra time for the full task set. When code is supplied, use the examples in See how it works or Follow a worked example and the browser lab in Supported practice, repair and portfolio.</w:t>
            </w:r>
          </w:p>
        </w:tc>
      </w:tr>
    </w:tbl>
    <w:p>
      <w:pPr>
        <w:spacing w:line="336" w:lineRule="auto" w:after="180"/>
      </w:pPr>
      <w:r>
        <w:rPr>
          <w:b w:val="0"/>
        </w:rPr>
        <w:t xml:space="preserve">Before class, solve the supported practice: A job requests a public webpage and a write outside its </w:t>
      </w:r>
      <w:r>
        <w:rPr>
          <w:b/>
        </w:rPr>
        <w:t>output</w:t>
      </w:r>
      <w:r>
        <w:rPr>
          <w:b w:val="0"/>
        </w:rPr>
        <w:t xml:space="preserve"> directory. Show the intermediate steps and give the conclusion with its scope.</w:t>
      </w:r>
    </w:p>
    <w:p>
      <w:pPr>
        <w:spacing w:line="336" w:lineRule="auto" w:after="180"/>
      </w:pPr>
      <w:r>
        <w:rPr>
          <w:b w:val="0"/>
        </w:rPr>
        <w:t xml:space="preserve">Reasoned practice answer: Teacher explanation: Both operations violate the </w:t>
      </w:r>
      <w:r>
        <w:rPr>
          <w:b/>
        </w:rPr>
        <w:t>sandbox</w:t>
      </w:r>
      <w:r>
        <w:rPr>
          <w:b w:val="0"/>
        </w:rPr>
        <w:t xml:space="preserve"> contract. Deny them; public availability does not grant network or filesystem authority.</w:t>
      </w:r>
    </w:p>
    <w:p>
      <w:pPr>
        <w:spacing w:line="336" w:lineRule="auto" w:after="180"/>
      </w:pPr>
      <w:r>
        <w:rPr>
          <w:b w:val="0"/>
        </w:rPr>
        <w:t xml:space="preserve">Check every learner before discussion: Use the worked case for </w:t>
      </w:r>
      <w:r>
        <w:rPr>
          <w:b/>
        </w:rPr>
        <w:t>Sandbox</w:t>
      </w:r>
      <w:r>
        <w:rPr>
          <w:b w:val="0"/>
        </w:rPr>
        <w:t>ing and resource limits.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Misconception repair: Resource limits constrain execution but cannot prove generated claims or algorithms correct.</w:t>
      </w:r>
    </w:p>
    <w:p>
      <w:pPr>
        <w:spacing w:line="336" w:lineRule="auto" w:after="180"/>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spacing w:line="336" w:lineRule="auto" w:after="180"/>
      </w:pPr>
      <w:r>
        <w:rPr>
          <w:b w:val="0"/>
        </w:rPr>
        <w:t xml:space="preserve">Extension: A takes three seconds but still writes 2 MB. Require a </w:t>
      </w:r>
      <w:r>
        <w:rPr>
          <w:b/>
        </w:rPr>
        <w:t>prediction</w:t>
      </w:r>
      <w:r>
        <w:rPr>
          <w:b w:val="0"/>
        </w:rPr>
        <w:t xml:space="preserve"> and a reason before comparing. Expected result: Stop A for exceeding the time allowance. Reason: The independent two-second limit remains binding.</w:t>
      </w:r>
    </w:p>
    <w:p>
      <w:pPr>
        <w:spacing w:line="336" w:lineRule="auto" w:after="180"/>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spacing w:line="336" w:lineRule="auto" w:after="180"/>
      </w:pPr>
      <w:r>
        <w:rPr>
          <w:b w:val="0"/>
        </w:rPr>
        <w:t>Project checkpoint: Evaluate and revise. Compare with your starting method, explain errors and record a justified revision.</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Reference · Feedback,labs and repair paths</w:t>
      </w:r>
    </w:p>
    <w:p>
      <w:r>
        <w:t>Retain the first attempt and the evidence used for a repair.</w:t>
      </w:r>
    </w:p>
    <w:p>
      <w:pPr>
        <w:pStyle w:val="Heading2"/>
      </w:pPr>
      <w:r>
        <w:t>Feedback and record guidance</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r>
        <w:t>This week has no code block. Use this routine when a later lesson includes an executable lab.</w:t>
      </w:r>
    </w:p>
    <w:p>
      <w:pPr>
        <w:spacing w:line="336" w:lineRule="auto" w:after="180"/>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Reference · Teach with the six pictures</w:t>
      </w:r>
    </w:p>
    <w:p>
      <w:r>
        <w:t>Choose one picture for a particular reasoning move.</w:t>
      </w:r>
    </w:p>
    <w:p>
      <w:pPr>
        <w:pStyle w:val="Heading2"/>
      </w:pPr>
      <w:r>
        <w:t>01. Sandboxing and resource limits: the case</w:t>
      </w:r>
    </w:p>
    <w:p>
      <w:r>
        <w:drawing>
          <wp:inline xmlns:a="http://schemas.openxmlformats.org/drawingml/2006/main" xmlns:pic="http://schemas.openxmlformats.org/drawingml/2006/picture">
            <wp:extent cx="5486400" cy="2834640"/>
            <wp:docPr id="3" name="Picture 3" descr="Bound a student program. A toy sandbox forbids network access, allows at most two seconds and limits output to 20 MB. Supplied facts: A uses one second and writes 2 MB. B tries to contact a website. These are declared trial records."/>
            <wp:cNvGraphicFramePr>
              <a:graphicFrameLocks noChangeAspect="1"/>
            </wp:cNvGraphicFramePr>
            <a:graphic>
              <a:graphicData uri="http://schemas.openxmlformats.org/drawingml/2006/picture">
                <pic:pic>
                  <pic:nvPicPr>
                    <pic:cNvPr id="0" name="academy-story-ai-6-19-01.png"/>
                    <pic:cNvPicPr/>
                  </pic:nvPicPr>
                  <pic:blipFill>
                    <a:blip r:embed="rId11"/>
                    <a:stretch>
                      <a:fillRect/>
                    </a:stretch>
                  </pic:blipFill>
                  <pic:spPr>
                    <a:xfrm>
                      <a:off x="0" y="0"/>
                      <a:ext cx="5486400" cy="2834640"/>
                    </a:xfrm>
                    <a:prstGeom prst="rect"/>
                  </pic:spPr>
                </pic:pic>
              </a:graphicData>
            </a:graphic>
          </wp:inline>
        </w:drawing>
      </w:r>
    </w:p>
    <w:p>
      <w:pPr>
        <w:spacing w:line="336" w:lineRule="auto" w:after="180"/>
      </w:pPr>
      <w:r>
        <w:rPr>
          <w:b w:val="0"/>
        </w:rPr>
        <w:t xml:space="preserve">Bound a student program. A toy </w:t>
      </w:r>
      <w:r>
        <w:rPr>
          <w:b/>
        </w:rPr>
        <w:t>sandbox</w:t>
      </w:r>
      <w:r>
        <w:rPr>
          <w:b w:val="0"/>
        </w:rPr>
        <w:t xml:space="preserve"> forbids network access, allows at most two seconds and limits </w:t>
      </w:r>
      <w:r>
        <w:rPr>
          <w:b/>
        </w:rPr>
        <w:t>output</w:t>
      </w:r>
      <w:r>
        <w:rPr>
          <w:b w:val="0"/>
        </w:rPr>
        <w:t xml:space="preserve"> to 20 MB. Supplied facts: A uses one second and writes 2 MB. B tries to contact a website.</w:t>
      </w:r>
    </w:p>
    <w:p>
      <w:pPr>
        <w:spacing w:line="336" w:lineRule="auto" w:after="180"/>
      </w:pPr>
      <w:r>
        <w:rPr>
          <w:b w:val="0"/>
        </w:rPr>
        <w:t>These are declared trial records.</w:t>
      </w:r>
    </w:p>
    <w:p>
      <w:pPr>
        <w:spacing w:line="336" w:lineRule="auto" w:after="180"/>
      </w:pPr>
      <w:r>
        <w:rPr>
          <w:b w:val="0"/>
        </w:rPr>
        <w:t>Point to the given fact that matters most. Explain why it matters.</w:t>
      </w:r>
    </w:p>
    <w:p>
      <w:pPr>
        <w:spacing w:line="336" w:lineRule="auto" w:after="180"/>
      </w:pPr>
      <w:r>
        <w:rPr>
          <w:b w:val="0"/>
        </w:rPr>
        <w:t>Teacher prompt: Point to the given fact that matters most. Explain why it matters. Ask learners to describe one label or arrow in ordinary words. Use the adjacent transcript if the image is difficult to see.</w:t>
      </w:r>
    </w:p>
    <w:p>
      <w:pPr>
        <w:pStyle w:val="Heading2"/>
      </w:pPr>
      <w:r>
        <w:t>02. Follow the deciding steps</w:t>
      </w:r>
    </w:p>
    <w:p>
      <w:r>
        <w:drawing>
          <wp:inline xmlns:a="http://schemas.openxmlformats.org/drawingml/2006/main" xmlns:pic="http://schemas.openxmlformats.org/drawingml/2006/picture">
            <wp:extent cx="5486400" cy="3182112"/>
            <wp:docPr id="4" name="Picture 4" descr="Apply isolation: Neither program receives network permission. → Check A: One second and 2 MB fit both resource limits. → Deny B network call: Stop the prohibited network action regardless of its purpose."/>
            <wp:cNvGraphicFramePr>
              <a:graphicFrameLocks noChangeAspect="1"/>
            </wp:cNvGraphicFramePr>
            <a:graphic>
              <a:graphicData uri="http://schemas.openxmlformats.org/drawingml/2006/picture">
                <pic:pic>
                  <pic:nvPicPr>
                    <pic:cNvPr id="0" name="academy-story-ai-6-19-02.png"/>
                    <pic:cNvPicPr/>
                  </pic:nvPicPr>
                  <pic:blipFill>
                    <a:blip r:embed="rId9"/>
                    <a:stretch>
                      <a:fillRect/>
                    </a:stretch>
                  </pic:blipFill>
                  <pic:spPr>
                    <a:xfrm>
                      <a:off x="0" y="0"/>
                      <a:ext cx="5486400" cy="3182112"/>
                    </a:xfrm>
                    <a:prstGeom prst="rect"/>
                  </pic:spPr>
                </pic:pic>
              </a:graphicData>
            </a:graphic>
          </wp:inline>
        </w:drawing>
      </w:r>
    </w:p>
    <w:p>
      <w:pPr>
        <w:spacing w:line="336" w:lineRule="auto" w:after="180"/>
      </w:pPr>
      <w:r>
        <w:rPr>
          <w:b w:val="0"/>
        </w:rPr>
        <w:t>Apply isolation: Neither program receives network permission. → Check A: One second and 2 MB fit both resource limits. → Deny B network call: Stop the prohibited network action regardless of its purpose.</w:t>
      </w:r>
    </w:p>
    <w:p>
      <w:pPr>
        <w:spacing w:line="336" w:lineRule="auto" w:after="180"/>
      </w:pPr>
      <w:r>
        <w:rPr>
          <w:b w:val="0"/>
        </w:rPr>
        <w:t xml:space="preserve">Point to each numbered stage and explain which recorded </w:t>
      </w:r>
      <w:r>
        <w:rPr>
          <w:b/>
        </w:rPr>
        <w:t>input</w:t>
      </w:r>
      <w:r>
        <w:rPr>
          <w:b w:val="0"/>
        </w:rPr>
        <w:t xml:space="preserve"> it uses.</w:t>
      </w:r>
    </w:p>
    <w:p>
      <w:pPr>
        <w:spacing w:line="336" w:lineRule="auto" w:after="180"/>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2"/>
      </w:pPr>
      <w:r>
        <w:t>03. Sandboxing and resource limits — evidence trace</w:t>
      </w:r>
    </w:p>
    <w:p>
      <w:r>
        <w:drawing>
          <wp:inline xmlns:a="http://schemas.openxmlformats.org/drawingml/2006/main" xmlns:pic="http://schemas.openxmlformats.org/drawingml/2006/picture">
            <wp:extent cx="5486400" cy="2996184"/>
            <wp:docPr id="5" name="Picture 5" descr="Sandboxing and resource limits — evidence trace. A job requests a public webpage and a write outside its output directory. | The fictional job may read its fixture directory, write its output directory, use no network and run for at most 2 seconds with at most 10 queued tasks. Reject excess work before starting it. | Both operations violate the sandbox contract. Deny them; public availability does not grant network or filesystem authority."/>
            <wp:cNvGraphicFramePr>
              <a:graphicFrameLocks noChangeAspect="1"/>
            </wp:cNvGraphicFramePr>
            <a:graphic>
              <a:graphicData uri="http://schemas.openxmlformats.org/drawingml/2006/picture">
                <pic:pic>
                  <pic:nvPicPr>
                    <pic:cNvPr id="0" name="academy-story-ai-6-19-03.png"/>
                    <pic:cNvPicPr/>
                  </pic:nvPicPr>
                  <pic:blipFill>
                    <a:blip r:embed="rId12"/>
                    <a:stretch>
                      <a:fillRect/>
                    </a:stretch>
                  </pic:blipFill>
                  <pic:spPr>
                    <a:xfrm>
                      <a:off x="0" y="0"/>
                      <a:ext cx="5486400" cy="2996184"/>
                    </a:xfrm>
                    <a:prstGeom prst="rect"/>
                  </pic:spPr>
                </pic:pic>
              </a:graphicData>
            </a:graphic>
          </wp:inline>
        </w:drawing>
      </w:r>
    </w:p>
    <w:p>
      <w:pPr>
        <w:spacing w:line="336" w:lineRule="auto" w:after="180"/>
      </w:pPr>
      <w:r>
        <w:rPr>
          <w:b/>
        </w:rPr>
        <w:t>Sandbox</w:t>
      </w:r>
      <w:r>
        <w:rPr>
          <w:b w:val="0"/>
        </w:rPr>
        <w:t xml:space="preserve">ing and resource limits — </w:t>
      </w:r>
      <w:r>
        <w:rPr>
          <w:b/>
        </w:rPr>
        <w:t>evidence</w:t>
      </w:r>
      <w:r>
        <w:rPr>
          <w:b w:val="0"/>
        </w:rPr>
        <w:t xml:space="preserve"> trace.</w:t>
      </w:r>
    </w:p>
    <w:p>
      <w:pPr>
        <w:spacing w:line="336" w:lineRule="auto" w:after="180"/>
      </w:pPr>
      <w:r>
        <w:rPr>
          <w:b w:val="0"/>
        </w:rPr>
        <w:t xml:space="preserve">A job requests a public webpage and a write outside its </w:t>
      </w:r>
      <w:r>
        <w:rPr>
          <w:b/>
        </w:rPr>
        <w:t>output</w:t>
      </w:r>
      <w:r>
        <w:rPr>
          <w:b w:val="0"/>
        </w:rPr>
        <w:t xml:space="preserve"> directory. | The fictional job may read its fixture directory, write its </w:t>
      </w:r>
      <w:r>
        <w:rPr>
          <w:b/>
        </w:rPr>
        <w:t>output</w:t>
      </w:r>
      <w:r>
        <w:rPr>
          <w:b w:val="0"/>
        </w:rPr>
        <w:t xml:space="preserve"> directory, use no network and run for at most 2 seconds with at most 10 queued tasks.</w:t>
      </w:r>
    </w:p>
    <w:p>
      <w:pPr>
        <w:spacing w:line="336" w:lineRule="auto" w:after="180"/>
      </w:pPr>
      <w:r>
        <w:rPr>
          <w:b w:val="0"/>
        </w:rPr>
        <w:t xml:space="preserve">Reject excess work before starting it. | Both operations violate the </w:t>
      </w:r>
      <w:r>
        <w:rPr>
          <w:b/>
        </w:rPr>
        <w:t>sandbox</w:t>
      </w:r>
      <w:r>
        <w:rPr>
          <w:b w:val="0"/>
        </w:rPr>
        <w:t xml:space="preserve"> contract. Deny them; public availability does not grant network or filesystem authority.</w:t>
      </w:r>
    </w:p>
    <w:p>
      <w:pPr>
        <w:spacing w:line="336" w:lineRule="auto" w:after="180"/>
      </w:pPr>
      <w:r>
        <w:rPr>
          <w:b w:val="0"/>
        </w:rPr>
        <w:t>Read the labels and values. Explain the relationship the model shows.</w:t>
      </w:r>
    </w:p>
    <w:p>
      <w:pPr>
        <w:spacing w:line="336" w:lineRule="auto" w:after="180"/>
      </w:pPr>
      <w:r>
        <w:rPr>
          <w:b w:val="0"/>
        </w:rPr>
        <w:t>Teacher prompt: Read the labels and values. Explain the relationship the model shows. Ask learners to describe one label or arrow in ordinary words. Use the adjacent transcript if the image is difficult to see.</w:t>
      </w:r>
    </w:p>
    <w:p>
      <w:pPr>
        <w:pStyle w:val="Heading2"/>
      </w:pPr>
      <w:r>
        <w:t>04. Change one thing. Trace what follows.</w:t>
      </w:r>
    </w:p>
    <w:p>
      <w:r>
        <w:drawing>
          <wp:inline xmlns:a="http://schemas.openxmlformats.org/drawingml/2006/main" xmlns:pic="http://schemas.openxmlformats.org/drawingml/2006/picture">
            <wp:extent cx="5486400" cy="3026664"/>
            <wp:docPr id="6" name="Picture 6" descr="Original case: Stop the prohibited network action regardless of its purpose. Changed condition: A takes three seconds but still writes 2 MB. Expected result: Stop A for exceeding the time allowance. Reason: The independent two-second limit remains binding."/>
            <wp:cNvGraphicFramePr>
              <a:graphicFrameLocks noChangeAspect="1"/>
            </wp:cNvGraphicFramePr>
            <a:graphic>
              <a:graphicData uri="http://schemas.openxmlformats.org/drawingml/2006/picture">
                <pic:pic>
                  <pic:nvPicPr>
                    <pic:cNvPr id="0" name="academy-story-ai-6-19-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Original case: Stop the prohibited network action regardless of its purpose. Changed condition: A takes three seconds but still writes 2 MB. Expected result: Stop A for exceeding the time allowance.</w:t>
      </w:r>
    </w:p>
    <w:p>
      <w:pPr>
        <w:spacing w:line="336" w:lineRule="auto" w:after="180"/>
      </w:pPr>
      <w:r>
        <w:rPr>
          <w:b w:val="0"/>
        </w:rPr>
        <w:t>Reason: The independent two-second limit remains binding.</w:t>
      </w:r>
    </w:p>
    <w:p>
      <w:pPr>
        <w:spacing w:line="336" w:lineRule="auto" w:after="180"/>
      </w:pPr>
      <w:r>
        <w:rPr>
          <w:b w:val="0"/>
        </w:rPr>
        <w:t>Predict before checking the worked changed-case result. Name what changed and what the supplied facts allow you to conclude.</w:t>
      </w:r>
    </w:p>
    <w:p>
      <w:pPr>
        <w:spacing w:line="336" w:lineRule="auto" w:after="180"/>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pPr>
      <w:r>
        <w:rPr>
          <w:b w:val="0"/>
        </w:rPr>
        <w:t>Use the adjacent transcript if the image is difficult to see. Changed-case reasoning: The independent two-second limit remains binding.</w:t>
      </w:r>
    </w:p>
    <w:p>
      <w:pPr>
        <w:pStyle w:val="Heading2"/>
      </w:pPr>
      <w:r>
        <w:t>05. Connect the explanation to its limit</w:t>
      </w:r>
    </w:p>
    <w:p>
      <w:r>
        <w:drawing>
          <wp:inline xmlns:a="http://schemas.openxmlformats.org/drawingml/2006/main" xmlns:pic="http://schemas.openxmlformats.org/drawingml/2006/picture">
            <wp:extent cx="5486400" cy="2834640"/>
            <wp:docPr id="7" name="Picture 7" descr="Sandbox controls bound reach and resource use. Passing an output limit cannot cancel a network or time restriction. Limit: These controls are not a complete security proof; implementation and escape risks still require review."/>
            <wp:cNvGraphicFramePr>
              <a:graphicFrameLocks noChangeAspect="1"/>
            </wp:cNvGraphicFramePr>
            <a:graphic>
              <a:graphicData uri="http://schemas.openxmlformats.org/drawingml/2006/picture">
                <pic:pic>
                  <pic:nvPicPr>
                    <pic:cNvPr id="0" name="academy-story-ai-6-19-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rPr>
        <w:t>Sandbox</w:t>
      </w:r>
      <w:r>
        <w:rPr>
          <w:b w:val="0"/>
        </w:rPr>
        <w:t xml:space="preserve"> controls bound reach and resource use. Passing an </w:t>
      </w:r>
      <w:r>
        <w:rPr>
          <w:b/>
        </w:rPr>
        <w:t>output</w:t>
      </w:r>
      <w:r>
        <w:rPr>
          <w:b w:val="0"/>
        </w:rPr>
        <w:t xml:space="preserve"> limit cannot cancel a network or time restriction. Limit: These controls are not a complete security proof; implementation and escape risks still require review.</w:t>
      </w:r>
    </w:p>
    <w:p>
      <w:pPr>
        <w:spacing w:line="336" w:lineRule="auto" w:after="180"/>
      </w:pPr>
      <w:r>
        <w:rPr>
          <w:b w:val="0"/>
        </w:rPr>
        <w:t>Explain the case, then point to a limit on the claim.</w:t>
      </w:r>
    </w:p>
    <w:p>
      <w:pPr>
        <w:spacing w:line="336" w:lineRule="auto" w:after="180"/>
      </w:pPr>
      <w:r>
        <w:rPr>
          <w:b w:val="0"/>
        </w:rPr>
        <w:t>Teacher prompt: Explain the case, then point to a limit on the claim. Ask learners to describe one label or arrow in ordinary words. Use the adjacent transcript if the image is difficult to see.</w:t>
      </w:r>
    </w:p>
    <w:p>
      <w:pPr>
        <w:spacing w:line="336" w:lineRule="auto" w:after="180"/>
      </w:pPr>
      <w:r>
        <w:rPr>
          <w:b w:val="0"/>
        </w:rPr>
        <w:t>Keep the stated scope: These controls are not a complete security proof; implementation and escape risks still require review.</w:t>
      </w:r>
    </w:p>
    <w:p>
      <w:pPr>
        <w:pStyle w:val="Heading2"/>
      </w:pPr>
      <w:r>
        <w:t>06. Make the idea visible in your project</w:t>
      </w:r>
    </w:p>
    <w:p>
      <w:r>
        <w:drawing>
          <wp:inline xmlns:a="http://schemas.openxmlformats.org/drawingml/2006/main" xmlns:pic="http://schemas.openxmlformats.org/drawingml/2006/picture">
            <wp:extent cx="5486400" cy="3529584"/>
            <wp:docPr id="8" name="Picture 8" descr="For the Grounded Learning Service, retain an annotated trace and the changed-case result. Name the contract or evidence that makes the deciding step valid, so another team can review it. Draw your input, deciding step, result and limit. Supported question: Check A against both resource limits and B against network isolation. Why must A stop after three seconds even if its output remains only 2 MB?"/>
            <wp:cNvGraphicFramePr>
              <a:graphicFrameLocks noChangeAspect="1"/>
            </wp:cNvGraphicFramePr>
            <a:graphic>
              <a:graphicData uri="http://schemas.openxmlformats.org/drawingml/2006/picture">
                <pic:pic>
                  <pic:nvPicPr>
                    <pic:cNvPr id="0" name="academy-story-ai-6-19-06.png"/>
                    <pic:cNvPicPr/>
                  </pic:nvPicPr>
                  <pic:blipFill>
                    <a:blip r:embed="rId15"/>
                    <a:stretch>
                      <a:fillRect/>
                    </a:stretch>
                  </pic:blipFill>
                  <pic:spPr>
                    <a:xfrm>
                      <a:off x="0" y="0"/>
                      <a:ext cx="5486400" cy="3529584"/>
                    </a:xfrm>
                    <a:prstGeom prst="rect"/>
                  </pic:spPr>
                </pic:pic>
              </a:graphicData>
            </a:graphic>
          </wp:inline>
        </w:drawing>
      </w:r>
    </w:p>
    <w:p>
      <w:pPr>
        <w:spacing w:line="336" w:lineRule="auto" w:after="180"/>
      </w:pPr>
      <w:r>
        <w:rPr>
          <w:b w:val="0"/>
        </w:rPr>
        <w:t xml:space="preserve">For the Grounded Learning Service, retain an annotated trace and the changed-case result. Name the contract or </w:t>
      </w:r>
      <w:r>
        <w:rPr>
          <w:b/>
        </w:rPr>
        <w:t>evidence</w:t>
      </w:r>
      <w:r>
        <w:rPr>
          <w:b w:val="0"/>
        </w:rPr>
        <w:t xml:space="preserve"> that makes the deciding step valid, so another team can review it.</w:t>
      </w:r>
    </w:p>
    <w:p>
      <w:pPr>
        <w:spacing w:line="336" w:lineRule="auto" w:after="180"/>
      </w:pPr>
      <w:r>
        <w:rPr>
          <w:b w:val="0"/>
        </w:rPr>
        <w:t xml:space="preserve">Draw your </w:t>
      </w:r>
      <w:r>
        <w:rPr>
          <w:b/>
        </w:rPr>
        <w:t>input</w:t>
      </w:r>
      <w:r>
        <w:rPr>
          <w:b w:val="0"/>
        </w:rPr>
        <w:t xml:space="preserve">, deciding step, result and limit. Supported question: Check A against both resource limits and B against network isolation. Why must A stop after three seconds even if its </w:t>
      </w:r>
      <w:r>
        <w:rPr>
          <w:b/>
        </w:rPr>
        <w:t>output</w:t>
      </w:r>
      <w:r>
        <w:rPr>
          <w:b w:val="0"/>
        </w:rPr>
        <w:t xml:space="preserve"> remains only 2 MB?</w:t>
      </w:r>
    </w:p>
    <w:p>
      <w:pPr>
        <w:spacing w:line="336" w:lineRule="auto" w:after="180"/>
      </w:pPr>
      <w:r>
        <w:rPr>
          <w:b w:val="0"/>
        </w:rPr>
        <w:t xml:space="preserve">Draw your project trace and justify the deciding step using </w:t>
      </w:r>
      <w:r>
        <w:rPr>
          <w:b/>
        </w:rPr>
        <w:t>evidence</w:t>
      </w:r>
      <w:r>
        <w:rPr>
          <w:b w:val="0"/>
        </w:rPr>
        <w:t>.</w:t>
      </w:r>
    </w:p>
    <w:p>
      <w:pPr>
        <w:spacing w:line="336" w:lineRule="auto" w:after="180"/>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pPr>
      <w:r>
        <w:rPr>
          <w:b w:val="0"/>
        </w:rPr>
        <w:t>Supported practice key: Neither program receives network permission. One second and 2 MB fit both resource limits. Stop the prohibited network action regardless of its purpose.</w:t>
      </w:r>
    </w:p>
    <w:p>
      <w:pPr>
        <w:spacing w:line="336" w:lineRule="auto" w:after="180"/>
      </w:pPr>
      <w:r>
        <w:rPr>
          <w:b w:val="0"/>
        </w:rPr>
        <w:t>Changed case: Stop A for exceeding the time allowance. The independent two-second limit remains binding.</w:t>
      </w:r>
    </w:p>
    <w:p>
      <w:pPr>
        <w:pStyle w:val="Heading2"/>
      </w:pPr>
      <w:r>
        <w:t>Earlier wording, alternatives and picture transcripts · reference / check after trying</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Sandboxing and resource limits: the case</w:t>
      </w:r>
    </w:p>
    <w:p>
      <w:pPr>
        <w:pStyle w:val="Heading3"/>
      </w:pPr>
      <w:r>
        <w:t>02. Follow the deciding steps</w:t>
      </w:r>
    </w:p>
    <w:p>
      <w:pPr>
        <w:pStyle w:val="Heading3"/>
      </w:pPr>
      <w:r>
        <w:t>03. Sandboxing and resource limits — evidence trace</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