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ai-3/20</w:t>
      </w:r>
    </w:p>
    <w:p>
      <w:pPr>
        <w:pStyle w:val="Title"/>
      </w:pPr>
      <w:r>
        <w:t>Conversation State and Memory</w:t>
      </w:r>
    </w:p>
    <w:p>
      <w:r>
        <w:t>Project: Verified Study Buddy</w:t>
      </w:r>
    </w:p>
    <w:p>
      <w:pPr>
        <w:pStyle w:val="Heading1"/>
      </w:pPr>
      <w:r>
        <w:t>One connected state and retention record.</w:t>
      </w:r>
    </w:p>
    <w:p>
      <w:r>
        <w:t>Explain the policy, trace corrections, audit a shortcut and design an expiry test.</w:t>
      </w:r>
    </w:p>
    <w:p>
      <w:r>
        <w:t>Keep provenance and lifetime beside every value; distinguish old history from current state.</w:t>
      </w:r>
    </w:p>
    <w:p>
      <w:pPr>
        <w:pStyle w:val="Heading1"/>
      </w:pPr>
      <w:r>
        <w:t>01. Recall: reconnect earlier ideas</w:t>
      </w:r>
    </w:p>
    <w:p>
      <w:r>
        <w:t>Retrieve before opening notes.</w:t>
      </w:r>
    </w:p>
    <w:p>
      <w:pPr>
        <w:pStyle w:val="Heading2"/>
      </w:pPr>
      <w:r>
        <w:t>Retrieve and explain</w:t>
      </w:r>
    </w:p>
    <w:p>
      <w:pPr>
        <w:pStyle w:val="ListBullet"/>
      </w:pPr>
      <w:r>
        <w:t>Try the recall before opening notes. Then use a different colour or a labelled second line to correct your explanation.</w:t>
      </w:r>
    </w:p>
    <w:p>
      <w:pPr>
        <w:pStyle w:val="ListBullet"/>
      </w:pPr>
      <w:r>
        <w:t>Without opening the old lesson, explain one key idea from User Need and AI Contribution.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Without opening the old lesson, explain one key idea from Model Memory vs Retrieval.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Without opening the old lesson, explain one key idea from Hallucination Failure Types.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User Need and AI Contribution</w:t>
      </w:r>
    </w:p>
    <w:p>
      <w:pPr>
        <w:pStyle w:val="Heading3"/>
      </w:pPr>
      <w:r>
        <w:t>Model Memory vs Retrieval</w:t>
      </w:r>
    </w:p>
    <w:p>
      <w:pPr>
        <w:pStyle w:val="Heading3"/>
      </w:pPr>
      <w:r>
        <w:t>Hallucination Failure Types</w:t>
      </w:r>
    </w:p>
    <w:p>
      <w:pPr>
        <w:pStyle w:val="Heading1"/>
      </w:pPr>
      <w:r>
        <w:t>12. W1 · Explain state and lifetime</w:t>
      </w:r>
    </w:p>
    <w:p>
      <w:r>
        <w:t>Separate active fields, derived summaries and retained history.</w:t>
      </w:r>
    </w:p>
    <w:p>
      <w:pPr>
        <w:pStyle w:val="Heading2"/>
      </w:pPr>
      <w:r>
        <w:t>Your evidence record</w:t>
      </w:r>
    </w:p>
    <w:p>
      <w:pPr>
        <w:pStyle w:val="ListBullet"/>
      </w:pPr>
      <w:r>
        <w:t>Session-only policy: one current selection; correction replaces it; derived summaries must refresh/invalidate; minimal correction audit lasts only until exit; exit clears state, summary and audit; new session with no input asks. Room practice is A→B with stale summary A. Book example is Cedar→Maple→cleared. These application records do not establish permanent model learning or deletion from external services.</w:t>
      </w:r>
    </w:p>
    <w:p>
      <w:pPr>
        <w:pStyle w:val="ListBullet"/>
      </w:pPr>
      <w:r>
        <w:t>Reference for this exercise: open this week’s student lesson, “Conversation State and Memory”, at “See how it works” and “Follow a worked example”. Use the original worked values or code named in the question; the later pictorial case is a separate example. Keep this reference beside your workbook while practising.</w:t>
      </w:r>
    </w:p>
    <w:p>
      <w:pPr>
        <w:pStyle w:val="ListBullet"/>
      </w:pPr>
      <w:r>
        <w:t>Explain the weekly mechanism in your own words. Use the worked scenario to name its input, decision rule and output.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W2 · Trace the room correction</w:t>
      </w:r>
    </w:p>
    <w:p>
      <w:r>
        <w:t>Invalidate a stale summary after replacing A with B.</w:t>
      </w:r>
    </w:p>
    <w:p>
      <w:pPr>
        <w:pStyle w:val="Heading2"/>
      </w:pPr>
      <w:r>
        <w:t>Your evidence record</w:t>
      </w:r>
    </w:p>
    <w:p>
      <w:pPr>
        <w:pStyle w:val="ListBullet"/>
      </w:pPr>
      <w:r>
        <w:t>Session-only policy: one current selection; correction replaces it; derived summaries must refresh/invalidate; minimal correction audit lasts only until exit; exit clears state, summary and audit; new session with no input asks. Room practice is A→B with stale summary A. Book example is Cedar→Maple→cleared. These application records do not establish permanent model learning or deletion from external services.</w:t>
      </w:r>
    </w:p>
    <w:p>
      <w:pPr>
        <w:pStyle w:val="ListBullet"/>
      </w:pPr>
      <w:r>
        <w:t>Turn 1 selects room A; turn 2 corrects to room B. A later answer uses A from an older summary. Show the intermediate steps and give the conclusion with its scope.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W3 · Audit a memory guarantee</w:t>
      </w:r>
    </w:p>
    <w:p>
      <w:r>
        <w:t>The toy session policy does not establish permanent model learning.</w:t>
      </w:r>
    </w:p>
    <w:p>
      <w:pPr>
        <w:pStyle w:val="Heading2"/>
      </w:pPr>
      <w:r>
        <w:t>Your evidence record</w:t>
      </w:r>
    </w:p>
    <w:p>
      <w:pPr>
        <w:pStyle w:val="ListBullet"/>
      </w:pPr>
      <w:r>
        <w:t>Session-only policy: one current selection; correction replaces it; derived summaries must refresh/invalidate; minimal correction audit lasts only until exit; exit clears state, summary and audit; new session with no input asks. Room practice is A→B with stale summary A. Book example is Cedar→Maple→cleared. These application records do not establish permanent model learning or deletion from external services.</w:t>
      </w:r>
    </w:p>
    <w:p>
      <w:pPr>
        <w:pStyle w:val="ListBullet"/>
      </w:pPr>
      <w:r>
        <w:t>A report omits this qualification: Remembered statements are not automatically current or verified; retention should follow the stated purpose and policy. Explain how omitting it could change a reader's interpretation, and write an accurate replacement.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16. W5 · Design a revealing state test</w:t>
      </w:r>
    </w:p>
    <w:p>
      <w:r>
        <w:t>Supply events, expected values and a correction/reset boundary.</w:t>
      </w:r>
    </w:p>
    <w:p>
      <w:pPr>
        <w:pStyle w:val="Heading2"/>
      </w:pPr>
      <w:r>
        <w:t>Your evidence record</w:t>
      </w:r>
    </w:p>
    <w:p>
      <w:pPr>
        <w:pStyle w:val="ListBullet"/>
      </w:pPr>
      <w:r>
        <w:t>Session-only policy: one current selection; correction replaces it; derived summaries must refresh/invalidate; minimal correction audit lasts only until exit; exit clears state, summary and audit; new session with no input asks. Room practice is A→B with stale summary A. Book example is Cedar→Maple→cleared. These application records do not establish permanent model learning or deletion from external services.</w:t>
      </w:r>
    </w:p>
    <w:p>
      <w:pPr>
        <w:pStyle w:val="ListBullet"/>
      </w:pPr>
      <w:r>
        <w:t>Reference for this exercise: open this week’s student lesson, “Conversation State and Memory”, at “See how it works” and “Follow a worked example”. Use the original worked values or code named in the question; the later pictorial case is a separate example. Keep this reference beside your workbook while practising.</w:t>
      </w:r>
    </w:p>
    <w:p>
      <w:pPr>
        <w:pStyle w:val="ListBullet"/>
      </w:pPr>
      <w:r>
        <w:t>For the worked scenario, propose one additional case that could reveal a failure, describe its expected outcome before running it, and explain what would need to remain fixed for a fair comparison. Do not reuse W4 as a new final test after receiving feedback.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W4 · Trace the new lab-selection session independently</w:t>
      </w:r>
    </w:p>
    <w:p>
      <w:r>
        <w:t>Keep one first attempt before hints or feedback.</w:t>
      </w:r>
    </w:p>
    <w:p>
      <w:pPr>
        <w:pStyle w:val="Heading2"/>
      </w:pPr>
      <w:r>
        <w:t>Read and explain independently</w:t>
      </w:r>
    </w:p>
    <w:p>
      <w:pPr>
        <w:spacing w:line="336" w:lineRule="auto" w:after="180"/>
      </w:pPr>
      <w:r>
        <w:rPr>
          <w:b w:val="0"/>
        </w:rPr>
        <w:t>Apply the same explicit session-only policy to the supplied lab selection: one active value, correction replaces it, exit clears active state and session audit, and a new session without input has no selection. Trace the stages from the given events; no persistent store or real service is supplied.</w:t>
      </w:r>
    </w:p>
    <w:p>
      <w:pPr>
        <w:spacing w:line="336" w:lineRule="auto" w:after="180"/>
      </w:pPr>
      <w:r>
        <w:rPr>
          <w:b w:val="0"/>
        </w:rPr>
        <w:t xml:space="preserve">A session stores lab L1 then corrects to L2; session ends. A new session has no room </w:t>
      </w:r>
      <w:r>
        <w:rPr>
          <w:b/>
        </w:rPr>
        <w:t>input</w:t>
      </w:r>
      <w:r>
        <w:rPr>
          <w:b w:val="0"/>
        </w:rPr>
        <w:t xml:space="preserve">. </w:t>
      </w:r>
      <w:r>
        <w:rPr>
          <w:b/>
        </w:rPr>
        <w:t>State</w:t>
      </w:r>
      <w:r>
        <w:rPr>
          <w:b w:val="0"/>
        </w:rPr>
        <w:t xml:space="preserve"> the active values at each stage.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Keep a fair record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Independent case: Apply a new case independently</w:t>
      </w:r>
    </w:p>
    <w:p>
      <w:pPr>
        <w:pStyle w:val="Heading1"/>
      </w:pPr>
      <w:r>
        <w:t>09. Project · Keep the decision and its evidence</w:t>
      </w:r>
    </w:p>
    <w:p>
      <w:r>
        <w:t>Add this week’s change to your existing project record.</w:t>
      </w:r>
    </w:p>
    <w:p>
      <w:pPr>
        <w:pStyle w:val="Heading2"/>
      </w:pPr>
      <w:r>
        <w:t>Your evidence record</w:t>
      </w:r>
    </w:p>
    <w:p>
      <w:pPr>
        <w:spacing w:line="336" w:lineRule="auto" w:after="180"/>
      </w:pPr>
      <w:r>
        <w:rPr>
          <w:b w:val="0"/>
        </w:rPr>
        <w:t xml:space="preserve">Store minimal </w:t>
      </w:r>
      <w:r>
        <w:rPr>
          <w:b/>
        </w:rPr>
        <w:t>session state</w:t>
      </w:r>
      <w:r>
        <w:rPr>
          <w:b w:val="0"/>
        </w:rPr>
        <w:t xml:space="preserve"> and make </w:t>
      </w:r>
      <w:r>
        <w:rPr>
          <w:b/>
        </w:rPr>
        <w:t>persistent memory</w:t>
      </w:r>
      <w:r>
        <w:rPr>
          <w:b w:val="0"/>
        </w:rPr>
        <w:t xml:space="preserve"> optional, visible, and erasable.</w:t>
      </w:r>
    </w:p>
    <w:p>
      <w:pPr>
        <w:spacing w:line="336" w:lineRule="auto" w:after="180"/>
      </w:pPr>
      <w:r>
        <w:rPr>
          <w:b w:val="0"/>
        </w:rPr>
        <w:t xml:space="preserve">The project change and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17. Feedback · Repair and return</w:t>
      </w:r>
    </w:p>
    <w:p>
      <w:r>
        <w:t>Keep the first attempt, the repair and a changed-case return.</w:t>
      </w:r>
    </w:p>
    <w:p>
      <w:pPr>
        <w:pStyle w:val="Heading2"/>
      </w:pPr>
      <w:r>
        <w:t>Your evidence record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10. Finish · Judge the evidence in your work</w:t>
      </w:r>
    </w:p>
    <w:p>
      <w:r>
        <w:t>Point to work that supports your confidence level.</w:t>
      </w:r>
    </w:p>
    <w:p>
      <w:pPr>
        <w:pStyle w:val="Heading2"/>
      </w:pPr>
      <w:r>
        <w:t>Your evidence record</w:t>
      </w:r>
    </w:p>
    <w:p>
      <w:pPr>
        <w:pStyle w:val="ListBullet"/>
      </w:pPr>
      <w:r>
        <w:t>I can explain the mechanism.</w:t>
      </w:r>
    </w:p>
    <w:p>
      <w:pPr>
        <w:pStyle w:val="ListBullet"/>
      </w:pPr>
      <w:r>
        <w:t>I can show evidence.</w:t>
      </w:r>
    </w:p>
    <w:p>
      <w:pPr>
        <w:pStyle w:val="ListBullet"/>
      </w:pPr>
      <w:r>
        <w:t>I can handle a changed case.</w:t>
      </w:r>
    </w:p>
    <w:p>
      <w:pPr>
        <w:pStyle w:val="ListBullet"/>
      </w:pPr>
      <w:r>
        <w:t>I can name a limit.</w:t>
      </w:r>
    </w:p>
    <w:p>
      <w:r>
        <w:t>Mark each as not yet, with help or independently, and attach supporting work.</w:t>
      </w:r>
    </w:p>
    <w:p>
      <w:pPr>
        <w:spacing w:line="336" w:lineRule="auto" w:after="180"/>
      </w:pPr>
      <w:r>
        <w:rPr>
          <w:b w:val="0"/>
        </w:rPr>
        <w:t>Teacher review ____________________  Next step ____________________</w:t>
      </w:r>
    </w:p>
    <w:p>
      <w:pPr>
        <w:pStyle w:val="Heading1"/>
      </w:pPr>
      <w:r>
        <w:t>Reference bank and extra practice</w:t>
      </w:r>
    </w:p>
    <w:p>
      <w:pPr>
        <w:pStyle w:val="Heading1"/>
      </w:pPr>
      <w:r>
        <w:t>02. Reference · Supported W2 record</w:t>
      </w:r>
    </w:p>
    <w:p>
      <w:r>
        <w:t>This is the same W2 attempt. Keep one response record.</w:t>
      </w:r>
    </w:p>
    <w:p>
      <w:pPr>
        <w:pStyle w:val="Heading2"/>
      </w:pPr>
      <w:r>
        <w:t>Use this when helpful</w:t>
      </w:r>
    </w:p>
    <w:p>
      <w:pPr>
        <w:spacing w:line="336" w:lineRule="auto" w:after="180"/>
      </w:pPr>
      <w:r>
        <w:rPr>
          <w:b w:val="0"/>
        </w:rPr>
        <w:t xml:space="preserve">Use W2: Trace the worked case for Conversation </w:t>
      </w:r>
      <w:r>
        <w:rPr>
          <w:b/>
        </w:rPr>
        <w:t>state</w:t>
      </w:r>
      <w:r>
        <w:rPr>
          <w:b w:val="0"/>
        </w:rPr>
        <w:t xml:space="preserve"> and retention.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Extra practice · Repair the explanation</w:t>
      </w:r>
    </w:p>
    <w:p>
      <w:r>
        <w:t>Explain the deciding fact before discussing the answer.</w:t>
      </w:r>
    </w:p>
    <w:p>
      <w:pPr>
        <w:pStyle w:val="Heading2"/>
      </w:pPr>
      <w:r>
        <w:t>Use this when helpful</w:t>
      </w:r>
    </w:p>
    <w:p>
      <w:pPr>
        <w:spacing w:line="336" w:lineRule="auto" w:after="180"/>
      </w:pPr>
      <w:r>
        <w:rPr>
          <w:b w:val="0"/>
        </w:rPr>
        <w:t xml:space="preserve">Use the worked case for Conversation </w:t>
      </w:r>
      <w:r>
        <w:rPr>
          <w:b/>
        </w:rPr>
        <w:t>state</w:t>
      </w:r>
      <w:r>
        <w:rPr>
          <w:b w:val="0"/>
        </w:rPr>
        <w:t xml:space="preserve"> and retention.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05. Reference · Original learning target</w:t>
      </w:r>
    </w:p>
    <w:p>
      <w:r>
        <w:t>Use this target to inspect an explanation.</w:t>
      </w:r>
    </w:p>
    <w:p>
      <w:pPr>
        <w:pStyle w:val="Heading2"/>
      </w:pPr>
      <w:r>
        <w:t>Use this when helpful</w:t>
      </w:r>
    </w:p>
    <w:p>
      <w:pPr>
        <w:spacing w:line="336" w:lineRule="auto" w:after="180"/>
      </w:pPr>
      <w:r>
        <w:rPr>
          <w:b w:val="0"/>
        </w:rPr>
        <w:t xml:space="preserve">The conversation </w:t>
      </w:r>
      <w:r>
        <w:rPr>
          <w:b/>
        </w:rPr>
        <w:t>state</w:t>
      </w:r>
      <w:r>
        <w:rPr>
          <w:b w:val="0"/>
        </w:rPr>
        <w:t xml:space="preserve"> is topic=plants, level=Grade 8. The user says 'Keep the topic, explain for Grade 6'. Write the updated </w:t>
      </w:r>
      <w:r>
        <w:rPr>
          <w:b/>
        </w:rPr>
        <w:t>state</w:t>
      </w:r>
      <w:r>
        <w:rPr>
          <w:b w:val="0"/>
        </w:rPr>
        <w:t xml:space="preserve"> and a reset behaviour.</w:t>
      </w:r>
    </w:p>
    <w:p>
      <w:pPr>
        <w:pStyle w:val="Heading1"/>
      </w:pPr>
      <w:r>
        <w:t>06. Extra practice · A complete case</w:t>
      </w:r>
    </w:p>
    <w:p>
      <w:r>
        <w:t>Try the question before checking the worked explanation.</w:t>
      </w:r>
    </w:p>
    <w:p>
      <w:pPr>
        <w:pStyle w:val="Heading2"/>
      </w:pPr>
      <w:r>
        <w:t>Use this when helpful</w:t>
      </w:r>
    </w:p>
    <w:p>
      <w:pPr>
        <w:spacing w:line="336" w:lineRule="auto" w:after="180"/>
      </w:pPr>
      <w:r>
        <w:rPr>
          <w:b/>
        </w:rPr>
        <w:t>State</w:t>
      </w:r>
      <w:r>
        <w:rPr>
          <w:b w:val="0"/>
        </w:rPr>
        <w:t xml:space="preserve"> stores topic=plants and reading_level=beginner. User requests advanced explanation.</w:t>
      </w:r>
    </w:p>
    <w:p>
      <w:pPr>
        <w:spacing w:line="336" w:lineRule="auto" w:after="180"/>
      </w:pPr>
      <w:r>
        <w:rPr>
          <w:b w:val="0"/>
        </w:rPr>
        <w:t>What changes?</w:t>
      </w:r>
    </w:p>
    <w:p>
      <w:pPr>
        <w:spacing w:line="336" w:lineRule="auto" w:after="180"/>
      </w:pPr>
      <w:r>
        <w:rPr>
          <w:b w:val="0"/>
        </w:rPr>
        <w:t xml:space="preserve">Show your trace, calculation or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Extra practice · A changed case</w:t>
      </w:r>
    </w:p>
    <w:p>
      <w:r>
        <w:t>Keep this practice separate from the reserved independent attempt.</w:t>
      </w:r>
    </w:p>
    <w:p>
      <w:pPr>
        <w:pStyle w:val="Heading2"/>
      </w:pPr>
      <w:r>
        <w:t>Use this when helpful</w:t>
      </w:r>
    </w:p>
    <w:p>
      <w:pPr>
        <w:spacing w:line="336" w:lineRule="auto" w:after="180"/>
      </w:pPr>
      <w:r>
        <w:rPr>
          <w:b w:val="0"/>
        </w:rPr>
        <w:t xml:space="preserve">A learner corrects their project topic from oceans to forests. The next reply still uses oceans. What </w:t>
      </w:r>
      <w:r>
        <w:rPr>
          <w:b/>
        </w:rPr>
        <w:t>state</w:t>
      </w:r>
      <w:r>
        <w:rPr>
          <w:b w:val="0"/>
        </w:rPr>
        <w:t xml:space="preserve"> should change, and what should not be saved unnecessarily?</w:t>
      </w:r>
    </w:p>
    <w:p>
      <w:pPr>
        <w:spacing w:line="336" w:lineRule="auto" w:after="180"/>
      </w:pPr>
      <w:r>
        <w:rPr>
          <w:b w:val="0"/>
        </w:rPr>
        <w:t>My practice answer and reason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Week 20 Test and reflect</w:t>
      </w:r>
    </w:p>
    <w:p>
      <w:pPr>
        <w:pStyle w:val="Heading1"/>
      </w:pPr>
      <w:r>
        <w:t>08. Extra practice · Design a revealing test</w:t>
      </w:r>
    </w:p>
    <w:p>
      <w:r>
        <w:t>Predict before tracing or testing.</w:t>
      </w:r>
    </w:p>
    <w:p>
      <w:pPr>
        <w:pStyle w:val="Heading2"/>
      </w:pPr>
      <w:r>
        <w:t>Use this when helpful</w:t>
      </w:r>
    </w:p>
    <w:p>
      <w:pPr>
        <w:spacing w:line="336" w:lineRule="auto" w:after="180"/>
      </w:pPr>
      <w:r>
        <w:rPr>
          <w:b w:val="0"/>
        </w:rPr>
        <w:t xml:space="preserve">Create a changed </w:t>
      </w:r>
      <w:r>
        <w:rPr>
          <w:b/>
        </w:rPr>
        <w:t>input</w:t>
      </w:r>
      <w:r>
        <w:rPr>
          <w:b w:val="0"/>
        </w:rPr>
        <w:t>, boundary case or missing-information case. Write the expected answer or safe response before testing.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Test record</w:t>
            </w:r>
          </w:p>
        </w:tc>
        <w:tc>
          <w:tcPr>
            <w:tcW w:type="dxa" w:w="5112"/>
          </w:tcPr>
          <w:p>
            <w:r>
              <w:t>My evidence</w:t>
            </w:r>
          </w:p>
        </w:tc>
      </w:tr>
      <w:tr>
        <w:tc>
          <w:tcPr>
            <w:tcW w:type="dxa" w:w="5112"/>
          </w:tcPr>
          <w:p>
            <w:r>
              <w:t>Changed input or condition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Expected answer or fallback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Observed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Why the result occurred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11. Reference · Original target response space</w:t>
      </w:r>
    </w:p>
    <w:p>
      <w:r>
        <w:t>This teaching case is practice rather than a fresh assessment.</w:t>
      </w:r>
    </w:p>
    <w:p>
      <w:pPr>
        <w:pStyle w:val="Heading2"/>
      </w:pPr>
      <w:r>
        <w:t>Use this when helpful</w:t>
      </w:r>
    </w:p>
    <w:p>
      <w:pPr>
        <w:spacing w:line="336" w:lineRule="auto" w:after="180"/>
      </w:pPr>
      <w:r>
        <w:rPr>
          <w:b w:val="0"/>
        </w:rPr>
        <w:t xml:space="preserve">The conversation </w:t>
      </w:r>
      <w:r>
        <w:rPr>
          <w:b/>
        </w:rPr>
        <w:t>state</w:t>
      </w:r>
      <w:r>
        <w:rPr>
          <w:b w:val="0"/>
        </w:rPr>
        <w:t xml:space="preserve"> is topic=plants, level=Grade 8. The user says 'Keep the topic, explain for Grade 6'. Write the updated </w:t>
      </w:r>
      <w:r>
        <w:rPr>
          <w:b/>
        </w:rPr>
        <w:t>state</w:t>
      </w:r>
      <w:r>
        <w:rPr>
          <w:b w:val="0"/>
        </w:rPr>
        <w:t xml:space="preserve"> and a reset behaviour.</w:t>
      </w:r>
    </w:p>
    <w:p>
      <w:pPr>
        <w:pStyle w:val="Heading3"/>
      </w:pPr>
      <w:r>
        <w:t>My explanation after practice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</w:t>
      </w:r>
    </w:p>
    <w:p>
      <w:pPr>
        <w:pStyle w:val="Heading1"/>
      </w:pPr>
      <w:r>
        <w:t>15. Reference · Independent-case response copy</w:t>
      </w:r>
    </w:p>
    <w:p>
      <w:r>
        <w:t>This duplicates W4. Reuse the same first-attempt record.</w:t>
      </w:r>
    </w:p>
    <w:p>
      <w:pPr>
        <w:pStyle w:val="Heading2"/>
      </w:pPr>
      <w:r>
        <w:t>Use this when helpful</w:t>
      </w:r>
    </w:p>
    <w:p>
      <w:pPr>
        <w:spacing w:line="336" w:lineRule="auto" w:after="180"/>
      </w:pPr>
      <w:r>
        <w:rPr>
          <w:b w:val="0"/>
        </w:rPr>
        <w:t xml:space="preserve">A session stores lab L1 then corrects to L2; session ends. A new session has no room </w:t>
      </w:r>
      <w:r>
        <w:rPr>
          <w:b/>
        </w:rPr>
        <w:t>input</w:t>
      </w:r>
      <w:r>
        <w:rPr>
          <w:b w:val="0"/>
        </w:rPr>
        <w:t xml:space="preserve">. </w:t>
      </w:r>
      <w:r>
        <w:rPr>
          <w:b/>
        </w:rPr>
        <w:t>State</w:t>
      </w:r>
      <w:r>
        <w:rPr>
          <w:b w:val="0"/>
        </w:rPr>
        <w:t xml:space="preserve"> the active values at each stage.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18. Extra practice · Use the worked picture</w:t>
      </w:r>
    </w:p>
    <w:p>
      <w:r>
        <w:t>Keep the explanation and the support you used.</w:t>
      </w:r>
    </w:p>
    <w:p>
      <w:pPr>
        <w:pStyle w:val="Heading2"/>
      </w:pPr>
      <w:r>
        <w:t>Use this when helpful</w:t>
      </w:r>
    </w:p>
    <w:p>
      <w:pPr>
        <w:spacing w:line="336" w:lineRule="auto" w:after="180"/>
      </w:pPr>
      <w:r>
        <w:rPr>
          <w:b w:val="0"/>
        </w:rPr>
        <w:t>Keep a reading conversation consistent when the learner changes the selected book.</w:t>
      </w:r>
    </w:p>
    <w:p>
      <w:pPr>
        <w:spacing w:line="336" w:lineRule="auto" w:after="180"/>
      </w:pPr>
      <w:r>
        <w:rPr>
          <w:b w:val="0"/>
        </w:rPr>
        <w:t xml:space="preserve">In this toy session, “choose Cedar” sets selected_book=Cedar; “change to Maple” replaces it. </w:t>
      </w:r>
      <w:r>
        <w:rPr>
          <w:b/>
        </w:rPr>
        <w:t>Session state</w:t>
      </w:r>
      <w:r>
        <w:rPr>
          <w:b w:val="0"/>
        </w:rPr>
        <w:t xml:space="preserve"> is cleared on exit.</w:t>
      </w:r>
    </w:p>
    <w:p>
      <w:pPr>
        <w:spacing w:line="336" w:lineRule="auto" w:after="180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r>
        <w:drawing>
          <wp:inline xmlns:a="http://schemas.openxmlformats.org/drawingml/2006/main" xmlns:pic="http://schemas.openxmlformats.org/drawingml/2006/picture">
            <wp:extent cx="5486400" cy="5225143"/>
            <wp:docPr id="1" name="Picture 1" descr="Conversation State and Memory. First choice: Store Cedar as this session’s selected book.. Correct choice: Replace Cedar with Maple; do not append an equally active second choice.. End session: Clear selected_book. A new session begins with no selected book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3-2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5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What is selected_book after the correction and after exit?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Project connection: For your Verified Study Buddy,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>Label this worked example as practice; use a different, previously unreviewed case when checking independent understanding.</w:t>
      </w:r>
    </w:p>
    <w:p>
      <w:pPr>
        <w:pStyle w:val="Heading1"/>
      </w:pPr>
      <w:r>
        <w:t>19. Reference · Project portfolio record</w:t>
      </w:r>
    </w:p>
    <w:p>
      <w:r>
        <w:t>Extend your main project response when helpful.</w:t>
      </w:r>
    </w:p>
    <w:p>
      <w:pPr>
        <w:pStyle w:val="Heading2"/>
      </w:pPr>
      <w:r>
        <w:t>Use this when helpful</w:t>
      </w:r>
    </w:p>
    <w:p>
      <w:pPr>
        <w:spacing w:line="336" w:lineRule="auto" w:after="180"/>
      </w:pPr>
      <w:r>
        <w:rPr>
          <w:b w:val="0"/>
        </w:rPr>
        <w:t>Project: Verified Study Buddy</w:t>
      </w:r>
    </w:p>
    <w:p>
      <w:pPr>
        <w:spacing w:line="336" w:lineRule="auto" w:after="180"/>
      </w:pPr>
      <w:r>
        <w:rPr>
          <w:b w:val="0"/>
        </w:rPr>
        <w:t>Current milestone: Evaluate and revise. Compare with your starting method, explain errors and record a justified revision.</w:t>
      </w:r>
    </w:p>
    <w:p>
      <w:pPr>
        <w:spacing w:line="336" w:lineRule="auto" w:after="180"/>
      </w:pPr>
      <w:r>
        <w:rPr>
          <w:b w:val="0"/>
        </w:rPr>
        <w:t xml:space="preserve">For your Verified Study Buddy,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>Label this worked example as practice; use a different, previously unreviewed case when checking independent understanding.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20. Extra practice: pictures, repair and feedback</w:t>
      </w:r>
    </w:p>
    <w:p>
      <w:r>
        <w:t>Attempt each question before opening its explanation. Use one browser or paper copy.</w:t>
      </w:r>
    </w:p>
    <w:p>
      <w:pPr>
        <w:pStyle w:val="Heading2"/>
      </w:pPr>
      <w:r>
        <w:t>First supported question</w:t>
      </w:r>
    </w:p>
    <w:p>
      <w:pPr>
        <w:pStyle w:val="ListBullet"/>
      </w:pPr>
      <w:r>
        <w:t>Keep a reading conversation consistent when the learner changes the selected book.</w:t>
      </w:r>
    </w:p>
    <w:p>
      <w:pPr>
        <w:pStyle w:val="Heading3"/>
      </w:pPr>
      <w:r>
        <w:t>Practice 1: explain the deciding evidence</w:t>
      </w:r>
    </w:p>
    <w:p>
      <w:pPr>
        <w:pStyle w:val="ListBullet"/>
      </w:pPr>
      <w:r>
        <w:t>Which labelled step matches this detail? Clear selected_book. A new session begins with no selected book.</w:t>
      </w:r>
    </w:p>
    <w:p>
      <w:pPr>
        <w:pStyle w:val="ListBullet"/>
      </w:pPr>
      <w:r>
        <w:t>1. First choice</w:t>
      </w:r>
    </w:p>
    <w:p>
      <w:pPr>
        <w:pStyle w:val="ListBullet"/>
      </w:pPr>
      <w:r>
        <w:t>2. Correct choice</w:t>
      </w:r>
    </w:p>
    <w:p>
      <w:pPr>
        <w:pStyle w:val="ListBullet"/>
      </w:pPr>
      <w:r>
        <w:t>3. End session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Read the steps in the pictorial case. Match the supplied detail to the stage that performs or records it.</w:t>
      </w:r>
    </w:p>
    <w:p>
      <w:pPr>
        <w:pStyle w:val="ListBullet"/>
      </w:pPr>
      <w:r>
        <w:t>After your attempt, compare with the supported explanation: End session Clear selected_book. A new session begins with no selected book. Read the picture in order. Clear selected_book. A new session begins with no selected book. The arrows show which recorded input or intermediate result each decision uses. Explain the deciding step aloud before checking the changed case; pointing to the final answer alone does not show how it follows.</w:t>
      </w:r>
    </w:p>
    <w:p>
      <w:pPr>
        <w:pStyle w:val="Heading2"/>
      </w:pPr>
      <w:r>
        <w:t>Check the first explanation · reference / check after trying</w:t>
      </w:r>
    </w:p>
    <w:p>
      <w:pPr>
        <w:pStyle w:val="Heading3"/>
      </w:pPr>
      <w:r>
        <w:t>Practice 2: explain the deciding evidence</w:t>
      </w:r>
    </w:p>
    <w:p>
      <w:pPr>
        <w:pStyle w:val="Heading2"/>
      </w:pPr>
      <w:r>
        <w:t>Changed-case question</w:t>
      </w:r>
    </w:p>
    <w:p>
      <w:pPr>
        <w:pStyle w:val="ListBullet"/>
      </w:pPr>
      <w:r>
        <w:t>Changed-case practice: The next session asks “summarise my book” without naming one. Which conclusion is supported by the supplied facts?</w:t>
      </w:r>
    </w:p>
    <w:p>
      <w:pPr>
        <w:pStyle w:val="ListBullet"/>
      </w:pPr>
      <w:r>
        <w:t>1. Ask which book the learner wants.</w:t>
      </w:r>
    </w:p>
    <w:p>
      <w:pPr>
        <w:pStyle w:val="ListBullet"/>
      </w:pPr>
      <w:r>
        <w:t>2. We can decide the result without examining the changed input or the procedure.</w:t>
      </w:r>
    </w:p>
    <w:p>
      <w:pPr>
        <w:pStyle w:val="ListBullet"/>
      </w:pPr>
      <w:r>
        <w:t>3. This one example guarantees correct results for every future input.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Use the changed condition and the deciding step in the pictorial trace. The answer must say what follows from those facts.</w:t>
      </w:r>
    </w:p>
    <w:p>
      <w:pPr>
        <w:pStyle w:val="ListBullet"/>
      </w:pPr>
      <w:r>
        <w:t>After your attempt, compare with the supported explanation: Ask which book the learner wants. The declared policy clears session state, so yesterday’s choice is unavailable.</w:t>
      </w:r>
    </w:p>
    <w:p>
      <w:pPr>
        <w:pStyle w:val="Heading2"/>
      </w:pPr>
      <w:r>
        <w:t>Check the changed case · reference / check after trying</w:t>
      </w:r>
    </w:p>
    <w:p>
      <w:pPr>
        <w:pStyle w:val="Heading3"/>
      </w:pPr>
      <w:r>
        <w:t>Repair a missing building block</w:t>
      </w:r>
    </w:p>
    <w:p>
      <w:pPr>
        <w:pStyle w:val="Heading2"/>
      </w:pPr>
      <w:r>
        <w:t>Repair and save your work</w:t>
      </w:r>
    </w:p>
    <w:p>
      <w:pPr>
        <w:spacing w:line="336" w:lineRule="auto" w:after="180"/>
      </w:pPr>
      <w:r>
        <w:rPr>
          <w:b w:val="0"/>
        </w:rPr>
        <w:t xml:space="preserve">Review User Need and AI Contribution (ai-3/19). Goal: Explain the </w:t>
      </w:r>
      <w:r>
        <w:rPr>
          <w:b/>
        </w:rPr>
        <w:t>mechanism</w:t>
      </w:r>
      <w:r>
        <w:rPr>
          <w:b w:val="0"/>
        </w:rPr>
        <w:t xml:space="preserve"> and terminology of capstone requirements and corpus. Short practice: What non-AI baseline would reveal whether this helper adds value?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Model Memory vs Retrieval (ai-3/17). Goal: Explain the </w:t>
      </w:r>
      <w:r>
        <w:rPr>
          <w:b/>
        </w:rPr>
        <w:t>mechanism</w:t>
      </w:r>
      <w:r>
        <w:rPr>
          <w:b w:val="0"/>
        </w:rPr>
        <w:t xml:space="preserve"> and terminology of retrieval and indexing. Short practice: Why can the assistant not certify 15: 00 when the notice is missing?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Hallucination Failure Types (ai-3/14). Goal: Explain the </w:t>
      </w:r>
      <w:r>
        <w:rPr>
          <w:b/>
        </w:rPr>
        <w:t>mechanism</w:t>
      </w:r>
      <w:r>
        <w:rPr>
          <w:b w:val="0"/>
        </w:rPr>
        <w:t xml:space="preserve"> and terminology of generation failures and verification. Short practice: Can we conclude there will definitely be no lunch from S alone?.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pStyle w:val="Heading3"/>
      </w:pPr>
      <w:r>
        <w:t>Keep your completed work</w:t>
      </w:r>
    </w:p>
    <w:p>
      <w:pPr>
        <w:pStyle w:val="Heading1"/>
      </w:pPr>
      <w:r>
        <w:t>21. Reference · Six-picture response sheets</w:t>
      </w:r>
    </w:p>
    <w:p>
      <w:r>
        <w:t>Choose the image that helps rather than repeating all six.</w:t>
      </w:r>
    </w:p>
    <w:p>
      <w:pPr>
        <w:pStyle w:val="Heading2"/>
      </w:pPr>
      <w:r>
        <w:t>01. Conversation State and Memory: the case</w:t>
      </w:r>
    </w:p>
    <w:p>
      <w:r>
        <w:drawing>
          <wp:inline xmlns:a="http://schemas.openxmlformats.org/drawingml/2006/main" xmlns:pic="http://schemas.openxmlformats.org/drawingml/2006/picture">
            <wp:extent cx="5486400" cy="3142488"/>
            <wp:docPr id="2" name="Picture 2" descr="Keep a reading conversation consistent when the learner changes the selected book. Supplied facts: In this toy session, “choose Cedar” sets selected_book=Cedar; “change to Maple” replaces it. Session state is cleared on exit. All inputs and outcomes in this worked example are invented classroom data; no real model run is claim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20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2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Keep a reading conversation consistent when the learner changes the selected book. Supplied facts: In this toy session, “choose Cedar” sets selected_book=Cedar; “change to Maple” replaces it. </w:t>
      </w:r>
      <w:r>
        <w:rPr>
          <w:b/>
        </w:rPr>
        <w:t>Session state</w:t>
      </w:r>
      <w:r>
        <w:rPr>
          <w:b w:val="0"/>
        </w:rPr>
        <w:t xml:space="preserve"> is cleared on exit.</w:t>
      </w:r>
    </w:p>
    <w:p>
      <w:pPr>
        <w:spacing w:line="336" w:lineRule="auto" w:after="180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pPr>
        <w:spacing w:line="336" w:lineRule="auto" w:after="180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3" name="Picture 3" descr="First choice: Store Cedar as this session’s selected book. → Correct choice: Replace Cedar with Maple; do not append an equally active second choice. → End session: Clear selected_book. A new session begins with no selected book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20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First choice: Store Cedar as this session’s selected book. → Correct choice: Replace Cedar with Maple; do not append an equally active second choice. → End session: Clear selected_book.</w:t>
      </w:r>
    </w:p>
    <w:p>
      <w:pPr>
        <w:spacing w:line="336" w:lineRule="auto" w:after="180"/>
      </w:pPr>
      <w:r>
        <w:rPr>
          <w:b w:val="0"/>
        </w:rPr>
        <w:t>A new session begins with no selected book.</w:t>
      </w:r>
    </w:p>
    <w:p>
      <w:pPr>
        <w:spacing w:line="336" w:lineRule="auto" w:after="180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03. The session record changes — the model is not retrained</w:t>
      </w:r>
    </w:p>
    <w:p>
      <w:r>
        <w:drawing>
          <wp:inline xmlns:a="http://schemas.openxmlformats.org/drawingml/2006/main" xmlns:pic="http://schemas.openxmlformats.org/drawingml/2006/picture">
            <wp:extent cx="5486400" cy="3444240"/>
            <wp:docPr id="4" name="Picture 4" descr="The selected_book session state is Cedar after the first choice, Maple after correction, and unset after exit. This is an application record, not proof of permanent learn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20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44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The selected_book </w:t>
      </w:r>
      <w:r>
        <w:rPr>
          <w:b/>
        </w:rPr>
        <w:t>session state</w:t>
      </w:r>
      <w:r>
        <w:rPr>
          <w:b w:val="0"/>
        </w:rPr>
        <w:t xml:space="preserve"> is Cedar after the first choice, Maple after correction, and unset after exit. This is an application record, not proof of permanent learning.</w:t>
      </w:r>
    </w:p>
    <w:p>
      <w:pPr>
        <w:spacing w:line="336" w:lineRule="auto" w:after="180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5" name="Picture 5" descr="Original case: Clear selected_book. A new session begins with no selected book. Changed condition: The next session asks “summarise my book” without naming one. Expected result: Ask which book the learner wants. Reason: The declared policy clears session state, so yesterday’s choice is unavailab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20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Clear selected_book. A new session begins with no selected book. Changed condition: The next session asks “summarise my book” without naming one. Expected result: Ask which book the learner wants.</w:t>
      </w:r>
    </w:p>
    <w:p>
      <w:pPr>
        <w:spacing w:line="336" w:lineRule="auto" w:after="180"/>
      </w:pPr>
      <w:r>
        <w:rPr>
          <w:b w:val="0"/>
        </w:rPr>
        <w:t xml:space="preserve">Reason: The declared policy clears </w:t>
      </w:r>
      <w:r>
        <w:rPr>
          <w:b/>
        </w:rPr>
        <w:t>session state</w:t>
      </w:r>
      <w:r>
        <w:rPr>
          <w:b w:val="0"/>
        </w:rPr>
        <w:t>, so yesterday’s choice is unavailable.</w:t>
      </w:r>
    </w:p>
    <w:p>
      <w:pPr>
        <w:spacing w:line="336" w:lineRule="auto" w:after="180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Read the picture in order. Clear selected_book. A new session begins with no selected book. The arrows show which recorded input or intermediate result each decision uses. Explain the deciding step aloud before checking the changed case; pointing to the final answer alone does not show how it follows. Limit: Conversation state is an application record; it is not evidence that the model permanently learned the learner’s preferenc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20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Read the picture in order. Clear selected_book. A new session begins with no selected book. The arrows show which recorded </w:t>
      </w:r>
      <w:r>
        <w:rPr>
          <w:b/>
        </w:rPr>
        <w:t>input</w:t>
      </w:r>
      <w:r>
        <w:rPr>
          <w:b w:val="0"/>
        </w:rPr>
        <w:t xml:space="preserve"> or intermediate result each decision uses.</w:t>
      </w:r>
    </w:p>
    <w:p>
      <w:pPr>
        <w:spacing w:line="336" w:lineRule="auto" w:after="180"/>
      </w:pPr>
      <w:r>
        <w:rPr>
          <w:b w:val="0"/>
        </w:rPr>
        <w:t>Explain the deciding step aloud before checking the changed case; pointing to the final answer alone does not show how it follows.</w:t>
      </w:r>
    </w:p>
    <w:p>
      <w:pPr>
        <w:spacing w:line="336" w:lineRule="auto" w:after="180"/>
      </w:pPr>
      <w:r>
        <w:rPr>
          <w:b w:val="0"/>
        </w:rPr>
        <w:t xml:space="preserve">Limit: Conversation </w:t>
      </w:r>
      <w:r>
        <w:rPr>
          <w:b/>
        </w:rPr>
        <w:t>state</w:t>
      </w:r>
      <w:r>
        <w:rPr>
          <w:b w:val="0"/>
        </w:rPr>
        <w:t xml:space="preserve"> is an application record; it is not </w:t>
      </w:r>
      <w:r>
        <w:rPr>
          <w:b/>
        </w:rPr>
        <w:t>evidence</w:t>
      </w:r>
      <w:r>
        <w:rPr>
          <w:b w:val="0"/>
        </w:rPr>
        <w:t xml:space="preserve"> that the model permanently learned the learner’s preferences.</w:t>
      </w:r>
    </w:p>
    <w:p>
      <w:pPr>
        <w:spacing w:line="336" w:lineRule="auto" w:after="180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7" name="Picture 7" descr="For your Verified Study Buddy, save the input, procedure, observed result and limitation of this check. Label this worked example as practice; use a different, previously unreviewed case when checking independent understanding. Draw your input, deciding step, result and limit. Supported question: What is selected_book after the correction and after exit? Point to the relevant step in the picture, then write the changed result and the rule or evidence that supports 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20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your Verified Study Buddy,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 xml:space="preserve">Label this worked example as practice; use a different, previously unreviewed case when checking independent understanding.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 xml:space="preserve">Supported question: What is selected_book after the correction and after exit?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spacing w:line="336" w:lineRule="auto" w:after="180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01. Conversation State and Memory: the case</w:t>
      </w:r>
    </w:p>
    <w:p>
      <w:pPr>
        <w:pStyle w:val="Heading3"/>
      </w:pPr>
      <w:r>
        <w:t>02. Follow the deciding steps</w:t>
      </w:r>
    </w:p>
    <w:p>
      <w:pPr>
        <w:pStyle w:val="Heading3"/>
      </w:pPr>
      <w:r>
        <w:t>03. The session record changes — the model is not retrained</w:t>
      </w:r>
    </w:p>
    <w:p>
      <w:pPr>
        <w:pStyle w:val="Heading3"/>
      </w:pPr>
      <w:r>
        <w:t>04. Change one thing. Trace what follows.</w:t>
      </w:r>
    </w:p>
    <w:p>
      <w:pPr>
        <w:pStyle w:val="Heading3"/>
      </w:pPr>
      <w:r>
        <w:t>05. Connect the explanation to its limit</w:t>
      </w:r>
    </w:p>
    <w:p>
      <w:pPr>
        <w:pStyle w:val="Heading3"/>
      </w:pPr>
      <w:r>
        <w:t>06. Make the idea visible in your project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