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ai-4/2</w:t>
      </w:r>
    </w:p>
    <w:p>
      <w:pPr>
        <w:pStyle w:val="Title"/>
      </w:pPr>
      <w:r>
        <w:t>Features, Labels, Targets</w:t>
      </w:r>
    </w:p>
    <w:p>
      <w:r>
        <w:t>Project: Responsible Plant Classifier</w:t>
      </w:r>
    </w:p>
    <w:p>
      <w:pPr>
        <w:pStyle w:val="Heading1"/>
      </w:pPr>
      <w:r>
        <w:t>One connected feature/target contract record.</w:t>
      </w:r>
    </w:p>
    <w:p>
      <w:r>
        <w:t>Explain inputs, trace a target boundary, repair leakage and state a missing-snapshot policy.</w:t>
      </w:r>
    </w:p>
    <w:p>
      <w:r>
        <w:t>Keep feature order, units, timestamp/provenance, target rule and new-record uncertainty together.</w:t>
      </w:r>
    </w:p>
    <w:p>
      <w:pPr>
        <w:pStyle w:val="Heading1"/>
      </w:pPr>
      <w:r>
        <w:t>01. Recall · Retrieve before notes</w:t>
      </w:r>
    </w:p>
    <w:p>
      <w:r>
        <w:t>Keep this task’s complete inputs, stated rule and support record together.</w:t>
      </w:r>
    </w:p>
    <w:p>
      <w:pPr>
        <w:pStyle w:val="Heading2"/>
      </w:pPr>
      <w:r>
        <w:t>Task and evidence record</w:t>
      </w:r>
    </w:p>
    <w:p>
      <w:pPr>
        <w:pStyle w:val="ListBullet"/>
      </w:pPr>
      <w:r>
        <w:t>Try the recall before opening notes. Then use a different colour or a labelled second line to correct your explanation.</w:t>
      </w:r>
    </w:p>
    <w:p>
      <w:pPr>
        <w:pStyle w:val="Heading3"/>
      </w:pPr>
      <w:r>
        <w:t>The ML Lifecycle</w:t>
      </w:r>
    </w:p>
    <w:p>
      <w:pPr>
        <w:pStyle w:val="ListBullet"/>
      </w:pPr>
      <w:r>
        <w:t>Without opening the old lesson, explain one key idea from The ML Lifecycle.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W1 · Explain the mechanism</w:t>
      </w:r>
    </w:p>
    <w:p>
      <w:r>
        <w:t>Keep this task’s complete inputs, stated rule and support record together.</w:t>
      </w:r>
    </w:p>
    <w:p>
      <w:pPr>
        <w:pStyle w:val="Heading2"/>
      </w:pPr>
      <w:r>
        <w:t>Task and evidence record</w:t>
      </w:r>
    </w:p>
    <w:p>
      <w:pPr>
        <w:pStyle w:val="ListBullet"/>
      </w:pPr>
      <w:r>
        <w:t>Library task at checkout: ordered features [pages,queue_at_checkout], positive integer pages and nonnegative queue; returned_late=1 iff completed days_to_return&gt;14, exactly 14→0. Worked past 120/2/days 18→[120,2], label 1; new 80/0→[80,0], label unknown. W2 96/4 at 14 days→[96,4],0; at 15 days same features, target 1. Exclude later return/due-derived fee and target; arbitrary loan_id metadata. Plant task uses today_light/today_soil_moisture, not later observed tomorrow/next-week fields.</w:t>
      </w:r>
    </w:p>
    <w:p>
      <w:pPr>
        <w:pStyle w:val="ListBullet"/>
      </w:pPr>
      <w:r>
        <w:t>Reference for this exercise: open this week’s student lesson, “Features, Labels, Targets”, at “See how it works” and “Follow a worked example”. Use the original worked values or code named in the question; the later pictorial case is a separate example. Keep this reference beside your workbook while practising.</w:t>
      </w:r>
    </w:p>
    <w:p>
      <w:pPr>
        <w:pStyle w:val="ListBullet"/>
      </w:pPr>
      <w:r>
        <w:t>For the worked loan table, identify the two candidate features, the target label and the tracking field. Explain why days_to_return is not a predictor.</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 Trace the current experiment</w:t>
      </w:r>
    </w:p>
    <w:p>
      <w:r>
        <w:t>Keep this task’s complete inputs, stated rule and support record together.</w:t>
      </w:r>
    </w:p>
    <w:p>
      <w:pPr>
        <w:pStyle w:val="Heading2"/>
      </w:pPr>
      <w:r>
        <w:t>Task and evidence record</w:t>
      </w:r>
    </w:p>
    <w:p>
      <w:pPr>
        <w:pStyle w:val="ListBullet"/>
      </w:pPr>
      <w:r>
        <w:t>Library task at checkout: ordered features [pages,queue_at_checkout], positive integer pages and nonnegative queue; returned_late=1 iff completed days_to_return&gt;14, exactly 14→0. Worked past 120/2/days 18→[120,2], label 1; new 80/0→[80,0], label unknown. W2 96/4 at 14 days→[96,4],0; at 15 days same features, target 1. Exclude later return/due-derived fee and target; arbitrary loan_id metadata. Plant task uses today_light/today_soil_moisture, not later observed tomorrow/next-week fields.</w:t>
      </w:r>
    </w:p>
    <w:p>
      <w:pPr>
        <w:pStyle w:val="ListBullet"/>
      </w:pPr>
      <w:r>
        <w:t>A completed loan has pages 96, queue_at_checkout 4 and days_to_return 14. Give the ordered feature list and target. Then state what changes if it took 15 days instead.</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 Repair the reasoning</w:t>
      </w:r>
    </w:p>
    <w:p>
      <w:r>
        <w:t>Keep this task’s complete inputs, stated rule and support record together.</w:t>
      </w:r>
    </w:p>
    <w:p>
      <w:pPr>
        <w:pStyle w:val="Heading2"/>
      </w:pPr>
      <w:r>
        <w:t>Task and evidence record</w:t>
      </w:r>
    </w:p>
    <w:p>
      <w:pPr>
        <w:pStyle w:val="ListBullet"/>
      </w:pPr>
      <w:r>
        <w:t>Library task at checkout: ordered features [pages,queue_at_checkout], positive integer pages and nonnegative queue; returned_late=1 iff completed days_to_return&gt;14, exactly 14→0. Worked past 120/2/days 18→[120,2], label 1; new 80/0→[80,0], label unknown. W2 96/4 at 14 days→[96,4],0; at 15 days same features, target 1. Exclude later return/due-derived fee and target; arbitrary loan_id metadata. Plant task uses today_light/today_soil_moisture, not later observed tomorrow/next-week fields.</w:t>
      </w:r>
    </w:p>
    <w:p>
      <w:pPr>
        <w:pStyle w:val="ListBullet"/>
      </w:pPr>
      <w:r>
        <w:t>A model has every test prediction correct after using pages and days_to_return. A learner says a separate test set makes this valid. Explain the flaw and repair the inputs.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 Plan the next check</w:t>
      </w:r>
    </w:p>
    <w:p>
      <w:r>
        <w:t>Keep this task’s complete inputs, stated rule and support record together.</w:t>
      </w:r>
    </w:p>
    <w:p>
      <w:pPr>
        <w:pStyle w:val="Heading2"/>
      </w:pPr>
      <w:r>
        <w:t>Task and evidence record</w:t>
      </w:r>
    </w:p>
    <w:p>
      <w:pPr>
        <w:pStyle w:val="ListBullet"/>
      </w:pPr>
      <w:r>
        <w:t>Library task at checkout: ordered features [pages,queue_at_checkout], positive integer pages and nonnegative queue; returned_late=1 iff completed days_to_return&gt;14, exactly 14→0. Worked past 120/2/days 18→[120,2], label 1; new 80/0→[80,0], label unknown. W2 96/4 at 14 days→[96,4],0; at 15 days same features, target 1. Exclude later return/due-derived fee and target; arbitrary loan_id metadata. Plant task uses today_light/today_soil_moisture, not later observed tomorrow/next-week fields.</w:t>
      </w:r>
    </w:p>
    <w:p>
      <w:pPr>
        <w:pStyle w:val="ListBullet"/>
      </w:pPr>
      <w:r>
        <w:t>For the robot task, a dataset stores queue_now at export time but has no saved queue_at_dispatch. Can you rename that field to make it usable? State a defensible next step.</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Try alone · Selected experiment task</w:t>
      </w:r>
    </w:p>
    <w:p>
      <w:r>
        <w:t>Keep this task’s complete inputs, stated rule and support record together.</w:t>
      </w:r>
    </w:p>
    <w:p>
      <w:pPr>
        <w:pStyle w:val="Heading2"/>
      </w:pPr>
      <w:r>
        <w:t>Task and evidence record</w:t>
      </w:r>
    </w:p>
    <w:p>
      <w:pPr>
        <w:pStyle w:val="ListBullet"/>
      </w:pPr>
      <w:r>
        <w:t>Use the dispatch-time task’s own field names, order and strict more-than boundary. Keep observed completed-trip labels separate from a new trip’s unknown outcome. No future arrival measurement exists for the new trip, and no model prediction is supplied.</w:t>
      </w:r>
    </w:p>
    <w:p>
      <w:pPr>
        <w:pStyle w:val="Heading3"/>
      </w:pPr>
      <w:r>
        <w:t>Independent case: Audit a new task independently</w:t>
      </w:r>
    </w:p>
    <w:p>
      <w:pPr>
        <w:pStyle w:val="ListBullet"/>
      </w:pPr>
      <w:r>
        <w:t>A fictional robot predicts at dispatch whether a parcel trip will take more than 10 minutes. Fields are route_steps and queue_at_dispatch captured at dispatch, trip_id for tracking, arrival_minutes measured after arrival, and slow = 1 when arrival_minutes &gt; 10. Specify inputs, order, target and exclusions. For a past trip with steps 30, queue 2, arrival 10, give features and label. For a new trip with steps 24 and queue 0, give features and explain whether slow is known.</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Attempt this case before feedback. Record any help. Earlier examples below are further practice; a case already practised with feedback cannot establish fresh transfer.</w:t>
      </w:r>
    </w:p>
    <w:p>
      <w:pPr>
        <w:pStyle w:val="Heading1"/>
      </w:pPr>
      <w:r>
        <w:t>09. Project · Keep the experiment evidence</w:t>
      </w:r>
    </w:p>
    <w:p>
      <w:r>
        <w:t>Keep this task’s complete inputs, stated rule and support record together.</w:t>
      </w:r>
    </w:p>
    <w:p>
      <w:pPr>
        <w:pStyle w:val="Heading2"/>
      </w:pPr>
      <w:r>
        <w:t>Task and evidence record</w:t>
      </w:r>
    </w:p>
    <w:p>
      <w:pPr>
        <w:pStyle w:val="ListBullet"/>
      </w:pPr>
      <w:r>
        <w:t>Define the Plant Classifier target and a first feature list; record units, allowed values, collection method, and availability time.</w:t>
      </w:r>
    </w:p>
    <w:p>
      <w:pPr>
        <w:pStyle w:val="ListBullet"/>
      </w:pPr>
      <w:r>
        <w:t>The project change and evidence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 Repair and return</w:t>
      </w:r>
    </w:p>
    <w:p>
      <w:r>
        <w:t>Keep this task’s complete inputs, stated rule and support record together.</w:t>
      </w:r>
    </w:p>
    <w:p>
      <w:pPr>
        <w:pStyle w:val="Heading2"/>
      </w:pPr>
      <w:r>
        <w:t>Task and evidence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pStyle w:val="ListBullet"/>
      </w:pPr>
      <w:r>
        <w:t>Revisit this idea with your teacher after a delay. Familiarity is different from explaining and using it on a changed case.</w:t>
      </w:r>
    </w:p>
    <w:p>
      <w:pPr>
        <w:pStyle w:val="Heading1"/>
      </w:pPr>
      <w:r>
        <w:t>10. Finish · Judge your evidence</w:t>
      </w:r>
    </w:p>
    <w:p>
      <w:r>
        <w:t>Keep this task’s complete inputs, stated rule and support record together.</w:t>
      </w:r>
    </w:p>
    <w:p>
      <w:pPr>
        <w:pStyle w:val="Heading2"/>
      </w:pPr>
      <w:r>
        <w:t>Task and evidence record</w:t>
      </w:r>
    </w:p>
    <w:p>
      <w:pPr>
        <w:pStyle w:val="ListBullet"/>
      </w:pPr>
      <w:r>
        <w:t>I can explain the mechanism. I can show evidence. I can handle a changed case. I can name a limit. Mark each as not yet, with help or independently, and attach supporting work.</w:t>
      </w:r>
    </w:p>
    <w:p>
      <w:pPr>
        <w:pStyle w:val="ListBullet"/>
      </w:pPr>
      <w:r>
        <w:t>Teacher review ____________________  Next step ____________________</w:t>
      </w:r>
    </w:p>
    <w:p>
      <w:pPr>
        <w:pStyle w:val="Heading1"/>
      </w:pPr>
      <w:r>
        <w:t>Reference bank and extra practice</w:t>
      </w:r>
    </w:p>
    <w:p>
      <w:pPr>
        <w:pStyle w:val="Heading1"/>
      </w:pPr>
      <w:r>
        <w:t>02. Reference · Supported W2 record</w:t>
      </w:r>
    </w:p>
    <w:p>
      <w:r>
        <w:t>Keep this task’s complete inputs, stated rule and support record together.</w:t>
      </w:r>
    </w:p>
    <w:p>
      <w:pPr>
        <w:pStyle w:val="Heading2"/>
      </w:pPr>
      <w:r>
        <w:t>Task and evidence record</w:t>
      </w:r>
    </w:p>
    <w:p>
      <w:pPr>
        <w:pStyle w:val="ListBullet"/>
      </w:pPr>
      <w:r>
        <w:t>Use W2: Trace the feature contract for Features labels and prediction time.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Individual reasoning check</w:t>
      </w:r>
    </w:p>
    <w:p>
      <w:r>
        <w:t>Keep this task’s complete inputs, stated rule and support record together.</w:t>
      </w:r>
    </w:p>
    <w:p>
      <w:pPr>
        <w:pStyle w:val="Heading2"/>
      </w:pPr>
      <w:r>
        <w:t>Task and evidence record</w:t>
      </w:r>
    </w:p>
    <w:p>
      <w:pPr>
        <w:pStyle w:val="ListBullet"/>
      </w:pPr>
      <w:r>
        <w:t>Use the worked case for Features labels and prediction time. Proposed explanation: “Every stored column is a feature”. Decide whether this explanation is supported. 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Reference · Earlier learning target</w:t>
      </w:r>
    </w:p>
    <w:p>
      <w:r>
        <w:t>Keep this task’s complete inputs, stated rule and support record together.</w:t>
      </w:r>
    </w:p>
    <w:p>
      <w:pPr>
        <w:pStyle w:val="Heading2"/>
      </w:pPr>
      <w:r>
        <w:t>Task and evidence record</w:t>
      </w:r>
    </w:p>
    <w:p>
      <w:pPr>
        <w:pStyle w:val="ListBullet"/>
      </w:pPr>
      <w:r>
        <w:t>A table has leaf length, edge type and verified species. A model predicts species using all three columns. Identify leakage and a legitimate input set.</w:t>
      </w:r>
    </w:p>
    <w:p>
      <w:pPr>
        <w:pStyle w:val="Heading1"/>
      </w:pPr>
      <w:r>
        <w:t>06. Extra practice · Earlier complete case</w:t>
      </w:r>
    </w:p>
    <w:p>
      <w:r>
        <w:t>Keep this task’s complete inputs, stated rule and support record together.</w:t>
      </w:r>
    </w:p>
    <w:p>
      <w:pPr>
        <w:pStyle w:val="Heading2"/>
      </w:pPr>
      <w:r>
        <w:t>Task and evidence record</w:t>
      </w:r>
    </w:p>
    <w:p>
      <w:pPr>
        <w:pStyle w:val="ListBullet"/>
      </w:pPr>
      <w:r>
        <w:t>Rows contain leaf length, edge type and healthy/spotted label.</w:t>
      </w:r>
    </w:p>
    <w:p>
      <w:pPr>
        <w:pStyle w:val="ListBullet"/>
      </w:pPr>
      <w:r>
        <w:t>Identify features, target and prediction-time inputs.</w:t>
      </w:r>
    </w:p>
    <w:p>
      <w:pPr>
        <w:pStyle w:val="ListBullet"/>
      </w:pPr>
      <w:r>
        <w:t>Show your trace, calculation or 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Extra practice · Changed case</w:t>
      </w:r>
    </w:p>
    <w:p>
      <w:r>
        <w:t>Keep this task’s complete inputs, stated rule and support record together.</w:t>
      </w:r>
    </w:p>
    <w:p>
      <w:pPr>
        <w:pStyle w:val="Heading2"/>
      </w:pPr>
      <w:r>
        <w:t>Task and evidence record</w:t>
      </w:r>
    </w:p>
    <w:p>
      <w:pPr>
        <w:pStyle w:val="ListBullet"/>
      </w:pPr>
      <w:r>
        <w:t>A row contains leaf_length_cm=8, leaf_width_cm=3 and species=fern. For predicting species, identify two features and the target.</w:t>
      </w:r>
    </w:p>
    <w:p>
      <w:pPr>
        <w:pStyle w:val="ListBullet"/>
      </w:pPr>
      <w: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2 Test and reflect</w:t>
      </w:r>
    </w:p>
    <w:p>
      <w:pPr>
        <w:pStyle w:val="Heading1"/>
      </w:pPr>
      <w:r>
        <w:t>08. Extra practice · Design a revealing test</w:t>
      </w:r>
    </w:p>
    <w:p>
      <w:r>
        <w:t>Keep this task’s complete inputs, stated rule and support record together.</w:t>
      </w:r>
    </w:p>
    <w:p>
      <w:pPr>
        <w:pStyle w:val="Heading2"/>
      </w:pPr>
      <w:r>
        <w:t>Task and evidence record</w:t>
      </w:r>
    </w:p>
    <w:p>
      <w:pPr>
        <w:pStyle w:val="ListBullet"/>
      </w:pPr>
      <w:r>
        <w:t>Create a changed input,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11. Extra practice · Earlier transfer</w:t>
      </w:r>
    </w:p>
    <w:p>
      <w:r>
        <w:t>Keep this task’s complete inputs, stated rule and support record together.</w:t>
      </w:r>
    </w:p>
    <w:p>
      <w:pPr>
        <w:pStyle w:val="Heading2"/>
      </w:pPr>
      <w:r>
        <w:t>Task and evidence record</w:t>
      </w:r>
    </w:p>
    <w:p>
      <w:pPr>
        <w:pStyle w:val="ListBullet"/>
      </w:pPr>
      <w:r>
        <w:t>A table has leaf length, edge type and verified species. A model predicts species using all three columns. Identify leakage and a legitimate input set.</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Record support used: none, hint or teacher explanation.</w:t>
      </w:r>
    </w:p>
    <w:p>
      <w:pPr>
        <w:pStyle w:val="Heading1"/>
      </w:pPr>
      <w:r>
        <w:t>15. Reference · Earlier W4 record</w:t>
      </w:r>
    </w:p>
    <w:p>
      <w:r>
        <w:t>Keep this task’s complete inputs, stated rule and support record together.</w:t>
      </w:r>
    </w:p>
    <w:p>
      <w:pPr>
        <w:pStyle w:val="Heading2"/>
      </w:pPr>
      <w:r>
        <w:t>Task and evidence record</w:t>
      </w:r>
    </w:p>
    <w:p>
      <w:pPr>
        <w:pStyle w:val="ListBullet"/>
      </w:pPr>
      <w:r>
        <w:t>A fictional robot predicts at dispatch whether a parcel trip will take more than 10 minutes. Fields are route_steps and queue_at_dispatch captured at dispatch, trip_id for tracking, arrival_minutes measured after arrival, and slow = 1 when arrival_minutes &gt; 10. Specify inputs, order, target and exclusions. For a past trip with steps 30, queue 2, arrival 10, give features and label. For a new trip with steps 24 and queue 0, give features and explain whether slow is known.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Extra practice · Pictured case</w:t>
      </w:r>
    </w:p>
    <w:p>
      <w:r>
        <w:t>Keep this task’s complete inputs, stated rule and support record together.</w:t>
      </w:r>
    </w:p>
    <w:p>
      <w:pPr>
        <w:pStyle w:val="Heading2"/>
      </w:pPr>
      <w:r>
        <w:t>Task and evidence record</w:t>
      </w:r>
    </w:p>
    <w:p>
      <w:pPr>
        <w:pStyle w:val="ListBullet"/>
      </w:pPr>
      <w:r>
        <w:t>Choose features that exist when a plant prediction must be made.</w:t>
      </w:r>
    </w:p>
    <w:p>
      <w:pPr>
        <w:pStyle w:val="ListBullet"/>
      </w:pPr>
      <w:r>
        <w:t>Predict next-week wilting at today’s photo capture. Available fields: today_light, today_soil_moisture, plant_id; next_week_wilt is the target recorded later.</w:t>
      </w:r>
    </w:p>
    <w:p>
      <w:pPr>
        <w:pStyle w:val="ListBullet"/>
      </w:pPr>
      <w:r>
        <w:t>All inputs and outcomes in this worked example are invented classroom data; no real model run is claimed.</w:t>
      </w:r>
    </w:p>
    <w:p>
      <w:r>
        <w:drawing>
          <wp:inline xmlns:a="http://schemas.openxmlformats.org/drawingml/2006/main" xmlns:pic="http://schemas.openxmlformats.org/drawingml/2006/picture">
            <wp:extent cx="5486400" cy="5225143"/>
            <wp:docPr id="1" name="Picture 1" descr="Features, Labels, Targets. Mark prediction time: The decision occurs today, before next week’s outcome.. Select inputs: Today’s light and soil readings are available features; plant_id identifies the plant.. Keep target separate: next_week_wilt supplies the training label, not an input available today."/>
            <wp:cNvGraphicFramePr>
              <a:graphicFrameLocks noChangeAspect="1"/>
            </wp:cNvGraphicFramePr>
            <a:graphic>
              <a:graphicData uri="http://schemas.openxmlformats.org/drawingml/2006/picture">
                <pic:pic>
                  <pic:nvPicPr>
                    <pic:cNvPr id="0" name="academy-visual-ai-4-2.png"/>
                    <pic:cNvPicPr/>
                  </pic:nvPicPr>
                  <pic:blipFill>
                    <a:blip r:embed="rId9"/>
                    <a:stretch>
                      <a:fillRect/>
                    </a:stretch>
                  </pic:blipFill>
                  <pic:spPr>
                    <a:xfrm>
                      <a:off x="0" y="0"/>
                      <a:ext cx="5486400" cy="5225143"/>
                    </a:xfrm>
                    <a:prstGeom prst="rect"/>
                  </pic:spPr>
                </pic:pic>
              </a:graphicData>
            </a:graphic>
          </wp:inline>
        </w:drawing>
      </w:r>
    </w:p>
    <w:p>
      <w:pPr>
        <w:pStyle w:val="ListBullet"/>
      </w:pPr>
      <w:r>
        <w:t>Why can a historical table contain a field that is an invalid input? Point to the relevant step in the picture, then write the changed result and the rule or evidence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Support used: alone / hint / worked example. This record is practice evidence.</w:t>
      </w:r>
    </w:p>
    <w:p>
      <w:pPr>
        <w:pStyle w:val="ListBullet"/>
      </w:pPr>
      <w:r>
        <w:t>Project connection: For your Responsible Plant Classifier, save the input, procedure, observed result and limitation of this check. Label this worked example as practice; use a different, previously unreviewed case when checking independent understanding.</w:t>
      </w:r>
    </w:p>
    <w:p>
      <w:pPr>
        <w:pStyle w:val="Heading1"/>
      </w:pPr>
      <w:r>
        <w:t>19. Reference · Project portfolio milestone</w:t>
      </w:r>
    </w:p>
    <w:p>
      <w:r>
        <w:t>Keep this task’s complete inputs, stated rule and support record together.</w:t>
      </w:r>
    </w:p>
    <w:p>
      <w:pPr>
        <w:pStyle w:val="Heading2"/>
      </w:pPr>
      <w:r>
        <w:t>Task and evidence record</w:t>
      </w:r>
    </w:p>
    <w:p>
      <w:pPr>
        <w:pStyle w:val="ListBullet"/>
      </w:pPr>
      <w:r>
        <w:t>Project: Responsible Plant Classifier</w:t>
      </w:r>
    </w:p>
    <w:p>
      <w:pPr>
        <w:pStyle w:val="ListBullet"/>
      </w:pPr>
      <w:r>
        <w:t>Current milestone: Frame the need. Name the user, the problem, allowed inputs and a safe simple starting method.</w:t>
      </w:r>
    </w:p>
    <w:p>
      <w:pPr>
        <w:pStyle w:val="ListBullet"/>
      </w:pPr>
      <w:r>
        <w:t>For your Responsible Plant Classifier, save the input, procedure, observed result and limitation of this check. 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Extra practice · Predict, check and repair</w:t>
      </w:r>
    </w:p>
    <w:p>
      <w:r>
        <w:t>Keep supported feedback separate from the reserved independent case.</w:t>
      </w:r>
    </w:p>
    <w:p>
      <w:pPr>
        <w:pStyle w:val="Heading2"/>
      </w:pPr>
      <w:r>
        <w:t>First supported question and hint</w:t>
      </w:r>
    </w:p>
    <w:p>
      <w:pPr>
        <w:pStyle w:val="ListBullet"/>
      </w:pPr>
      <w:r>
        <w:t>Choose features that exist when a plant prediction must be made.</w:t>
      </w:r>
    </w:p>
    <w:p>
      <w:pPr>
        <w:pStyle w:val="Heading3"/>
      </w:pPr>
      <w:r>
        <w:t>Practice 1: explain the deciding evidence</w:t>
      </w:r>
    </w:p>
    <w:p>
      <w:pPr>
        <w:pStyle w:val="ListBullet"/>
      </w:pPr>
      <w:r>
        <w:t>Which labelled step matches this detail? next_week_wilt supplies the training label, not an input available today.</w:t>
      </w:r>
    </w:p>
    <w:p>
      <w:pPr>
        <w:pStyle w:val="ListBullet"/>
      </w:pPr>
      <w:r>
        <w:t>1. Select inputs</w:t>
      </w:r>
    </w:p>
    <w:p>
      <w:pPr>
        <w:pStyle w:val="ListBullet"/>
      </w:pPr>
      <w:r>
        <w:t>2. Mark prediction time</w:t>
      </w:r>
    </w:p>
    <w:p>
      <w:pPr>
        <w:pStyle w:val="ListBullet"/>
      </w:pPr>
      <w:r>
        <w:t>3. Keep target separate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Keep </w:t>
      </w:r>
      <w:r>
        <w:rPr>
          <w:b/>
        </w:rPr>
        <w:t>target</w:t>
      </w:r>
      <w:r>
        <w:rPr>
          <w:b w:val="0"/>
        </w:rPr>
        <w:t xml:space="preserve"> separate next_week_wilt supplies the </w:t>
      </w:r>
      <w:r>
        <w:rPr>
          <w:b/>
        </w:rPr>
        <w:t>training</w:t>
      </w:r>
      <w:r>
        <w:rPr>
          <w:b w:val="0"/>
        </w:rPr>
        <w:t xml:space="preserve"> </w:t>
      </w:r>
      <w:r>
        <w:rPr>
          <w:b/>
        </w:rPr>
        <w:t>label</w:t>
      </w:r>
      <w:r>
        <w:rPr>
          <w:b w:val="0"/>
        </w:rPr>
        <w:t xml:space="preserve">, not an </w:t>
      </w:r>
      <w:r>
        <w:rPr>
          <w:b/>
        </w:rPr>
        <w:t>input</w:t>
      </w:r>
      <w:r>
        <w:rPr>
          <w:b w:val="0"/>
        </w:rPr>
        <w:t xml:space="preserve"> available today.</w:t>
      </w:r>
    </w:p>
    <w:p>
      <w:pPr>
        <w:spacing w:line="336" w:lineRule="auto" w:after="180"/>
      </w:pPr>
      <w:r>
        <w:rPr>
          <w:b w:val="0"/>
        </w:rPr>
        <w:t xml:space="preserve">Read the picture in order. next_week_wilt supplies the </w:t>
      </w:r>
      <w:r>
        <w:rPr>
          <w:b/>
        </w:rPr>
        <w:t>training</w:t>
      </w:r>
      <w:r>
        <w:rPr>
          <w:b w:val="0"/>
        </w:rPr>
        <w:t xml:space="preserve"> </w:t>
      </w:r>
      <w:r>
        <w:rPr>
          <w:b/>
        </w:rPr>
        <w:t>label</w:t>
      </w:r>
      <w:r>
        <w:rPr>
          <w:b w:val="0"/>
        </w:rPr>
        <w:t xml:space="preserve">, not an </w:t>
      </w:r>
      <w:r>
        <w:rPr>
          <w:b/>
        </w:rPr>
        <w:t>input</w:t>
      </w:r>
      <w:r>
        <w:rPr>
          <w:b w:val="0"/>
        </w:rPr>
        <w:t xml:space="preserve"> available today.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pStyle w:val="Heading2"/>
      </w:pPr>
      <w:r>
        <w:t>Changed-case question and hint</w:t>
      </w:r>
    </w:p>
    <w:p>
      <w:pPr>
        <w:pStyle w:val="Heading3"/>
      </w:pPr>
      <w:r>
        <w:t>Practice 2: explain the deciding evidence</w:t>
      </w:r>
    </w:p>
    <w:p>
      <w:pPr>
        <w:pStyle w:val="ListBullet"/>
      </w:pPr>
      <w:r>
        <w:t>Changed-case practice: A table adds tomorrow_soil_moisture as an input. Which conclusion is supported by the supplied facts?</w:t>
      </w:r>
    </w:p>
    <w:p>
      <w:pPr>
        <w:pStyle w:val="ListBullet"/>
      </w:pPr>
      <w:r>
        <w:t>1. Reject it for this prediction-time contract.</w:t>
      </w:r>
    </w:p>
    <w:p>
      <w:pPr>
        <w:pStyle w:val="ListBullet"/>
      </w:pPr>
      <w:r>
        <w:t>2. This one example guarantees correct results for every future input.</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explanation · reference / check after trying</w:t>
      </w:r>
    </w:p>
    <w:p>
      <w:pPr>
        <w:spacing w:line="336" w:lineRule="auto" w:after="180"/>
      </w:pPr>
      <w:r>
        <w:rPr>
          <w:b w:val="0"/>
        </w:rPr>
        <w:t xml:space="preserve">After your attempt, compare with the supported explanation: Reject it for this </w:t>
      </w:r>
      <w:r>
        <w:rPr>
          <w:b/>
        </w:rPr>
        <w:t>prediction</w:t>
      </w:r>
      <w:r>
        <w:rPr>
          <w:b w:val="0"/>
        </w:rPr>
        <w:t xml:space="preserve">-time contract. Tomorrow’s measurement is unavailable when today’s </w:t>
      </w:r>
      <w:r>
        <w:rPr>
          <w:b/>
        </w:rPr>
        <w:t>prediction</w:t>
      </w:r>
      <w:r>
        <w:rPr>
          <w:b w:val="0"/>
        </w:rPr>
        <w:t xml:space="preserve"> must be issued.</w:t>
      </w:r>
    </w:p>
    <w:p>
      <w:pPr>
        <w:pStyle w:val="Heading2"/>
      </w:pPr>
      <w:r>
        <w:t>Repair and keep the record</w:t>
      </w:r>
    </w:p>
    <w:p>
      <w:pPr>
        <w:spacing w:line="336" w:lineRule="auto" w:after="180"/>
      </w:pPr>
      <w:r>
        <w:rPr>
          <w:b w:val="0"/>
        </w:rPr>
        <w:t xml:space="preserve">Review The ML Lifecycle (ai-4/1). Goal: Distinguish </w:t>
      </w:r>
      <w:r>
        <w:rPr>
          <w:b/>
        </w:rPr>
        <w:t>fitting</w:t>
      </w:r>
      <w:r>
        <w:rPr>
          <w:b w:val="0"/>
        </w:rPr>
        <w:t xml:space="preserve"> a rule from applying a fixed rule. Short practice: Should the team silently retune on the changed test?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 xml:space="preserve">s, actual results and a reasoned revision together. On paper, </w:t>
      </w:r>
      <w:r>
        <w:rPr>
          <w:b/>
        </w:rPr>
        <w:t>label</w:t>
      </w:r>
      <w:r>
        <w:rPr>
          <w:b w:val="0"/>
        </w:rPr>
        <w:t xml:space="preserve">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21. Reference · Six-picture response sheets</w:t>
      </w:r>
    </w:p>
    <w:p>
      <w:r>
        <w:t>Choose the relevant picture instead of repeating every task.</w:t>
      </w:r>
    </w:p>
    <w:p>
      <w:pPr>
        <w:pStyle w:val="Heading2"/>
      </w:pPr>
      <w:r>
        <w:t>01. Features, Labels, Targets: the case</w:t>
      </w:r>
    </w:p>
    <w:p>
      <w:r>
        <w:drawing>
          <wp:inline xmlns:a="http://schemas.openxmlformats.org/drawingml/2006/main" xmlns:pic="http://schemas.openxmlformats.org/drawingml/2006/picture">
            <wp:extent cx="5486400" cy="3142488"/>
            <wp:docPr id="2" name="Picture 2" descr="Choose features that exist when a plant prediction must be made. Supplied facts: Predict next-week wilting at today’s photo capture. Available fields: today_light, today_soil_moisture, plant_id; next_week_wilt is the target recorded later.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2-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 xml:space="preserve">Choose </w:t>
      </w:r>
      <w:r>
        <w:rPr>
          <w:b/>
        </w:rPr>
        <w:t>feature</w:t>
      </w:r>
      <w:r>
        <w:rPr>
          <w:b w:val="0"/>
        </w:rPr>
        <w:t xml:space="preserve">s that exist when a plant </w:t>
      </w:r>
      <w:r>
        <w:rPr>
          <w:b/>
        </w:rPr>
        <w:t>prediction</w:t>
      </w:r>
      <w:r>
        <w:rPr>
          <w:b w:val="0"/>
        </w:rPr>
        <w:t xml:space="preserve"> must be made. Supplied facts: Predict next-week wilting at today’s photo capture.</w:t>
      </w:r>
    </w:p>
    <w:p>
      <w:pPr>
        <w:spacing w:line="336" w:lineRule="auto" w:after="180"/>
      </w:pPr>
      <w:r>
        <w:rPr>
          <w:b w:val="0"/>
        </w:rPr>
        <w:t xml:space="preserve">Available fields: today_light, today_soil_moisture, plant_id; next_week_wilt is the </w:t>
      </w:r>
      <w:r>
        <w:rPr>
          <w:b/>
        </w:rPr>
        <w:t>target</w:t>
      </w:r>
      <w:r>
        <w:rPr>
          <w:b w:val="0"/>
        </w:rPr>
        <w:t xml:space="preserve"> recorded later. 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337560"/>
            <wp:docPr id="3" name="Picture 3" descr="Mark prediction time: The decision occurs today, before next week’s outcome. → Select inputs: Today’s light and soil readings are available features; plant_id identifies the plant. → Keep target separate: next_week_wilt supplies the training label, not an input available today."/>
            <wp:cNvGraphicFramePr>
              <a:graphicFrameLocks noChangeAspect="1"/>
            </wp:cNvGraphicFramePr>
            <a:graphic>
              <a:graphicData uri="http://schemas.openxmlformats.org/drawingml/2006/picture">
                <pic:pic>
                  <pic:nvPicPr>
                    <pic:cNvPr id="0" name="academy-story-ai-4-2-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 xml:space="preserve">Mark </w:t>
      </w:r>
      <w:r>
        <w:rPr>
          <w:b/>
        </w:rPr>
        <w:t>prediction time</w:t>
      </w:r>
      <w:r>
        <w:rPr>
          <w:b w:val="0"/>
        </w:rPr>
        <w:t xml:space="preserve">: The decision occurs today, before next week’s outcome. → Select </w:t>
      </w:r>
      <w:r>
        <w:rPr>
          <w:b/>
        </w:rPr>
        <w:t>input</w:t>
      </w:r>
      <w:r>
        <w:rPr>
          <w:b w:val="0"/>
        </w:rPr>
        <w:t xml:space="preserve">s: Today’s light and soil readings are available </w:t>
      </w:r>
      <w:r>
        <w:rPr>
          <w:b/>
        </w:rPr>
        <w:t>feature</w:t>
      </w:r>
      <w:r>
        <w:rPr>
          <w:b w:val="0"/>
        </w:rPr>
        <w:t xml:space="preserve">s; plant_id identifies the plant. → Keep </w:t>
      </w:r>
      <w:r>
        <w:rPr>
          <w:b/>
        </w:rPr>
        <w:t>target</w:t>
      </w:r>
      <w:r>
        <w:rPr>
          <w:b w:val="0"/>
        </w:rPr>
        <w:t xml:space="preserve"> separate: next_week_wilt supplies the </w:t>
      </w:r>
      <w:r>
        <w:rPr>
          <w:b/>
        </w:rPr>
        <w:t>training</w:t>
      </w:r>
      <w:r>
        <w:rPr>
          <w:b w:val="0"/>
        </w:rPr>
        <w:t xml:space="preserve"> </w:t>
      </w:r>
      <w:r>
        <w:rPr>
          <w:b/>
        </w:rPr>
        <w:t>label</w:t>
      </w:r>
      <w:r>
        <w:rPr>
          <w:b w:val="0"/>
        </w:rPr>
        <w:t xml:space="preserve">, not an </w:t>
      </w:r>
      <w:r>
        <w:rPr>
          <w:b/>
        </w:rPr>
        <w:t>input</w:t>
      </w:r>
      <w:r>
        <w:rPr>
          <w:b w:val="0"/>
        </w:rPr>
        <w:t xml:space="preserve"> available today.</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Follow information through time</w:t>
      </w:r>
    </w:p>
    <w:p>
      <w:r>
        <w:drawing>
          <wp:inline xmlns:a="http://schemas.openxmlformats.org/drawingml/2006/main" xmlns:pic="http://schemas.openxmlformats.org/drawingml/2006/picture">
            <wp:extent cx="5486400" cy="2834640"/>
            <wp:docPr id="4" name="Picture 4" descr="Follow information through time. Checkout | Pages and saved queue | Prediction inputs. Later return | Elapsed days | Create observed label. Historical training | Inputs plus separate label | Fit a model later"/>
            <wp:cNvGraphicFramePr>
              <a:graphicFrameLocks noChangeAspect="1"/>
            </wp:cNvGraphicFramePr>
            <a:graphic>
              <a:graphicData uri="http://schemas.openxmlformats.org/drawingml/2006/picture">
                <pic:pic>
                  <pic:nvPicPr>
                    <pic:cNvPr id="0" name="academy-story-ai-4-2-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Follow information through time. Checkout | Pages and saved queue | </w:t>
      </w:r>
      <w:r>
        <w:rPr>
          <w:b/>
        </w:rPr>
        <w:t>Prediction</w:t>
      </w:r>
      <w:r>
        <w:rPr>
          <w:b w:val="0"/>
        </w:rPr>
        <w:t xml:space="preserve"> </w:t>
      </w:r>
      <w:r>
        <w:rPr>
          <w:b/>
        </w:rPr>
        <w:t>input</w:t>
      </w:r>
      <w:r>
        <w:rPr>
          <w:b w:val="0"/>
        </w:rPr>
        <w:t xml:space="preserve">s. Later return | Elapsed days | Create observed </w:t>
      </w:r>
      <w:r>
        <w:rPr>
          <w:b/>
        </w:rPr>
        <w:t>label</w:t>
      </w:r>
      <w:r>
        <w:rPr>
          <w:b w:val="0"/>
        </w:rPr>
        <w:t xml:space="preserve">. Historical </w:t>
      </w:r>
      <w:r>
        <w:rPr>
          <w:b/>
        </w:rPr>
        <w:t>training</w:t>
      </w:r>
      <w:r>
        <w:rPr>
          <w:b w:val="0"/>
        </w:rPr>
        <w:t xml:space="preserve"> | </w:t>
      </w:r>
      <w:r>
        <w:rPr>
          <w:b/>
        </w:rPr>
        <w:t>Input</w:t>
      </w:r>
      <w:r>
        <w:rPr>
          <w:b w:val="0"/>
        </w:rPr>
        <w:t xml:space="preserve">s plus separate </w:t>
      </w:r>
      <w:r>
        <w:rPr>
          <w:b/>
        </w:rPr>
        <w:t>label</w:t>
      </w:r>
      <w:r>
        <w:rPr>
          <w:b w:val="0"/>
        </w:rPr>
        <w:t xml:space="preserve"> | Fit a model later</w:t>
      </w:r>
    </w:p>
    <w:p>
      <w:pPr>
        <w:spacing w:line="336" w:lineRule="auto" w:after="180"/>
      </w:pPr>
      <w:r>
        <w:rPr>
          <w:b w:val="0"/>
        </w:rPr>
        <w:t xml:space="preserve">Read the </w:t>
      </w:r>
      <w:r>
        <w:rPr>
          <w:b/>
        </w:rPr>
        <w:t>label</w:t>
      </w:r>
      <w:r>
        <w:rPr>
          <w:b w:val="0"/>
        </w:rPr>
        <w:t>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5" name="Picture 5" descr="Original case: next_week_wilt supplies the training label, not an input available today. Changed condition: A table adds tomorrow_soil_moisture as an input. Expected result: Reject it for this prediction-time contract. Reason: Tomorrow’s measurement is unavailable when today’s prediction must be issued."/>
            <wp:cNvGraphicFramePr>
              <a:graphicFrameLocks noChangeAspect="1"/>
            </wp:cNvGraphicFramePr>
            <a:graphic>
              <a:graphicData uri="http://schemas.openxmlformats.org/drawingml/2006/picture">
                <pic:pic>
                  <pic:nvPicPr>
                    <pic:cNvPr id="0" name="academy-story-ai-4-2-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next_week_wilt supplies the </w:t>
      </w:r>
      <w:r>
        <w:rPr>
          <w:b/>
        </w:rPr>
        <w:t>training</w:t>
      </w:r>
      <w:r>
        <w:rPr>
          <w:b w:val="0"/>
        </w:rPr>
        <w:t xml:space="preserve"> </w:t>
      </w:r>
      <w:r>
        <w:rPr>
          <w:b/>
        </w:rPr>
        <w:t>label</w:t>
      </w:r>
      <w:r>
        <w:rPr>
          <w:b w:val="0"/>
        </w:rPr>
        <w:t xml:space="preserve">, not an </w:t>
      </w:r>
      <w:r>
        <w:rPr>
          <w:b/>
        </w:rPr>
        <w:t>input</w:t>
      </w:r>
      <w:r>
        <w:rPr>
          <w:b w:val="0"/>
        </w:rPr>
        <w:t xml:space="preserve"> available today. Changed condition: A table adds tomorrow_soil_moisture as an </w:t>
      </w:r>
      <w:r>
        <w:rPr>
          <w:b/>
        </w:rPr>
        <w:t>input</w:t>
      </w:r>
      <w:r>
        <w:rPr>
          <w:b w:val="0"/>
        </w:rPr>
        <w:t xml:space="preserve">. Expected result: Reject it for this </w:t>
      </w:r>
      <w:r>
        <w:rPr>
          <w:b/>
        </w:rPr>
        <w:t>prediction</w:t>
      </w:r>
      <w:r>
        <w:rPr>
          <w:b w:val="0"/>
        </w:rPr>
        <w:t>-time contract.</w:t>
      </w:r>
    </w:p>
    <w:p>
      <w:pPr>
        <w:spacing w:line="336" w:lineRule="auto" w:after="180"/>
      </w:pPr>
      <w:r>
        <w:rPr>
          <w:b w:val="0"/>
        </w:rPr>
        <w:t xml:space="preserve">Reason: Tomorrow’s measurement is unavailable when today’s </w:t>
      </w:r>
      <w:r>
        <w:rPr>
          <w:b/>
        </w:rPr>
        <w:t>prediction</w:t>
      </w:r>
      <w:r>
        <w:rPr>
          <w:b w:val="0"/>
        </w:rPr>
        <w:t xml:space="preserve"> must be issued.</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6" name="Picture 6" descr="Read the picture in order. next_week_wilt supplies the training label, not an input available today. The arrows show which recorded input or intermediate result each decision uses. Explain the deciding step aloud before checking the changed case; pointing to the final answer alone does not show how it follows. Limit: Eligible fields are not automatically useful or causal. Measure their predictive value with a valid split."/>
            <wp:cNvGraphicFramePr>
              <a:graphicFrameLocks noChangeAspect="1"/>
            </wp:cNvGraphicFramePr>
            <a:graphic>
              <a:graphicData uri="http://schemas.openxmlformats.org/drawingml/2006/picture">
                <pic:pic>
                  <pic:nvPicPr>
                    <pic:cNvPr id="0" name="academy-story-ai-4-2-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next_week_wilt supplies the </w:t>
      </w:r>
      <w:r>
        <w:rPr>
          <w:b/>
        </w:rPr>
        <w:t>training</w:t>
      </w:r>
      <w:r>
        <w:rPr>
          <w:b w:val="0"/>
        </w:rPr>
        <w:t xml:space="preserve"> </w:t>
      </w:r>
      <w:r>
        <w:rPr>
          <w:b/>
        </w:rPr>
        <w:t>label</w:t>
      </w:r>
      <w:r>
        <w:rPr>
          <w:b w:val="0"/>
        </w:rPr>
        <w:t xml:space="preserve">, not an </w:t>
      </w:r>
      <w:r>
        <w:rPr>
          <w:b/>
        </w:rPr>
        <w:t>input</w:t>
      </w:r>
      <w:r>
        <w:rPr>
          <w:b w:val="0"/>
        </w:rPr>
        <w:t xml:space="preserve"> available today.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 Limit: Eligible fields are not automatically useful or causal.</w:t>
      </w:r>
    </w:p>
    <w:p>
      <w:pPr>
        <w:spacing w:line="336" w:lineRule="auto" w:after="180"/>
      </w:pPr>
      <w:r>
        <w:rPr>
          <w:b w:val="0"/>
        </w:rPr>
        <w:t>Measure their predictive value with a valid split.</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681984"/>
            <wp:docPr id="7" name="Picture 7"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y can a historical table contain a field that is an invalid input?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2-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rPr>
        <w:t>Label</w:t>
      </w:r>
      <w:r>
        <w:rPr>
          <w:b w:val="0"/>
        </w:rPr>
        <w:t xml:space="preserve">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can a historical table contain a field that is an invalid </w:t>
      </w:r>
      <w:r>
        <w:rPr>
          <w:b/>
        </w:rPr>
        <w:t>input</w:t>
      </w:r>
      <w:r>
        <w:rPr>
          <w:b w:val="0"/>
        </w:rPr>
        <w:t xml:space="preserve">?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Features, Labels, Targets: the case</w:t>
      </w:r>
    </w:p>
    <w:p>
      <w:pPr>
        <w:pStyle w:val="Heading3"/>
      </w:pPr>
      <w:r>
        <w:t>02. Follow the deciding steps</w:t>
      </w:r>
    </w:p>
    <w:p>
      <w:pPr>
        <w:pStyle w:val="Heading3"/>
      </w:pPr>
      <w:r>
        <w:t>03. Follow information through time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