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ai-5/16</w:t>
      </w:r>
    </w:p>
    <w:p>
      <w:pPr>
        <w:pStyle w:val="Title"/>
      </w:pPr>
      <w:r>
        <w:t>Regularisation and early stopping</w:t>
      </w:r>
    </w:p>
    <w:p>
      <w:r>
        <w:t>Project: Image-pattern Network Investigation</w:t>
      </w:r>
    </w:p>
    <w:p>
      <w:pPr>
        <w:pStyle w:val="Heading1"/>
      </w:pPr>
      <w:r>
        <w:t>One readable objective and stopping-policy record.</w:t>
      </w:r>
    </w:p>
    <w:p>
      <w:r>
        <w:t>Compute separate terms,apply patience without lookahead and record actual restoration status.</w:t>
      </w:r>
    </w:p>
    <w:p>
      <w:r>
        <w:t>W1–W3/W5 → selected new objective/log → project saved-state ledger → changed-case return.</w:t>
      </w:r>
    </w:p>
    <w:p>
      <w:pPr>
        <w:pStyle w:val="Heading1"/>
      </w:pPr>
      <w:r>
        <w:t>01. Recall · Retrieve before notes</w:t>
      </w:r>
    </w:p>
    <w:p>
      <w:r>
        <w:t>Keep this task’s inputs,rule and response together.</w:t>
      </w:r>
    </w:p>
    <w:p>
      <w:pPr>
        <w:pStyle w:val="Heading2"/>
      </w:pPr>
      <w:r>
        <w:t>Complete task and evidence</w:t>
      </w:r>
    </w:p>
    <w:p>
      <w:pPr>
        <w:pStyle w:val="ListBullet"/>
      </w:pPr>
      <w:r>
        <w:t>Try the recall before opening notes. Then use a different colour or a labelled second line to correct your explanation.</w:t>
      </w:r>
    </w:p>
    <w:p>
      <w:pPr>
        <w:pStyle w:val="Heading3"/>
      </w:pPr>
      <w:r>
        <w:t>Training and validation curves</w:t>
      </w:r>
    </w:p>
    <w:p>
      <w:pPr>
        <w:pStyle w:val="ListBullet"/>
      </w:pPr>
      <w:r>
        <w:t>Without opening the old lesson, explain one key idea from Training and validation curves.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Batching and epochs</w:t>
      </w:r>
    </w:p>
    <w:p>
      <w:pPr>
        <w:pStyle w:val="ListBullet"/>
      </w:pPr>
      <w:r>
        <w:t>Without opening the old lesson, explain one key idea from Batching and epochs.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Gradients with a numerical check</w:t>
      </w:r>
    </w:p>
    <w:p>
      <w:pPr>
        <w:pStyle w:val="ListBullet"/>
      </w:pPr>
      <w:r>
        <w:t>Without opening the old lesson, explain one key idea from Gradients with a numerical check.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Lesson reference for workbook practice</w:t>
      </w:r>
    </w:p>
    <w:p>
      <w:pPr>
        <w:pStyle w:val="ListBullet"/>
      </w:pPr>
      <w:r>
        <w:t>Use this reference for the original W1–W3 and W5 exercises. The separately named independent case supplies its own changed facts; use those facts for that attempt before feedback.</w:t>
      </w:r>
    </w:p>
    <w:p>
      <w:pPr>
        <w:pStyle w:val="ListBullet"/>
      </w:pPr>
      <w:r>
        <w:t>Keep h = ReLU(x), y = vh, train only v on (1, 2) and (2, 4), and freeze all hidden parameters and the zero output bias. Training MSE is L(v) = 2.5(v - 2) squared. Define J(v) = L(v) + lambda times v squared, with lambda nonnegative. Only this one output weight is penalised here.</w:t>
      </w:r>
    </w:p>
    <w:p>
      <w:pPr>
        <w:pStyle w:val="ListBullet"/>
      </w:pPr>
      <w:r>
        <w:t>For lambda = 0.5, the penalty at v = 1.5 is 0.5 times 2.25 = 1.125. Prediction MSE is 0.625, so total objective J is 1.75. Keep these quantities separate in logs. A smaller total objective does not automatically mean a smaller prediction error.</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v</w:t>
            </w:r>
          </w:p>
        </w:tc>
        <w:tc>
          <w:tcPr>
            <w:tcW w:type="dxa" w:w="2556"/>
          </w:tcPr>
          <w:p>
            <w:r>
              <w:t>Prediction MSE</w:t>
            </w:r>
          </w:p>
        </w:tc>
        <w:tc>
          <w:tcPr>
            <w:tcW w:type="dxa" w:w="2556"/>
          </w:tcPr>
          <w:p>
            <w:r>
              <w:t>Penalty at lambda 0.5</w:t>
            </w:r>
          </w:p>
        </w:tc>
        <w:tc>
          <w:tcPr>
            <w:tcW w:type="dxa" w:w="2556"/>
          </w:tcPr>
          <w:p>
            <w:r>
              <w:t>Total J</w:t>
            </w:r>
          </w:p>
        </w:tc>
      </w:tr>
      <w:tr>
        <w:tc>
          <w:tcPr>
            <w:tcW w:type="dxa" w:w="2556"/>
          </w:tcPr>
          <w:p>
            <w:r>
              <w:t>1</w:t>
            </w:r>
          </w:p>
        </w:tc>
        <w:tc>
          <w:tcPr>
            <w:tcW w:type="dxa" w:w="2556"/>
          </w:tcPr>
          <w:p>
            <w:r>
              <w:t>2.5</w:t>
            </w:r>
          </w:p>
        </w:tc>
        <w:tc>
          <w:tcPr>
            <w:tcW w:type="dxa" w:w="2556"/>
          </w:tcPr>
          <w:p>
            <w:r>
              <w:t>0.5</w:t>
            </w:r>
          </w:p>
        </w:tc>
        <w:tc>
          <w:tcPr>
            <w:tcW w:type="dxa" w:w="2556"/>
          </w:tcPr>
          <w:p>
            <w:r>
              <w:t>3</w:t>
            </w:r>
          </w:p>
        </w:tc>
      </w:tr>
      <w:tr>
        <w:tc>
          <w:tcPr>
            <w:tcW w:type="dxa" w:w="2556"/>
          </w:tcPr>
          <w:p>
            <w:r>
              <w:t>1.5</w:t>
            </w:r>
          </w:p>
        </w:tc>
        <w:tc>
          <w:tcPr>
            <w:tcW w:type="dxa" w:w="2556"/>
          </w:tcPr>
          <w:p>
            <w:r>
              <w:t>0.625</w:t>
            </w:r>
          </w:p>
        </w:tc>
        <w:tc>
          <w:tcPr>
            <w:tcW w:type="dxa" w:w="2556"/>
          </w:tcPr>
          <w:p>
            <w:r>
              <w:t>1.125</w:t>
            </w:r>
          </w:p>
        </w:tc>
        <w:tc>
          <w:tcPr>
            <w:tcW w:type="dxa" w:w="2556"/>
          </w:tcPr>
          <w:p>
            <w:r>
              <w:t>1.75</w:t>
            </w:r>
          </w:p>
        </w:tc>
      </w:tr>
      <w:tr>
        <w:tc>
          <w:tcPr>
            <w:tcW w:type="dxa" w:w="2556"/>
          </w:tcPr>
          <w:p>
            <w:r>
              <w:t>2</w:t>
            </w:r>
          </w:p>
        </w:tc>
        <w:tc>
          <w:tcPr>
            <w:tcW w:type="dxa" w:w="2556"/>
          </w:tcPr>
          <w:p>
            <w:r>
              <w:t>0</w:t>
            </w:r>
          </w:p>
        </w:tc>
        <w:tc>
          <w:tcPr>
            <w:tcW w:type="dxa" w:w="2556"/>
          </w:tcPr>
          <w:p>
            <w:r>
              <w:t>2</w:t>
            </w:r>
          </w:p>
        </w:tc>
        <w:tc>
          <w:tcPr>
            <w:tcW w:type="dxa" w:w="2556"/>
          </w:tcPr>
          <w:p>
            <w:r>
              <w:t>2</w:t>
            </w:r>
          </w:p>
        </w:tc>
      </w:tr>
    </w:tbl>
    <w:p>
      <w:pPr>
        <w:pStyle w:val="ListBullet"/>
      </w:pPr>
      <w:r>
        <w:t>Among these three candidates, the smallest penalised objective is at v = 1.5, whereas the smallest training MSE is at v = 2. Penalising a weight changes the tradeoff. It does not guarantee better validation performance or fair outcomes.</w:t>
      </w:r>
    </w:p>
    <w:p>
      <w:pPr>
        <w:pStyle w:val="Heading1"/>
      </w:pPr>
      <w:r>
        <w:t>05. W1 · Explain the current example</w:t>
      </w:r>
    </w:p>
    <w:p>
      <w:r>
        <w:t>Keep this task’s inputs,rule and response together.</w:t>
      </w:r>
    </w:p>
    <w:p>
      <w:pPr>
        <w:pStyle w:val="Heading2"/>
      </w:pPr>
      <w:r>
        <w:t>Complete task and evidence</w:t>
      </w:r>
    </w:p>
    <w:p>
      <w:pPr>
        <w:pStyle w:val="ListBullet"/>
      </w:pPr>
      <w:r>
        <w:t>Main L(v)=2.5(v−2)², J=L+lambda v², only outputvpenalized. Lambda.5 atv1:terms 2.5/.5/3; at1.5:.625/1.125/1.75; at2:0/2/2. Data gradient 5(v−2), penalty 2 lambda v. v1.5 gradient−2.5+1.5=−1, rate.1 new1.6, terms.4/1.28/1.68. W2v1.6 gradient−2+1.6=−.4, new 1.64, dataMSE.324. Separate main validation epochs 0–7[4, 2, 1.5, 1.6, 1.4, 1.45, 1.46, 1.3], patience 2 strictimprovement:stop 6, selectsaved 4, epoch 7 unobserved. Picture(a−3)²+2a²updatea0→1, terms 4/2/6; separateone-basedlog[5, 3, 3, 4]stop 3/select 2 withpatience1, stop 4/select 2 withpatience2. Actual snapshots not supplied; replay selects but cannot restore files.</w:t>
      </w:r>
    </w:p>
    <w:p>
      <w:pPr>
        <w:pStyle w:val="ListBullet"/>
      </w:pPr>
      <w:r>
        <w:t>At v = 2 and lambda = 0.5 in the lesson, compute prediction MSE, penalty, total objective and total gradient. Does zero training MSE make this gradient zero?</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Trace the calculation</w:t>
      </w:r>
    </w:p>
    <w:p>
      <w:r>
        <w:t>Keep this task’s inputs,rule and response together.</w:t>
      </w:r>
    </w:p>
    <w:p>
      <w:pPr>
        <w:pStyle w:val="Heading2"/>
      </w:pPr>
      <w:r>
        <w:t>Complete task and evidence</w:t>
      </w:r>
    </w:p>
    <w:p>
      <w:pPr>
        <w:pStyle w:val="ListBullet"/>
      </w:pPr>
      <w:r>
        <w:t>Main L(v)=2.5(v−2)², J=L+lambda v², only outputvpenalized. Lambda.5 atv1:terms 2.5/.5/3; at1.5:.625/1.125/1.75; at2:0/2/2. Data gradient 5(v−2), penalty 2 lambda v. v1.5 gradient−2.5+1.5=−1, rate.1 new1.6, terms.4/1.28/1.68. W2v1.6 gradient−2+1.6=−.4, new 1.64, dataMSE.324. Separate main validation epochs 0–7[4, 2, 1.5, 1.6, 1.4, 1.45, 1.46, 1.3], patience 2 strictimprovement:stop 6, selectsaved 4, epoch 7 unobserved. Picture(a−3)²+2a²updatea0→1, terms 4/2/6; separateone-basedlog[5, 3, 3, 4]stop 3/select 2 withpatience1, stop 4/select 2 withpatience2. Actual snapshots not supplied; replay selects but cannot restore files.</w:t>
      </w:r>
    </w:p>
    <w:p>
      <w:pPr>
        <w:pStyle w:val="ListBullet"/>
      </w:pPr>
      <w:r>
        <w:t>Start v = 1.6 with lambda = 0.5 and rate 0.1. Calculate both gradient contributions, new v and new prediction MSE.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Repair a misconception</w:t>
      </w:r>
    </w:p>
    <w:p>
      <w:r>
        <w:t>Keep this task’s inputs,rule and response together.</w:t>
      </w:r>
    </w:p>
    <w:p>
      <w:pPr>
        <w:pStyle w:val="Heading2"/>
      </w:pPr>
      <w:r>
        <w:t>Complete task and evidence</w:t>
      </w:r>
    </w:p>
    <w:p>
      <w:pPr>
        <w:pStyle w:val="ListBullet"/>
      </w:pPr>
      <w:r>
        <w:t>Main L(v)=2.5(v−2)², J=L+lambda v², only outputvpenalized. Lambda.5 atv1:terms 2.5/.5/3; at1.5:.625/1.125/1.75; at2:0/2/2. Data gradient 5(v−2), penalty 2 lambda v. v1.5 gradient−2.5+1.5=−1, rate.1 new1.6, terms.4/1.28/1.68. W2v1.6 gradient−2+1.6=−.4, new 1.64, dataMSE.324. Separate main validation epochs 0–7[4, 2, 1.5, 1.6, 1.4, 1.45, 1.46, 1.3], patience 2 strictimprovement:stop 6, selectsaved 4, epoch 7 unobserved. Picture(a−3)²+2a²updatea0→1, terms 4/2/6; separateone-basedlog[5, 3, 3, 4]stop 3/select 2 withpatience1, stop 4/select 2 withpatience2. Actual snapshots not supplied; replay selects but cannot restore files.</w:t>
      </w:r>
    </w:p>
    <w:p>
      <w:pPr>
        <w:pStyle w:val="ListBullet"/>
      </w:pPr>
      <w:r>
        <w:t>Validation MSE at epochs 0 to 7 is [4, 2, 1.5, 1.6, 1.4, 1.45, 1.46, 1.3]. Apply the lesson policy with patience 2. Give the stop epoch, restored epoch and why the listed epoch 7 cannot change this decision.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Explain the limitation</w:t>
      </w:r>
    </w:p>
    <w:p>
      <w:r>
        <w:t>Keep this task’s inputs,rule and response together.</w:t>
      </w:r>
    </w:p>
    <w:p>
      <w:pPr>
        <w:pStyle w:val="Heading2"/>
      </w:pPr>
      <w:r>
        <w:t>Complete task and evidence</w:t>
      </w:r>
    </w:p>
    <w:p>
      <w:pPr>
        <w:pStyle w:val="ListBullet"/>
      </w:pPr>
      <w:r>
        <w:t>Main L(v)=2.5(v−2)², J=L+lambda v², only outputvpenalized. Lambda.5 atv1:terms 2.5/.5/3; at1.5:.625/1.125/1.75; at2:0/2/2. Data gradient 5(v−2), penalty 2 lambda v. v1.5 gradient−2.5+1.5=−1, rate.1 new1.6, terms.4/1.28/1.68. W2v1.6 gradient−2+1.6=−.4, new 1.64, dataMSE.324. Separate main validation epochs 0–7[4, 2, 1.5, 1.6, 1.4, 1.45, 1.46, 1.3], patience 2 strictimprovement:stop 6, selectsaved 4, epoch 7 unobserved. Picture(a−3)²+2a²updatea0→1, terms 4/2/6; separateone-basedlog[5, 3, 3, 4]stop 3/select 2 withpatience1, stop 4/select 2 withpatience2. Actual snapshots not supplied; replay selects but cannot restore files.</w:t>
      </w:r>
    </w:p>
    <w:p>
      <w:pPr>
        <w:pStyle w:val="ListBullet"/>
      </w:pPr>
      <w:r>
        <w:t>A team compares lambda 0 and lambda 0.5 by choosing whichever has the smaller penalised training objective. Explain why this does not establish the better prediction model and name a suitable development comparison.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transfer</w:t>
      </w:r>
    </w:p>
    <w:p>
      <w:r>
        <w:t>Keep this task’s inputs,rule and response together.</w:t>
      </w:r>
    </w:p>
    <w:p>
      <w:pPr>
        <w:pStyle w:val="Heading2"/>
      </w:pPr>
      <w:r>
        <w:t>Complete task and evidence</w:t>
      </w:r>
    </w:p>
    <w:p>
      <w:pPr>
        <w:pStyle w:val="Heading3"/>
      </w:pPr>
      <w:r>
        <w:t>Independent case: Transfer both rules independently</w:t>
      </w:r>
    </w:p>
    <w:p>
      <w:pPr>
        <w:pStyle w:val="ListBullet"/>
      </w:pPr>
      <w:r>
        <w:t>For a new objective J(a) = (a - 2) squared + a squared, gradient 4a - 4, start a = 0 and take one step at rate 0.25. Give new a, prediction error term, penalty and total J. Separately apply patience 2 with strict improvement to validation values [3, 2, 2, 2, 1] at epochs 0 to 4; report the stop and restored epochs.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the mathematical evidence</w:t>
      </w:r>
    </w:p>
    <w:p>
      <w:r>
        <w:t>Keep this task’s inputs,rule and response together.</w:t>
      </w:r>
    </w:p>
    <w:p>
      <w:pPr>
        <w:pStyle w:val="Heading2"/>
      </w:pPr>
      <w:r>
        <w:t>Complete task and evidence</w:t>
      </w:r>
    </w:p>
    <w:p>
      <w:pPr>
        <w:pStyle w:val="ListBullet"/>
      </w:pPr>
      <w:r>
        <w:t>Add a labelled regularisation and early stopping evidence sheet to Image-pattern Network Investigation. Show how you can separate a weight penalty from prediction error.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this task’s inputs,rule and response together.</w:t>
      </w:r>
    </w:p>
    <w:p>
      <w:pPr>
        <w:pStyle w:val="Heading2"/>
      </w:pPr>
      <w:r>
        <w:t>Complete task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this task’s inputs,rule and response together.</w:t>
      </w:r>
    </w:p>
    <w:p>
      <w:pPr>
        <w:pStyle w:val="Heading2"/>
      </w:pPr>
      <w:r>
        <w:t>Complete task and evidence</w:t>
      </w:r>
    </w:p>
    <w:p>
      <w:pPr>
        <w:pStyle w:val="ListBullet"/>
      </w:pPr>
      <w:r>
        <w:t>Use W2: Trace the next update for Regularisation and early stopping.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inputs,rule and response together.</w:t>
      </w:r>
    </w:p>
    <w:p>
      <w:pPr>
        <w:pStyle w:val="Heading2"/>
      </w:pPr>
      <w:r>
        <w:t>Complete task and evidence</w:t>
      </w:r>
    </w:p>
    <w:p>
      <w:pPr>
        <w:pStyle w:val="ListBullet"/>
      </w:pPr>
      <w:r>
        <w:t>Use the worked case for Regularisation and early stopping. Proposed explanation: “Zero prediction error means no regularised update”.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Reference · Earlier W4 response copy</w:t>
      </w:r>
    </w:p>
    <w:p>
      <w:r>
        <w:t>Keep this task’s inputs,rule and response together.</w:t>
      </w:r>
    </w:p>
    <w:p>
      <w:pPr>
        <w:pStyle w:val="Heading2"/>
      </w:pPr>
      <w:r>
        <w:t>Complete task and evidence</w:t>
      </w:r>
    </w:p>
    <w:p>
      <w:pPr>
        <w:pStyle w:val="ListBullet"/>
      </w:pPr>
      <w:r>
        <w:t>For a new objective J(a) = (a - 2) squared + a squared, gradient 4a - 4, start a = 0 and take one step at rate 0.25. Give new a, prediction error term, penalty and total J. Separately apply patience 2 with strict improvement to validation values [3, 2, 2, 2, 1] at epochs 0 to 4; report the stop and restored epochs.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this task’s inputs,rule and response together.</w:t>
      </w:r>
    </w:p>
    <w:p>
      <w:pPr>
        <w:pStyle w:val="Heading2"/>
      </w:pPr>
      <w:r>
        <w:t>Complete task and evidence</w:t>
      </w:r>
    </w:p>
    <w:p>
      <w:pPr>
        <w:pStyle w:val="ListBullet"/>
      </w:pPr>
      <w:r>
        <w:t>Separate a regularisation penalty from prediction loss and an early-stopping rule.</w:t>
      </w:r>
    </w:p>
    <w:p>
      <w:pPr>
        <w:pStyle w:val="ListBullet"/>
      </w:pPr>
      <w:r>
        <w:t>Toy objective J(a)=(a-3)²+2a²; start a = 0; gradient 6a-6; rate 1/6. Separate validation losses:[5, 3, 3, 4], patience 1, no ties as improvement.</w:t>
      </w:r>
    </w:p>
    <w:p>
      <w:pPr>
        <w:pStyle w:val="ListBullet"/>
      </w:pPr>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Regularisation and early stopping. Regularised update: At 0 gradient -6; update gives a = 1.. Split objective: At 1 prediction term 4, penalty 2, total 6; at 0 total 9.. Early-stop separately: Best validation checkpoint is 2 with loss 3; checkpoint 3 is no improvement, so stop at 3."/>
            <wp:cNvGraphicFramePr>
              <a:graphicFrameLocks noChangeAspect="1"/>
            </wp:cNvGraphicFramePr>
            <a:graphic>
              <a:graphicData uri="http://schemas.openxmlformats.org/drawingml/2006/picture">
                <pic:pic>
                  <pic:nvPicPr>
                    <pic:cNvPr id="0" name="academy-visual-ai-5-16.png"/>
                    <pic:cNvPicPr/>
                  </pic:nvPicPr>
                  <pic:blipFill>
                    <a:blip r:embed="rId9"/>
                    <a:stretch>
                      <a:fillRect/>
                    </a:stretch>
                  </pic:blipFill>
                  <pic:spPr>
                    <a:xfrm>
                      <a:off x="0" y="0"/>
                      <a:ext cx="5486400" cy="5185229"/>
                    </a:xfrm>
                    <a:prstGeom prst="rect"/>
                  </pic:spPr>
                </pic:pic>
              </a:graphicData>
            </a:graphic>
          </wp:inline>
        </w:drawing>
      </w:r>
    </w:p>
    <w:p>
      <w:pPr>
        <w:pStyle w:val="ListBullet"/>
      </w:pPr>
      <w:r>
        <w:t>Why should the penalty value not be reported as validation error?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13. Reference · Project milestone</w:t>
      </w:r>
    </w:p>
    <w:p>
      <w:r>
        <w:t>Keep this task’s inputs,rule and response together.</w:t>
      </w:r>
    </w:p>
    <w:p>
      <w:pPr>
        <w:pStyle w:val="Heading2"/>
      </w:pPr>
      <w:r>
        <w:t>Complete task and evidence</w:t>
      </w:r>
    </w:p>
    <w:p>
      <w:pPr>
        <w:pStyle w:val="ListBullet"/>
      </w:pPr>
      <w:r>
        <w:t>Project: Image-pattern Network Investigation</w:t>
      </w:r>
    </w:p>
    <w:p>
      <w:pPr>
        <w:pStyle w:val="ListBullet"/>
      </w:pPr>
      <w:r>
        <w:t>Current milestone: Test changed cases. Keep normal, boundary and failure cases; compare expected and observed results.</w:t>
      </w:r>
    </w:p>
    <w:p>
      <w:pPr>
        <w:pStyle w:val="ListBullet"/>
      </w:pPr>
      <w:r>
        <w:t>For your Image-pattern Network Investigation,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Predict,check and repair</w:t>
      </w:r>
    </w:p>
    <w:p>
      <w:r>
        <w:t>Keep supported feedback separate from the independent case.</w:t>
      </w:r>
    </w:p>
    <w:p>
      <w:pPr>
        <w:pStyle w:val="Heading2"/>
      </w:pPr>
      <w:r>
        <w:t>First supported question and optional hint</w:t>
      </w:r>
    </w:p>
    <w:p>
      <w:pPr>
        <w:pStyle w:val="ListBullet"/>
      </w:pPr>
      <w:r>
        <w:t>Separate a regularisation penalty from prediction loss and an early-stopping rule.</w:t>
      </w:r>
    </w:p>
    <w:p>
      <w:pPr>
        <w:pStyle w:val="Heading3"/>
      </w:pPr>
      <w:r>
        <w:t>Practice 1: explain the deciding evidence</w:t>
      </w:r>
    </w:p>
    <w:p>
      <w:pPr>
        <w:pStyle w:val="ListBullet"/>
      </w:pPr>
      <w:r>
        <w:t>Which labelled step matches this detail? Best validation checkpoint is 2 with loss 3; checkpoint 3 is no improvement, so stop at 3.</w:t>
      </w:r>
    </w:p>
    <w:p>
      <w:pPr>
        <w:pStyle w:val="ListBullet"/>
      </w:pPr>
      <w:r>
        <w:t>1. Split objective</w:t>
      </w:r>
    </w:p>
    <w:p>
      <w:pPr>
        <w:pStyle w:val="ListBullet"/>
      </w:pPr>
      <w:r>
        <w:t>2. Early-stop separately</w:t>
      </w:r>
    </w:p>
    <w:p>
      <w:pPr>
        <w:pStyle w:val="ListBullet"/>
      </w:pPr>
      <w:r>
        <w:t>3. Regularised update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After your attempt, compare with the supported explanation: Early-stop separately Best validation checkpoint is 2 with loss 3; checkpoint 3 is no improvement, so stop at 3.</w:t>
      </w:r>
    </w:p>
    <w:p>
      <w:pPr>
        <w:spacing w:line="336" w:lineRule="auto" w:after="180"/>
      </w:pPr>
      <w:r>
        <w:rPr>
          <w:b/>
        </w:rPr>
        <w:t>Regularisation</w:t>
      </w:r>
      <w:r>
        <w:rPr>
          <w:b w:val="0"/>
        </w:rPr>
        <w:t xml:space="preserve"> adds a parameter penalty to the </w:t>
      </w:r>
      <w:r>
        <w:rPr>
          <w:b/>
        </w:rPr>
        <w:t>training</w:t>
      </w:r>
      <w:r>
        <w:rPr>
          <w:b w:val="0"/>
        </w:rPr>
        <w:t xml:space="preserve"> objective. Here it discourages large a, so the objective balances </w:t>
      </w:r>
      <w:r>
        <w:rPr>
          <w:b/>
        </w:rPr>
        <w:t>prediction</w:t>
      </w:r>
      <w:r>
        <w:rPr>
          <w:b w:val="0"/>
        </w:rPr>
        <w:t xml:space="preserve"> error against that penalty.</w:t>
      </w:r>
    </w:p>
    <w:p>
      <w:pPr>
        <w:spacing w:line="336" w:lineRule="auto" w:after="180"/>
      </w:pPr>
      <w:r>
        <w:rPr>
          <w:b w:val="0"/>
        </w:rPr>
        <w:t xml:space="preserve">Early stopping is a different decision based on the supplied validation sequence. A tied validation loss is not improvement under this policy; stop when the </w:t>
      </w:r>
      <w:r>
        <w:rPr>
          <w:b/>
        </w:rPr>
        <w:t>patience</w:t>
      </w:r>
      <w:r>
        <w:rPr>
          <w:b w:val="0"/>
        </w:rPr>
        <w:t xml:space="preserve"> allowance is used and </w:t>
      </w:r>
      <w:r>
        <w:rPr>
          <w:b/>
        </w:rPr>
        <w:t>restore</w:t>
      </w:r>
      <w:r>
        <w:rPr>
          <w:b w:val="0"/>
        </w:rPr>
        <w:t xml:space="preserve"> the best checkpoint.</w:t>
      </w:r>
    </w:p>
    <w:p>
      <w:pPr>
        <w:pStyle w:val="Heading2"/>
      </w:pPr>
      <w:r>
        <w:t>Changed-case question and optional hint</w:t>
      </w:r>
    </w:p>
    <w:p>
      <w:pPr>
        <w:pStyle w:val="Heading3"/>
      </w:pPr>
      <w:r>
        <w:t>Practice 2: explain the deciding evidence</w:t>
      </w:r>
    </w:p>
    <w:p>
      <w:pPr>
        <w:pStyle w:val="ListBullet"/>
      </w:pPr>
      <w:r>
        <w:t>Changed-case practice: Change patience from 1 to2 under the same tie rule. Which conclusion is supported by the supplied facts?</w:t>
      </w:r>
    </w:p>
    <w:p>
      <w:pPr>
        <w:pStyle w:val="ListBullet"/>
      </w:pPr>
      <w:r>
        <w:t>1. We can decide the result without examining the changed input or the procedure.</w:t>
      </w:r>
    </w:p>
    <w:p>
      <w:pPr>
        <w:pStyle w:val="ListBullet"/>
      </w:pPr>
      <w:r>
        <w:t>2. Stop at checkpoint 4; still restore checkpoint 2.</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 xml:space="preserve">After your attempt, compare with the supported explanation: Stop at checkpoint 4; still </w:t>
      </w:r>
      <w:r>
        <w:rPr>
          <w:b/>
        </w:rPr>
        <w:t>restore</w:t>
      </w:r>
      <w:r>
        <w:rPr>
          <w:b w:val="0"/>
        </w:rPr>
        <w:t xml:space="preserve"> checkpoint 2. Checkpoints 3 and 4 are two consecutive non-improvements; a later stop does not redefine the best checkpoint.</w:t>
      </w:r>
    </w:p>
    <w:p>
      <w:pPr>
        <w:pStyle w:val="Heading2"/>
      </w:pPr>
      <w:r>
        <w:t>Repair and retain the record</w:t>
      </w:r>
    </w:p>
    <w:p>
      <w:pPr>
        <w:spacing w:line="336" w:lineRule="auto" w:after="180"/>
      </w:pPr>
      <w:r>
        <w:rPr>
          <w:b w:val="0"/>
        </w:rPr>
        <w:t xml:space="preserve">Review </w:t>
      </w:r>
      <w:r>
        <w:rPr>
          <w:b/>
        </w:rPr>
        <w:t>Training</w:t>
      </w:r>
      <w:r>
        <w:rPr>
          <w:b w:val="0"/>
        </w:rPr>
        <w:t xml:space="preserve"> and validation curves (ai-5/15). Goal: Compute comparable </w:t>
      </w:r>
      <w:r>
        <w:rPr>
          <w:b/>
        </w:rPr>
        <w:t>training</w:t>
      </w:r>
      <w:r>
        <w:rPr>
          <w:b w:val="0"/>
        </w:rPr>
        <w:t xml:space="preserve"> and validation losses at saved checkpoints. Short practice: Can the original epoch 3 </w:t>
      </w:r>
      <w:r>
        <w:rPr>
          <w:b/>
        </w:rPr>
        <w:t>training</w:t>
      </w:r>
      <w:r>
        <w:rPr>
          <w:b w:val="0"/>
        </w:rPr>
        <w:t xml:space="preserve"> loss 1 justify claiming best generalisation?</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Batching and epochs (ai-5/13). Goal: Distinguish an example a batch an update and an epoch. Short practice: Why do the single-example orders finish at different weights?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Gradients with a numerical check (ai-5/10). Goal: Estimate one partial derivative while other parameters stay fixed. Short practice: Why should the numerical checks perturb one coordinate at a time?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15. Reference · Six-picture response sheets</w:t>
      </w:r>
    </w:p>
    <w:p>
      <w:r>
        <w:t>Choose the picture that helps explain the current step.</w:t>
      </w:r>
    </w:p>
    <w:p>
      <w:pPr>
        <w:pStyle w:val="Heading2"/>
      </w:pPr>
      <w:r>
        <w:t>01. Regularisation and early stopping: the case</w:t>
      </w:r>
    </w:p>
    <w:p>
      <w:r>
        <w:drawing>
          <wp:inline xmlns:a="http://schemas.openxmlformats.org/drawingml/2006/main" xmlns:pic="http://schemas.openxmlformats.org/drawingml/2006/picture">
            <wp:extent cx="5486400" cy="3291840"/>
            <wp:docPr id="2" name="Picture 2" descr="Separate a regularisation penalty from prediction loss and an early-stopping rule. Supplied facts: Toy objective J(a)=(a-3)²+2a²; start a = 0; gradient 6a-6; rate 1/6. Separate validation losses:[5, 3, 3, 4], patience 1, no ties as improvement.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16-01.png"/>
                    <pic:cNvPicPr/>
                  </pic:nvPicPr>
                  <pic:blipFill>
                    <a:blip r:embed="rId10"/>
                    <a:stretch>
                      <a:fillRect/>
                    </a:stretch>
                  </pic:blipFill>
                  <pic:spPr>
                    <a:xfrm>
                      <a:off x="0" y="0"/>
                      <a:ext cx="5486400" cy="3291840"/>
                    </a:xfrm>
                    <a:prstGeom prst="rect"/>
                  </pic:spPr>
                </pic:pic>
              </a:graphicData>
            </a:graphic>
          </wp:inline>
        </w:drawing>
      </w:r>
    </w:p>
    <w:p>
      <w:pPr>
        <w:spacing w:line="336" w:lineRule="auto" w:after="180"/>
      </w:pPr>
      <w:r>
        <w:rPr>
          <w:b w:val="0"/>
        </w:rPr>
        <w:t xml:space="preserve">Separate a </w:t>
      </w:r>
      <w:r>
        <w:rPr>
          <w:b/>
        </w:rPr>
        <w:t>regularisation</w:t>
      </w:r>
      <w:r>
        <w:rPr>
          <w:b w:val="0"/>
        </w:rPr>
        <w:t xml:space="preserve"> penalty from </w:t>
      </w:r>
      <w:r>
        <w:rPr>
          <w:b/>
        </w:rPr>
        <w:t>prediction</w:t>
      </w:r>
      <w:r>
        <w:rPr>
          <w:b w:val="0"/>
        </w:rPr>
        <w:t xml:space="preserve"> loss and an early-stopping rule. Supplied facts: Toy objective J(a)=(a-3)²+2a²; start a = 0; gradient 6a-6; rate 1/6.</w:t>
      </w:r>
    </w:p>
    <w:p>
      <w:pPr>
        <w:spacing w:line="336" w:lineRule="auto" w:after="180"/>
      </w:pPr>
      <w:r>
        <w:rPr>
          <w:b w:val="0"/>
        </w:rPr>
        <w:t xml:space="preserve">Separate validation losses:[5, 3, 3, 4], </w:t>
      </w:r>
      <w:r>
        <w:rPr>
          <w:b/>
        </w:rPr>
        <w:t>patience</w:t>
      </w:r>
      <w:r>
        <w:rPr>
          <w:b w:val="0"/>
        </w:rPr>
        <w:t xml:space="preserve"> 1, no ties as improvement. 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337560"/>
            <wp:docPr id="3" name="Picture 3" descr="Regularised update: At 0 gradient -6; update gives a = 1. → Split objective: At 1 prediction term 4, penalty 2, total 6; at 0 total 9. → Early-stop separately: Best validation checkpoint is 2 with loss 3; checkpoint 3 is no improvement, so stop at 3."/>
            <wp:cNvGraphicFramePr>
              <a:graphicFrameLocks noChangeAspect="1"/>
            </wp:cNvGraphicFramePr>
            <a:graphic>
              <a:graphicData uri="http://schemas.openxmlformats.org/drawingml/2006/picture">
                <pic:pic>
                  <pic:nvPicPr>
                    <pic:cNvPr id="0" name="academy-story-ai-5-16-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 xml:space="preserve">Regularised update: At 0 gradient -6; update gives a = 1. → Split objective: At 1 </w:t>
      </w:r>
      <w:r>
        <w:rPr>
          <w:b/>
        </w:rPr>
        <w:t>prediction</w:t>
      </w:r>
      <w:r>
        <w:rPr>
          <w:b w:val="0"/>
        </w:rPr>
        <w:t xml:space="preserve"> term 4, penalty 2, total 6; at 0 total 9. → Early-stop separately: Best validation checkpoint is 2 with loss 3; checkpoint 3 is no improvement, so stop at 3.</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Patience two with strict improvement</w:t>
      </w:r>
    </w:p>
    <w:p>
      <w:r>
        <w:drawing>
          <wp:inline xmlns:a="http://schemas.openxmlformats.org/drawingml/2006/main" xmlns:pic="http://schemas.openxmlformats.org/drawingml/2006/picture">
            <wp:extent cx="5486400" cy="2834640"/>
            <wp:docPr id="4" name="Picture 4" descr="Patience two with strict improvement. 0 then 1 then 2 | 4 then 2 then 1.5 | Save each improved state. 3 then 4 | 1.6 then 1.4 | Wait once then reset. 5 then 6 | 1.45 then 1.46 | Two misses so stop at 6"/>
            <wp:cNvGraphicFramePr>
              <a:graphicFrameLocks noChangeAspect="1"/>
            </wp:cNvGraphicFramePr>
            <a:graphic>
              <a:graphicData uri="http://schemas.openxmlformats.org/drawingml/2006/picture">
                <pic:pic>
                  <pic:nvPicPr>
                    <pic:cNvPr id="0" name="academy-story-ai-5-16-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rPr>
        <w:t>Patience</w:t>
      </w:r>
      <w:r>
        <w:rPr>
          <w:b w:val="0"/>
        </w:rPr>
        <w:t xml:space="preserve"> two with strict improvement. 0 then 1 then 2 | 4 then 2 then 1.5 | Save each improved state. 3 then 4 | 1.6 then 1.4 | Wait once then reset. 5 then 6 | 1.45 then 1.46 | Two misses so stop at 6</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191256"/>
            <wp:docPr id="5" name="Picture 5" descr="Original case: Best validation checkpoint is 2 with loss 3; checkpoint 3 is no improvement, so stop at 3. Changed condition: Change patience from 1 to2 under the same tie rule. Expected result: Stop at checkpoint 4; still restore checkpoint 2. Reason: Checkpoints 3 and 4 are two consecutive non-improvements; a later stop does not redefine the best checkpoint."/>
            <wp:cNvGraphicFramePr>
              <a:graphicFrameLocks noChangeAspect="1"/>
            </wp:cNvGraphicFramePr>
            <a:graphic>
              <a:graphicData uri="http://schemas.openxmlformats.org/drawingml/2006/picture">
                <pic:pic>
                  <pic:nvPicPr>
                    <pic:cNvPr id="0" name="academy-story-ai-5-16-04.png"/>
                    <pic:cNvPicPr/>
                  </pic:nvPicPr>
                  <pic:blipFill>
                    <a:blip r:embed="rId13"/>
                    <a:stretch>
                      <a:fillRect/>
                    </a:stretch>
                  </pic:blipFill>
                  <pic:spPr>
                    <a:xfrm>
                      <a:off x="0" y="0"/>
                      <a:ext cx="5486400" cy="3191256"/>
                    </a:xfrm>
                    <a:prstGeom prst="rect"/>
                  </pic:spPr>
                </pic:pic>
              </a:graphicData>
            </a:graphic>
          </wp:inline>
        </w:drawing>
      </w:r>
    </w:p>
    <w:p>
      <w:pPr>
        <w:spacing w:line="336" w:lineRule="auto" w:after="180"/>
      </w:pPr>
      <w:r>
        <w:rPr>
          <w:b w:val="0"/>
        </w:rPr>
        <w:t xml:space="preserve">Original case: Best validation checkpoint is 2 with loss 3; checkpoint 3 is no improvement, so stop at 3. Changed condition: Change </w:t>
      </w:r>
      <w:r>
        <w:rPr>
          <w:b/>
        </w:rPr>
        <w:t>patience</w:t>
      </w:r>
      <w:r>
        <w:rPr>
          <w:b w:val="0"/>
        </w:rPr>
        <w:t xml:space="preserve"> from 1 to2 under the same tie rule.</w:t>
      </w:r>
    </w:p>
    <w:p>
      <w:pPr>
        <w:spacing w:line="336" w:lineRule="auto" w:after="180"/>
      </w:pPr>
      <w:r>
        <w:rPr>
          <w:b w:val="0"/>
        </w:rPr>
        <w:t xml:space="preserve">Expected result: Stop at checkpoint 4; still </w:t>
      </w:r>
      <w:r>
        <w:rPr>
          <w:b/>
        </w:rPr>
        <w:t>restore</w:t>
      </w:r>
      <w:r>
        <w:rPr>
          <w:b w:val="0"/>
        </w:rPr>
        <w:t xml:space="preserve"> checkpoint 2. Reason: Checkpoints 3 and 4 are two consecutive non-improvements; a later stop does not redefine the best checkpoint.</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6" name="Picture 6" descr="Regularisation adds a parameter penalty to the training objective. Here it discourages large a, so the objective balances prediction error against that penalty. Early stopping is a different decision based on the supplied validation sequence. A tied validation loss is not improvement under this policy; stop when the patience allowance is used and restore the best checkpoint. Limit: Regularisation and early stopping are different tools; neither guarantees better performance in every dataset."/>
            <wp:cNvGraphicFramePr>
              <a:graphicFrameLocks noChangeAspect="1"/>
            </wp:cNvGraphicFramePr>
            <a:graphic>
              <a:graphicData uri="http://schemas.openxmlformats.org/drawingml/2006/picture">
                <pic:pic>
                  <pic:nvPicPr>
                    <pic:cNvPr id="0" name="academy-story-ai-5-16-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rPr>
        <w:t>Regularisation</w:t>
      </w:r>
      <w:r>
        <w:rPr>
          <w:b w:val="0"/>
        </w:rPr>
        <w:t xml:space="preserve"> adds a parameter penalty to the </w:t>
      </w:r>
      <w:r>
        <w:rPr>
          <w:b/>
        </w:rPr>
        <w:t>training</w:t>
      </w:r>
      <w:r>
        <w:rPr>
          <w:b w:val="0"/>
        </w:rPr>
        <w:t xml:space="preserve"> objective. Here it discourages large a, so the objective balances </w:t>
      </w:r>
      <w:r>
        <w:rPr>
          <w:b/>
        </w:rPr>
        <w:t>prediction</w:t>
      </w:r>
      <w:r>
        <w:rPr>
          <w:b w:val="0"/>
        </w:rPr>
        <w:t xml:space="preserve"> error against that penalty.</w:t>
      </w:r>
    </w:p>
    <w:p>
      <w:pPr>
        <w:spacing w:line="336" w:lineRule="auto" w:after="180"/>
      </w:pPr>
      <w:r>
        <w:rPr>
          <w:b w:val="0"/>
        </w:rPr>
        <w:t xml:space="preserve">Early stopping is a different decision based on the supplied validation sequence. A tied validation loss is not improvement under this policy; stop when the </w:t>
      </w:r>
      <w:r>
        <w:rPr>
          <w:b/>
        </w:rPr>
        <w:t>patience</w:t>
      </w:r>
      <w:r>
        <w:rPr>
          <w:b w:val="0"/>
        </w:rPr>
        <w:t xml:space="preserve"> allowance is used and </w:t>
      </w:r>
      <w:r>
        <w:rPr>
          <w:b/>
        </w:rPr>
        <w:t>restore</w:t>
      </w:r>
      <w:r>
        <w:rPr>
          <w:b w:val="0"/>
        </w:rPr>
        <w:t xml:space="preserve"> the best checkpoint.</w:t>
      </w:r>
    </w:p>
    <w:p>
      <w:pPr>
        <w:spacing w:line="336" w:lineRule="auto" w:after="180"/>
      </w:pPr>
      <w:r>
        <w:rPr>
          <w:b w:val="0"/>
        </w:rPr>
        <w:t xml:space="preserve">Limit: </w:t>
      </w:r>
      <w:r>
        <w:rPr>
          <w:b/>
        </w:rPr>
        <w:t>Regularisation</w:t>
      </w:r>
      <w:r>
        <w:rPr>
          <w:b w:val="0"/>
        </w:rPr>
        <w:t xml:space="preserve"> and early stopping are different tools; neither guarantees better performance in every dataset.</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7" name="Picture 7"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y should the penalty value not be reported as validation error?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16-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should the penalty value not be reported as validation error?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Regularisation and early stopping: the case</w:t>
      </w:r>
    </w:p>
    <w:p>
      <w:pPr>
        <w:pStyle w:val="Heading3"/>
      </w:pPr>
      <w:r>
        <w:t>02. Follow the deciding steps</w:t>
      </w:r>
    </w:p>
    <w:p>
      <w:pPr>
        <w:pStyle w:val="Heading3"/>
      </w:pPr>
      <w:r>
        <w:t>03. Patience two with strict improvement</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