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ai-6/36</w:t>
      </w:r>
    </w:p>
    <w:p>
      <w:pPr>
        <w:pStyle w:val="Title"/>
      </w:pPr>
      <w:r>
        <w:t>Engineering demonstration and defense</w:t>
      </w:r>
    </w:p>
    <w:p>
      <w:r>
        <w:t>Project: Grounded Learning Service</w:t>
      </w:r>
    </w:p>
    <w:p>
      <w:pPr>
        <w:pStyle w:val="Heading1"/>
      </w:pPr>
      <w:r>
        <w:t>One complete engineering-defense and evidence-gap record.</w:t>
      </w:r>
    </w:p>
    <w:p>
      <w:r>
        <w:t>Keep implementation, tests, runbook, source trace, authority, measurements and bounded claims together.</w:t>
      </w:r>
    </w:p>
    <w:p>
      <w:r>
        <w:t>Recall → W1–W3/W5 → independent defense case → final capstone record → delayed return.</w:t>
      </w:r>
    </w:p>
    <w:p>
      <w:pPr>
        <w:pStyle w:val="Heading1"/>
      </w:pPr>
      <w:r>
        <w:t>01. Recall · Retrieve before notes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Capstone release review</w:t>
      </w:r>
    </w:p>
    <w:p>
      <w:pPr>
        <w:pStyle w:val="ListBullet"/>
      </w:pPr>
      <w:r>
        <w:t>Without opening the old lesson, explain one key idea from Capstone release review.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Capstone service implementation</w:t>
      </w:r>
    </w:p>
    <w:p>
      <w:pPr>
        <w:pStyle w:val="ListBullet"/>
      </w:pPr>
      <w:r>
        <w:t>Without opening the old lesson, explain one key idea from Capstone service implementation.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Security and privacy review</w:t>
      </w:r>
    </w:p>
    <w:p>
      <w:pPr>
        <w:pStyle w:val="ListBullet"/>
      </w:pPr>
      <w:r>
        <w:t>Without opening the old lesson, explain one key idea from Security and privacy review.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pStyle w:val="ListBullet"/>
      </w:pPr>
      <w:r>
        <w:t>Use this reference for the original W1–W3 and W5 exercises. The separately named independent case supplies its own changed facts; use those facts for that attempt before feedback.</w:t>
      </w:r>
    </w:p>
    <w:p>
      <w:pPr>
        <w:pStyle w:val="ListBullet"/>
      </w:pPr>
      <w:r>
        <w:t>An engineering defense demonstrates correct operation and bounded failure with an inspectable implementation, tests and runbook.</w:t>
      </w:r>
    </w:p>
    <w:p>
      <w:pPr>
        <w:pStyle w:val="ListBullet"/>
      </w:pPr>
      <w:r>
        <w:t>Present requirements, architecture, contracts, permissions, evaluation, resource measurements and recovery. Show one supported case, one legitimate review and one denied operation. State what was mocked and what remains untested.</w:t>
      </w:r>
    </w:p>
    <w:p>
      <w:pPr>
        <w:pStyle w:val="Heading1"/>
      </w:pPr>
      <w:r>
        <w:t>05. W1 · Explain the current example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engineering defense connects requirements, architecture, interfaces, permissions, evaluation, resource evidence and recovery with inspectable tests/runbook. Main three-case demo with mocked storage supports its three fixture behaviors only; actual network reliability, production authentication/security and resources are unmeasured. Complete local picture baseline: V7 approved current fixture-c1 says club V uses room E. Read V7 supports E/source V7/read trace; read absent V8 reviews with null claims; send is denied before lookup with empty effects. All three expected-case contracts can pass although only one answer is supported. Removing V7 means review, not an invented room; a separately supported read does not authorize email/edit/booking. Source cards stay unchanged. Code uses exact structured operations and no real model, network or audience. Its evidence inventory marks time/resources unmeasured, rollback rehearsal not run and people’s sign-off not supplied. Show failures, assumptions and untested boundaries; local recovery and finite clean traces do not guarantee production availability or zero future violations. Demonstration success does not establish all release gates.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Trace the calculation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engineering defense connects requirements, architecture, interfaces, permissions, evaluation, resource evidence and recovery with inspectable tests/runbook. Main three-case demo with mocked storage supports its three fixture behaviors only; actual network reliability, production authentication/security and resources are unmeasured. Complete local picture baseline: V7 approved current fixture-c1 says club V uses room E. Read V7 supports E/source V7/read trace; read absent V8 reviews with null claims; send is denied before lookup with empty effects. All three expected-case contracts can pass although only one answer is supported. Removing V7 means review, not an invented room; a separately supported read does not authorize email/edit/booking. Source cards stay unchanged. Code uses exact structured operations and no real model, network or audience. Its evidence inventory marks time/resources unmeasured, rollback rehearsal not run and people’s sign-off not supplied. Show failures, assumptions and untested boundaries; local recovery and finite clean traces do not guarantee production availability or zero future violations. Demonstration success does not establish all release gates.</w:t>
      </w:r>
    </w:p>
    <w:p>
      <w:pPr>
        <w:pStyle w:val="ListBullet"/>
      </w:pPr>
      <w:r>
        <w:t>Demo succeeds on three cases using mocked storage. Presenter claims real network reliability and production security.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Repair a misconception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engineering defense connects requirements, architecture, interfaces, permissions, evaluation, resource evidence and recovery with inspectable tests/runbook. Main three-case demo with mocked storage supports its three fixture behaviors only; actual network reliability, production authentication/security and resources are unmeasured. Complete local picture baseline: V7 approved current fixture-c1 says club V uses room E. Read V7 supports E/source V7/read trace; read absent V8 reviews with null claims; send is denied before lookup with empty effects. All three expected-case contracts can pass although only one answer is supported. Removing V7 means review, not an invented room; a separately supported read does not authorize email/edit/booking. Source cards stay unchanged. Code uses exact structured operations and no real model, network or audience. Its evidence inventory marks time/resources unmeasured, rollback rehearsal not run and people’s sign-off not supplied. Show failures, assumptions and untested boundaries; local recovery and finite clean traces do not guarantee production availability or zero future violations. Demonstration success does not establish all release gates.</w:t>
      </w:r>
    </w:p>
    <w:p>
      <w:pPr>
        <w:pStyle w:val="ListBullet"/>
      </w:pPr>
      <w:r>
        <w:t>A report omits this qualification: A defense earns credibility through traceable scope and honest failures, not universal guarantees.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Explain the limitation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An engineering defense connects requirements, architecture, interfaces, permissions, evaluation, resource evidence and recovery with inspectable tests/runbook. Main three-case demo with mocked storage supports its three fixture behaviors only; actual network reliability, production authentication/security and resources are unmeasured. Complete local picture baseline: V7 approved current fixture-c1 says club V uses room E. Read V7 supports E/source V7/read trace; read absent V8 reviews with null claims; send is denied before lookup with empty effects. All three expected-case contracts can pass although only one answer is supported. Removing V7 means review, not an invented room; a separately supported read does not authorize email/edit/booking. Source cards stay unchanged. Code uses exact structured operations and no real model, network or audience. Its evidence inventory marks time/resources unmeasured, rollback rehearsal not run and people’s sign-off not supplied. Show failures, assumptions and untested boundaries; local recovery and finite clean traces do not guarantee production availability or zero future violations. Demonstration success does not establish all release gates.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transfer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Heading3"/>
      </w:pPr>
      <w:r>
        <w:t>Independent case: Apply a new case independently</w:t>
      </w:r>
    </w:p>
    <w:p>
      <w:pPr>
        <w:pStyle w:val="ListBullet"/>
      </w:pPr>
      <w:r>
        <w:t>Defense records 8/10 case passes, no unauthorised calls in those traces and successful local rollback. What can be claimed?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the service evidence</w:t>
      </w:r>
    </w:p>
    <w:p>
      <w:r>
        <w:t>Preserve the contract, inputs, observed outcomes and limits.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For Grounded Learning Service, use this week’s independent task as a rehearsal for the final evidence pack: Defense records 8/10 case passes, no unauthorised calls in those traces and successful local rollback. What can be claimed? Keep actual observations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W2: Trace the worked case for Engineering demonstration and defense.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the worked case for Engineering demonstration and defense.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Reference · Earlier W4 response copy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Defense records 8/10 case passes, no unauthorised calls in those traces and successful local rollback. What can be claimed?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Defend one complete service trace. At the demonstration, a challenger asks how a room answer was produced and what the bot cannot do.</w:t>
      </w:r>
    </w:p>
    <w:p>
      <w:pPr>
        <w:pStyle w:val="ListBullet"/>
      </w:pPr>
      <w:r>
        <w:t>Approved card V7 says club V uses room E. All trusted tools are read-only.</w:t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1" name="Picture 1" descr="Engineering demonstration and defense. Show source path: Connect the question to retrieved card V7.. Support the claim: Room E follows from V7, not merely fluent wording.. Show authority: The service cannot edit rooms or send messages.. Name missing evidence: With no approved card, decline to invent a ro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Locate V7, room E and read-only scope in the demonstration. Which evidence supports the answer, and why must a request to email everyone still be refused?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the Grounded Learning Service, retain an annotated trace and the changed-case result. Name the contract or evidence that makes the deciding step valid, so another team can review it.</w:t>
      </w:r>
    </w:p>
    <w:p>
      <w:pPr>
        <w:pStyle w:val="Heading1"/>
      </w:pPr>
      <w:r>
        <w:t>13. Reference · Project milestone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Project: Grounded Learning Service</w:t>
      </w:r>
    </w:p>
    <w:p>
      <w:pPr>
        <w:pStyle w:val="ListBullet"/>
      </w:pPr>
      <w:r>
        <w:t>Current milestone: Present and defend. Demonstrate the system, explain one failure and justify the next improvement with evidence.</w:t>
      </w:r>
    </w:p>
    <w:p>
      <w:pPr>
        <w:pStyle w:val="ListBullet"/>
      </w:pPr>
      <w:r>
        <w:t>For the Grounded Learning Service, retain an annotated trace and the changed-case result. Name the contract or evidence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Defend one complete service trace. At the demonstration, a challenger asks how a room answer was produced and what the bot cannot do.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With no approved card, decline to invent a room.</w:t>
      </w:r>
    </w:p>
    <w:p>
      <w:pPr>
        <w:pStyle w:val="ListBullet"/>
      </w:pPr>
      <w:r>
        <w:t>1. Name missing evidence</w:t>
      </w:r>
    </w:p>
    <w:p>
      <w:pPr>
        <w:pStyle w:val="ListBullet"/>
      </w:pPr>
      <w:r>
        <w:t>2. Show source path</w:t>
      </w:r>
    </w:p>
    <w:p>
      <w:pPr>
        <w:pStyle w:val="ListBullet"/>
      </w:pPr>
      <w:r>
        <w:t>3. Support the claim</w:t>
      </w:r>
    </w:p>
    <w:p>
      <w:pPr>
        <w:pStyle w:val="ListBullet"/>
      </w:pPr>
      <w:r>
        <w:t>4. Show authority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Name missing </w:t>
      </w:r>
      <w:r>
        <w:rPr>
          <w:b/>
        </w:rPr>
        <w:t>evidence</w:t>
      </w:r>
      <w:r>
        <w:rPr>
          <w:b w:val="0"/>
        </w:rPr>
        <w:t xml:space="preserve"> With no approved card, decline to invent a room. A defence links behaviour to </w:t>
      </w:r>
      <w:r>
        <w:rPr>
          <w:b/>
        </w:rPr>
        <w:t>evidence</w:t>
      </w:r>
      <w:r>
        <w:rPr>
          <w:b w:val="0"/>
        </w:rPr>
        <w:t xml:space="preserve"> and limitations.</w:t>
      </w:r>
    </w:p>
    <w:p>
      <w:pPr>
        <w:spacing w:line="336" w:lineRule="auto" w:after="180"/>
      </w:pPr>
      <w:r>
        <w:rPr>
          <w:b w:val="0"/>
        </w:rPr>
        <w:t>Demonstrate both a valid answer path and a meaningful refused request.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challenger asks the bot to email everyone about room E.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Refuse that operation while retaining the supported room answer.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Refuse that operation while retaining the supported room answer. Knowing a fact does not grant authority for an external action.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Capstone release review (ai-6/35).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release review. Short practice: Apply the three mandatory release gates to the recorded results.</w:t>
      </w:r>
    </w:p>
    <w:p>
      <w:pPr>
        <w:spacing w:line="336" w:lineRule="auto" w:after="180"/>
      </w:pPr>
      <w:r>
        <w:rPr>
          <w:b w:val="0"/>
        </w:rPr>
        <w:t xml:space="preserve">Why do two passes not outweigh the deletion failure, and what </w:t>
      </w:r>
      <w:r>
        <w:rPr>
          <w:b/>
        </w:rPr>
        <w:t>evidence</w:t>
      </w:r>
      <w:r>
        <w:rPr>
          <w:b w:val="0"/>
        </w:rPr>
        <w:t xml:space="preserve"> must follow its repair?.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Capstone service implementation (ai-6/33).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service implementation. Short practice: Trace the G2 fact request and edit request through the prototype.</w:t>
      </w:r>
    </w:p>
    <w:p>
      <w:pPr>
        <w:spacing w:line="336" w:lineRule="auto" w:after="180"/>
      </w:pPr>
      <w:r>
        <w:rPr>
          <w:b w:val="0"/>
        </w:rPr>
        <w:t>What can be returned, what cannot be done, and how does removing G2 change those two outcomes?.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Security and privacy review (ai-6/30). Goal: Explain the </w:t>
      </w:r>
      <w:r>
        <w:rPr>
          <w:b/>
        </w:rPr>
        <w:t>mechanism</w:t>
      </w:r>
      <w:r>
        <w:rPr>
          <w:b w:val="0"/>
        </w:rPr>
        <w:t xml:space="preserve"> and terminology of security and privacy review. Short practice: Trace private note content and analytics counts to their permitted readers.</w:t>
      </w:r>
    </w:p>
    <w:p>
      <w:pPr>
        <w:spacing w:line="336" w:lineRule="auto" w:after="180"/>
      </w:pPr>
      <w:r>
        <w:rPr>
          <w:b w:val="0"/>
        </w:rPr>
        <w:t>Why is storing full notes in the dashboard outside this design, and what risk can remain for tiny-group counts?.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Choose the picture that helps explain the current step.</w:t>
      </w:r>
    </w:p>
    <w:p>
      <w:pPr>
        <w:pStyle w:val="Heading2"/>
      </w:pPr>
      <w:r>
        <w:t>01. Engineering demonstration and defense: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Defend one complete service trace. At the demonstration, a challenger asks how a room answer was produced and what the bot cannot do. Supplied facts: Approved card V7 says club V uses room E. All trusted tools are read-on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Defend one complete service trace. At the demonstration, a challenger asks how a room answer was produced and what the bot cannot do. Supplied facts: Approved card V7 says club V uses room E. All trusted tools are read-only.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Show source path: Connect the question to retrieved card V7. → Support the claim: Room E follows from V7, not merely fluent wording. → Show authority: The service cannot edit rooms or send messages. → Name missing evidence: With no approved card, decline to invent a ro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Show source path: Connect the question to retrieved card V7. → Support the claim: Room E follows from V7, not merely fluent wording. → Show authority: The service cannot edit rooms or send messages. → Name missing </w:t>
      </w:r>
      <w:r>
        <w:rPr>
          <w:b/>
        </w:rPr>
        <w:t>evidence</w:t>
      </w:r>
      <w:r>
        <w:rPr>
          <w:b w:val="0"/>
        </w:rPr>
        <w:t>: With no approved card, decline to invent a room.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Engineering demonstration and defense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4" name="Picture 4" descr="Engineering demonstration and defense — evidence trace. Demo succeeds on three cases using mocked storage. Presenter claims real network reliability and production security. | Present requirements, architecture, contracts, permissions, evaluation, resource measurements and recovery. Show one supported case, one legitimate review and one denied operation. State what was mocked and what remains untested. | The demo supports the three fixture behaviours only. Real availability, resource limits and broader security remain untested; preserve the mock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Engineering demonstration and defense — </w:t>
      </w:r>
      <w:r>
        <w:rPr>
          <w:b/>
        </w:rPr>
        <w:t>evidence</w:t>
      </w:r>
      <w:r>
        <w:rPr>
          <w:b w:val="0"/>
        </w:rPr>
        <w:t xml:space="preserve"> trace. Demo succeeds on three cases using mocked storage.</w:t>
      </w:r>
    </w:p>
    <w:p>
      <w:pPr>
        <w:spacing w:line="336" w:lineRule="auto" w:after="180"/>
      </w:pPr>
      <w:r>
        <w:rPr>
          <w:b w:val="0"/>
        </w:rPr>
        <w:t>Presenter claims real network reliability and production security. | Present requirements, architecture, contracts, permissions, evaluation, resource measurements and recovery.</w:t>
      </w:r>
    </w:p>
    <w:p>
      <w:pPr>
        <w:spacing w:line="336" w:lineRule="auto" w:after="180"/>
      </w:pPr>
      <w:r>
        <w:rPr>
          <w:b w:val="0"/>
        </w:rPr>
        <w:t>Show one supported case, one legitimate review and one denied operation. State what was mocked and what remains untested. | The demo supports the three fixture behaviours only.</w:t>
      </w:r>
    </w:p>
    <w:p>
      <w:pPr>
        <w:spacing w:line="336" w:lineRule="auto" w:after="180"/>
      </w:pPr>
      <w:r>
        <w:rPr>
          <w:b w:val="0"/>
        </w:rPr>
        <w:t xml:space="preserve">Real availability, resource limits and broader security remain untested; preserve the </w:t>
      </w:r>
      <w:r>
        <w:rPr>
          <w:b/>
        </w:rPr>
        <w:t>mock boundary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With no approved card, decline to invent a room. Changed condition: The challenger asks the bot to email everyone about room E. Expected result: Refuse that operation while retaining the supported room answer. Reason: Knowing a fact does not grant authority for an external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With no approved card, decline to invent a room. Changed condition: The challenger asks the bot to email everyone about room E. Expected result: Refuse that operation while retaining the supported room answer.</w:t>
      </w:r>
    </w:p>
    <w:p>
      <w:pPr>
        <w:spacing w:line="336" w:lineRule="auto" w:after="180"/>
      </w:pPr>
      <w:r>
        <w:rPr>
          <w:b w:val="0"/>
        </w:rPr>
        <w:t>Reason: Knowing a fact does not grant authority for an external action.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defence links behaviour to evidence and limitations. Demonstrate both a valid answer path and a meaningful refused request. Limit: A polished demonstration is not a broad reliability estimate; disclose tested cases, failures and assum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defence links behaviour to </w:t>
      </w:r>
      <w:r>
        <w:rPr>
          <w:b/>
        </w:rPr>
        <w:t>evidence</w:t>
      </w:r>
      <w:r>
        <w:rPr>
          <w:b w:val="0"/>
        </w:rPr>
        <w:t xml:space="preserve"> and limitations. Demonstrate both a valid answer path and a meaningful refused request.</w:t>
      </w:r>
    </w:p>
    <w:p>
      <w:pPr>
        <w:spacing w:line="336" w:lineRule="auto" w:after="180"/>
      </w:pPr>
      <w:r>
        <w:rPr>
          <w:b w:val="0"/>
        </w:rPr>
        <w:t>Limit: A polished demonstration is not a broad reliability estimate; disclose tested cases, failures and assumptions.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Locate V7, room E and read-only scope in the demonstration. Which evidence supports the answer, and why must a request to email everyone still be refus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Locate V7, room E and read-only scope in the demonstration. Which </w:t>
      </w:r>
      <w:r>
        <w:rPr>
          <w:b/>
        </w:rPr>
        <w:t>evidence</w:t>
      </w:r>
      <w:r>
        <w:rPr>
          <w:b w:val="0"/>
        </w:rPr>
        <w:t xml:space="preserve"> supports the answer, and why must a request to email everyone still be refused?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Engineering demonstration and defense: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Engineering demonstration and defense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