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ai-1/25</w:t>
      </w:r>
    </w:p>
    <w:p>
      <w:pPr>
        <w:pStyle w:val="Title"/>
      </w:pPr>
      <w:r>
        <w:t>Generate, Retrieve, or Calculate?</w:t>
      </w:r>
    </w:p>
    <w:p>
      <w:r>
        <w:t>Project: Helpful Classroom Sorter</w:t>
      </w:r>
    </w:p>
    <w:p>
      <w:pPr>
        <w:pStyle w:val="Heading1"/>
      </w:pPr>
      <w:r>
        <w:t>Before you start</w:t>
      </w:r>
    </w:p>
    <w:p>
      <w:r>
        <w:t>Week 2: specify what output the task actually requires.</w:t>
      </w:r>
    </w:p>
    <w:p>
      <w:pPr>
        <w:pStyle w:val="Heading1"/>
      </w:pPr>
      <w:r>
        <w:t>01. Your mission</w:t>
      </w:r>
    </w:p>
    <w:p>
      <w:pPr>
        <w:pStyle w:val="Heading3"/>
      </w:pPr>
      <w:r>
        <w:t>Your learning target</w:t>
      </w:r>
    </w:p>
    <w:p>
      <w:r>
        <w:t>I can distinguish retrieving a record, calculating from inputs and generating wording.</w:t>
      </w:r>
    </w:p>
    <w:p>
      <w:r>
        <w:t>I can trace a task that combines these operations and check each step.</w:t>
      </w:r>
    </w:p>
    <w:p>
      <w:r>
        <w:t>I can identify unsupported details and explain why output appearance does not reveal its method.</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Privacy by Choosing Less. Give an example and a mistake that the idea helps you avoid.</w:t>
      </w:r>
    </w:p>
    <w:p>
      <w:r>
        <w:t>Without opening the old lesson, explain one key idea from Missing and Unbalanced Examples. Give an example and a mistake that the idea helps you avoid.</w:t>
      </w:r>
    </w:p>
    <w:p>
      <w:r>
        <w:t>Without opening the old lesson, explain one key idea from Similarity. Give an example and a mistake that the idea helps you avoid.</w:t>
      </w:r>
    </w:p>
    <w:p>
      <w:r>
        <w:t>After trying, check the relevant lesson or ask your teacher. Change the part of your explanation that the evidence shows was wrong.</w:t>
      </w:r>
    </w:p>
    <w:p>
      <w:r>
        <w:t>Different systems create, look up, or compute answers in different ways.</w:t>
      </w:r>
    </w:p>
    <w:p>
      <w:r>
        <w:drawing>
          <wp:inline xmlns:a="http://schemas.openxmlformats.org/drawingml/2006/main" xmlns:pic="http://schemas.openxmlformats.org/drawingml/2006/picture">
            <wp:extent cx="3200400" cy="3200400"/>
            <wp:docPr id="1" name="Picture 1" descr="Concept illustration for Week 25: Generate, Retrieve, or Calculate?"/>
            <wp:cNvGraphicFramePr>
              <a:graphicFrameLocks noChangeAspect="1"/>
            </wp:cNvGraphicFramePr>
            <a:graphic>
              <a:graphicData uri="http://schemas.openxmlformats.org/drawingml/2006/picture">
                <pic:pic>
                  <pic:nvPicPr>
                    <pic:cNvPr id="0" name="3dad25ea5d92ad5f206a9cdd122f148e3c2d4f2fd0bcdfbdeeff0f57d5f47a56.png"/>
                    <pic:cNvPicPr/>
                  </pic:nvPicPr>
                  <pic:blipFill>
                    <a:blip r:embed="rId9"/>
                    <a:stretch>
                      <a:fillRect/>
                    </a:stretch>
                  </pic:blipFill>
                  <pic:spPr>
                    <a:xfrm>
                      <a:off x="0" y="0"/>
                      <a:ext cx="3200400" cy="3200400"/>
                    </a:xfrm>
                    <a:prstGeom prst="rect"/>
                  </pic:spPr>
                </pic:pic>
              </a:graphicData>
            </a:graphic>
          </wp:inline>
        </w:drawing>
      </w:r>
    </w:p>
    <w:p>
      <w:r>
        <w:t>LEARNING TARGET  Three tasks are: invent a school motto, find the exact fire-drill meeting point in a supplied handbook, and divide 84 stickers among 7 teams. Choose generation, retrieval or calculation for each. Which outputs need checking?</w:t>
      </w:r>
    </w:p>
    <w:p>
      <w:r>
        <w:t>Learner name:</w:t>
      </w:r>
    </w:p>
    <w:p>
      <w:pPr>
        <w:pStyle w:val="Heading3"/>
      </w:pPr>
      <w:r>
        <w:t>Readiness for the connected explanation</w:t>
      </w:r>
    </w:p>
    <w:p>
      <w:r>
        <w:t>You need a chart of three fictional topic totals. Why should a named pupil spreadsheet not be the default input?</w:t>
      </w:r>
    </w:p>
    <w:p>
      <w:pPr>
        <w:pStyle w:val="Heading3"/>
      </w:pPr>
      <w:r>
        <w:t>This week’s end goal</w:t>
      </w:r>
    </w:p>
    <w:p>
      <w:r>
        <w:t>By the end, I can separate retrieval, calculation and generated wording.</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story generator creates new wording, a library search retrieves a stored title, and a calculator computes a result from stated operations.</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Three tasks can produce similar-looking text while doing different work. Retrieval finds existing information. Calculation applies mathematical operations to input values. Generation produces content using a model and the context it receives. A single application can combine all three, so the label AI does not tell you which step happened.</w:t>
      </w:r>
    </w:p>
    <w:p>
      <w:r>
        <w:t>Our fictional makers club has a current notice N2: Wednesday, Room 4, six tables with four places at each table, and three places reserved for helpers. An older notice N1 says Room 2. N2 explicitly replaces N1 for this event. These records are invented for this lesson; no search, account or real booking is needed.</w:t>
      </w:r>
    </w:p>
    <w:p>
      <w:r>
        <w:t>To answer “Which room does the current notice list?”, find N2 and return Room 4 with the record identifier. That is retrieval. To answer “How many places remain after the helper reservation?”, use 6 × 4 − 3 = 21. That is calculation. To suggest a friendly invitation, generate wording and check that its factual details agree with N2.</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question and available sources or rules"/>
            <wp:cNvGraphicFramePr>
              <a:graphicFrameLocks noChangeAspect="1"/>
            </wp:cNvGraphicFramePr>
            <a:graphic>
              <a:graphicData uri="http://schemas.openxmlformats.org/drawingml/2006/picture">
                <pic:pic>
                  <pic:nvPicPr>
                    <pic:cNvPr id="0" name="3ca900362ef83102bc712db0e3e0bff922143872fdb1a00837495e2fd032b6a2.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generate patterns, retrieve records, or calculate"/>
            <wp:cNvGraphicFramePr>
              <a:graphicFrameLocks noChangeAspect="1"/>
            </wp:cNvGraphicFramePr>
            <a:graphic>
              <a:graphicData uri="http://schemas.openxmlformats.org/drawingml/2006/picture">
                <pic:pic>
                  <pic:nvPicPr>
                    <pic:cNvPr id="0" name="336ef75b5ab1790469b6fe84b83c92afb79c9fd309d11900a1db012632896c0c.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nswer with mechanism-appropriate checking"/>
            <wp:cNvGraphicFramePr>
              <a:graphicFrameLocks noChangeAspect="1"/>
            </wp:cNvGraphicFramePr>
            <a:graphic>
              <a:graphicData uri="http://schemas.openxmlformats.org/drawingml/2006/picture">
                <pic:pic>
                  <pic:nvPicPr>
                    <pic:cNvPr id="0" name="5da8776a587e5925ecd3537d75fc0b3f1ed100b7968e0c3167031e4956b92e77.png"/>
                    <pic:cNvPicPr/>
                  </pic:nvPicPr>
                  <pic:blipFill>
                    <a:blip r:embed="rId13"/>
                    <a:stretch>
                      <a:fillRect/>
                    </a:stretch>
                  </pic:blipFill>
                  <pic:spPr>
                    <a:xfrm>
                      <a:off x="0" y="0"/>
                      <a:ext cx="4267200" cy="3200400"/>
                    </a:xfrm>
                    <a:prstGeom prst="rect"/>
                  </pic:spPr>
                </pic:pic>
              </a:graphicData>
            </a:graphic>
          </wp:inline>
        </w:drawing>
      </w:r>
    </w:p>
    <w:p>
      <w:r>
        <w:t>INPUT  question and available sources or rules</w:t>
      </w:r>
    </w:p>
    <w:p>
      <w:r>
        <w:t>PROCESS  generate patterns, retrieve records, or calculate</w:t>
      </w:r>
    </w:p>
    <w:p>
      <w:r>
        <w:t>OUTPUT  answer with mechanism-appropriate checking</w:t>
      </w:r>
    </w:p>
    <w:p>
      <w:r>
        <w:t>CORE IDEA  Different systems create, look up, or compute answers in different ways.</w:t>
      </w:r>
    </w:p>
    <w:p>
      <w:r>
        <w:t>UNDER THE HOOD  Generation synthesizes outputs from learned distributions, retrieval selects stored records, and calculation applies formal operations. Products often combine all three; verification should match the component that produced each claim.</w:t>
      </w:r>
    </w:p>
    <w:p>
      <w:r>
        <w:t>Draw a fresh example with all three stages:</w:t>
      </w:r>
    </w:p>
    <w:p>
      <w:pPr>
        <w:pStyle w:val="Heading3"/>
      </w:pPr>
      <w:r>
        <w:t>A closer explanation</w:t>
      </w:r>
    </w:p>
    <w:p>
      <w:pPr>
        <w:pStyle w:val="Heading3"/>
      </w:pPr>
      <w:r>
        <w:t>One club task with three kinds of work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Operation</w:t>
            </w:r>
          </w:p>
        </w:tc>
        <w:tc>
          <w:tcPr>
            <w:tcW w:type="dxa" w:w="3408"/>
          </w:tcPr>
          <w:p>
            <w:r>
              <w:t>Example output</w:t>
            </w:r>
          </w:p>
        </w:tc>
        <w:tc>
          <w:tcPr>
            <w:tcW w:type="dxa" w:w="3408"/>
          </w:tcPr>
          <w:p>
            <w:r>
              <w:t>Required check</w:t>
            </w:r>
          </w:p>
        </w:tc>
      </w:tr>
      <w:tr>
        <w:tc>
          <w:tcPr>
            <w:tcW w:type="dxa" w:w="3408"/>
          </w:tcPr>
          <w:p>
            <w:r>
              <w:t>Retrieve N2</w:t>
            </w:r>
          </w:p>
        </w:tc>
        <w:tc>
          <w:tcPr>
            <w:tcW w:type="dxa" w:w="3408"/>
          </w:tcPr>
          <w:p>
            <w:r>
              <w:t>Room 4 on Wednesday</w:t>
            </w:r>
          </w:p>
        </w:tc>
        <w:tc>
          <w:tcPr>
            <w:tcW w:type="dxa" w:w="3408"/>
          </w:tcPr>
          <w:p>
            <w:r>
              <w:t>Right event and version</w:t>
            </w:r>
          </w:p>
        </w:tc>
      </w:tr>
      <w:tr>
        <w:tc>
          <w:tcPr>
            <w:tcW w:type="dxa" w:w="3408"/>
          </w:tcPr>
          <w:p>
            <w:r>
              <w:t>Calculate</w:t>
            </w:r>
          </w:p>
        </w:tc>
        <w:tc>
          <w:tcPr>
            <w:tcW w:type="dxa" w:w="3408"/>
          </w:tcPr>
          <w:p>
            <w:r>
              <w:t>6 × 4 − 3 = 21</w:t>
            </w:r>
          </w:p>
        </w:tc>
        <w:tc>
          <w:tcPr>
            <w:tcW w:type="dxa" w:w="3408"/>
          </w:tcPr>
          <w:p>
            <w:r>
              <w:t>Inputs and operations</w:t>
            </w:r>
          </w:p>
        </w:tc>
      </w:tr>
      <w:tr>
        <w:tc>
          <w:tcPr>
            <w:tcW w:type="dxa" w:w="3408"/>
          </w:tcPr>
          <w:p>
            <w:r>
              <w:t>Generate wording</w:t>
            </w:r>
          </w:p>
        </w:tc>
        <w:tc>
          <w:tcPr>
            <w:tcW w:type="dxa" w:w="3408"/>
          </w:tcPr>
          <w:p>
            <w:r>
              <w:t>Try a making activity</w:t>
            </w:r>
          </w:p>
        </w:tc>
        <w:tc>
          <w:tcPr>
            <w:tcW w:type="dxa" w:w="3408"/>
          </w:tcPr>
          <w:p>
            <w:r>
              <w:t>Facts and constraints</w:t>
            </w:r>
          </w:p>
        </w:tc>
      </w:tr>
    </w:tbl>
    <w:p>
      <w:r>
        <w:t>Retrieval supplies recorded information; calculation derives a result; generation drafts wording. Each operation needs a check suited to what it does.</w:t>
      </w:r>
    </w:p>
    <w:p>
      <w:r>
        <w:t>Retrieving N1 accurately would still give an outdated room for this task. Successful retrieval means finding a record, not proving that every record is correct or current. Check the event, source and version. Here the explicit replacement statement tells us which notice governs the classroom example.</w:t>
      </w:r>
    </w:p>
    <w:p>
      <w:r>
        <w:t>A calculator given 6 × 4 correctly returns 24, but 24 is the total capacity, not the number remaining after three reserved places. Correct arithmetic on an incomplete expression answers the wrong question. Explain the input values, units and operations before accepting a number.</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Invent a story: new wording from patterns; generate"/>
            <wp:cNvGraphicFramePr>
              <a:graphicFrameLocks noChangeAspect="1"/>
            </wp:cNvGraphicFramePr>
            <a:graphic>
              <a:graphicData uri="http://schemas.openxmlformats.org/drawingml/2006/picture">
                <pic:pic>
                  <pic:nvPicPr>
                    <pic:cNvPr id="0" name="311c30a861bd1dbcc0e106171b6747d42ab10fb1a80540c7bec47b0c151b7ca6.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Find a book title: return catalog record; retrieve"/>
            <wp:cNvGraphicFramePr>
              <a:graphicFrameLocks noChangeAspect="1"/>
            </wp:cNvGraphicFramePr>
            <a:graphic>
              <a:graphicData uri="http://schemas.openxmlformats.org/drawingml/2006/picture">
                <pic:pic>
                  <pic:nvPicPr>
                    <pic:cNvPr id="0" name="376c0e00b14e0cbdefd37318b7907b3b4b27c3d822e4a4d6896c20ce2c6b612f.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Add 27 + 18: apply arithmetic; calculate"/>
            <wp:cNvGraphicFramePr>
              <a:graphicFrameLocks noChangeAspect="1"/>
            </wp:cNvGraphicFramePr>
            <a:graphic>
              <a:graphicData uri="http://schemas.openxmlformats.org/drawingml/2006/picture">
                <pic:pic>
                  <pic:nvPicPr>
                    <pic:cNvPr id="0" name="e9c5de2ea4cc576399e62368328e96c547db125cb2075aa2c9b9e42132433b3c.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Answer with quote and total: multiple components; mixed system"/>
            <wp:cNvGraphicFramePr>
              <a:graphicFrameLocks noChangeAspect="1"/>
            </wp:cNvGraphicFramePr>
            <a:graphic>
              <a:graphicData uri="http://schemas.openxmlformats.org/drawingml/2006/picture">
                <pic:pic>
                  <pic:nvPicPr>
                    <pic:cNvPr id="0" name="7af5d67ce50406bcb716ab1d8b8166fbeb2e0f04abc7049bfbf3f94e97a38db3.png"/>
                    <pic:cNvPicPr/>
                  </pic:nvPicPr>
                  <pic:blipFill>
                    <a:blip r:embed="rId17"/>
                    <a:stretch>
                      <a:fillRect/>
                    </a:stretch>
                  </pic:blipFill>
                  <pic:spPr>
                    <a:xfrm>
                      <a:off x="0" y="0"/>
                      <a:ext cx="3574472" cy="2660072"/>
                    </a:xfrm>
                    <a:prstGeom prst="rect"/>
                  </pic:spPr>
                </pic:pic>
              </a:graphicData>
            </a:graphic>
          </wp:inline>
        </w:drawing>
      </w:r>
    </w:p>
    <w:p>
      <w:r>
        <w:t>CASE 1 — Invent a story  Clue: new wording from patterns. Meaning: generate.</w:t>
      </w:r>
    </w:p>
    <w:p>
      <w:r>
        <w:t>CASE 2 — Find a book title  Clue: return catalog record. Meaning: retrieve.</w:t>
      </w:r>
    </w:p>
    <w:p>
      <w:r>
        <w:t>CASE 3 — Add 27 + 18  Clue: apply arithmetic. Meaning: calculate.</w:t>
      </w:r>
    </w:p>
    <w:p>
      <w:r>
        <w:t>CASE 4 — Answer with quote and total  Clue: multiple components. Meaning: mixed system.</w:t>
      </w:r>
    </w:p>
    <w:p>
      <w:r>
        <w:t>BOUNDARY  Fluent wording does not reveal whether a fact was retrieved, generated, or calculated.</w:t>
      </w:r>
    </w:p>
    <w:p>
      <w:r>
        <w:t>Which two pictures are easiest to confuse? What evidence separates them?</w:t>
      </w:r>
    </w:p>
    <w:p>
      <w:pPr>
        <w:pStyle w:val="Heading3"/>
      </w:pPr>
      <w:r>
        <w:t>Change one thing in the pictured case</w:t>
      </w:r>
    </w:p>
    <w:p>
      <w:r>
        <w:t>Change: Reserve four places instead of two, keeping the room and day unchanged.</w:t>
      </w:r>
    </w:p>
    <w:p>
      <w:r>
        <w:t>Prediction: Eight learner places remain.</w:t>
      </w:r>
    </w:p>
    <w:p>
      <w:r>
        <w:t>Reason: 3×4−4=8; this changes capacity for learners, not the retrieved date or location.</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generate: create a new output from learned patterns"/>
            <wp:cNvGraphicFramePr>
              <a:graphicFrameLocks noChangeAspect="1"/>
            </wp:cNvGraphicFramePr>
            <a:graphic>
              <a:graphicData uri="http://schemas.openxmlformats.org/drawingml/2006/picture">
                <pic:pic>
                  <pic:nvPicPr>
                    <pic:cNvPr id="0" name="9ca48f691327b0f82a0b2da79984245273541ad8d4d7fa5397c8832d9eb81522.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retrieve: find and return stored information"/>
            <wp:cNvGraphicFramePr>
              <a:graphicFrameLocks noChangeAspect="1"/>
            </wp:cNvGraphicFramePr>
            <a:graphic>
              <a:graphicData uri="http://schemas.openxmlformats.org/drawingml/2006/picture">
                <pic:pic>
                  <pic:nvPicPr>
                    <pic:cNvPr id="0" name="a1d5621fabca6db3d7d1f6988f498ce86c83a25d1cc8be58e764a3b772e66a7b.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calculate: apply defined operations to values"/>
            <wp:cNvGraphicFramePr>
              <a:graphicFrameLocks noChangeAspect="1"/>
            </wp:cNvGraphicFramePr>
            <a:graphic>
              <a:graphicData uri="http://schemas.openxmlformats.org/drawingml/2006/picture">
                <pic:pic>
                  <pic:nvPicPr>
                    <pic:cNvPr id="0" name="0e8fcefc464be6d94d145df5ad4fe268269d4366c792b00fa7f80f40f0c5d391.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provenance: where an output or claim came from"/>
            <wp:cNvGraphicFramePr>
              <a:graphicFrameLocks noChangeAspect="1"/>
            </wp:cNvGraphicFramePr>
            <a:graphic>
              <a:graphicData uri="http://schemas.openxmlformats.org/drawingml/2006/picture">
                <pic:pic>
                  <pic:nvPicPr>
                    <pic:cNvPr id="0" name="e185f8ed112d0f95d3a94f2c044fb8fffb5f3808f395d3b48ba41b698565b9a9.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generate</w:t>
            </w:r>
          </w:p>
        </w:tc>
        <w:tc>
          <w:tcPr>
            <w:tcW w:type="dxa" w:w="3408"/>
          </w:tcPr>
          <w:p>
            <w:r>
              <w:t>create a new output from learned patterns</w:t>
            </w:r>
          </w:p>
        </w:tc>
        <w:tc>
          <w:tcPr>
            <w:tcW w:type="dxa" w:w="3408"/>
          </w:tcPr>
          <w:p>
            <w:r/>
          </w:p>
        </w:tc>
      </w:tr>
      <w:tr>
        <w:tc>
          <w:tcPr>
            <w:tcW w:type="dxa" w:w="3408"/>
          </w:tcPr>
          <w:p>
            <w:r>
              <w:t>retrieve</w:t>
            </w:r>
          </w:p>
        </w:tc>
        <w:tc>
          <w:tcPr>
            <w:tcW w:type="dxa" w:w="3408"/>
          </w:tcPr>
          <w:p>
            <w:r>
              <w:t>find and return stored information</w:t>
            </w:r>
          </w:p>
        </w:tc>
        <w:tc>
          <w:tcPr>
            <w:tcW w:type="dxa" w:w="3408"/>
          </w:tcPr>
          <w:p>
            <w:r/>
          </w:p>
        </w:tc>
      </w:tr>
      <w:tr>
        <w:tc>
          <w:tcPr>
            <w:tcW w:type="dxa" w:w="3408"/>
          </w:tcPr>
          <w:p>
            <w:r>
              <w:t>calculate</w:t>
            </w:r>
          </w:p>
        </w:tc>
        <w:tc>
          <w:tcPr>
            <w:tcW w:type="dxa" w:w="3408"/>
          </w:tcPr>
          <w:p>
            <w:r>
              <w:t>apply defined operations to values</w:t>
            </w:r>
          </w:p>
        </w:tc>
        <w:tc>
          <w:tcPr>
            <w:tcW w:type="dxa" w:w="3408"/>
          </w:tcPr>
          <w:p>
            <w:r/>
          </w:p>
        </w:tc>
      </w:tr>
      <w:tr>
        <w:tc>
          <w:tcPr>
            <w:tcW w:type="dxa" w:w="3408"/>
          </w:tcPr>
          <w:p>
            <w:r>
              <w:t>provenance</w:t>
            </w:r>
          </w:p>
        </w:tc>
        <w:tc>
          <w:tcPr>
            <w:tcW w:type="dxa" w:w="3408"/>
          </w:tcPr>
          <w:p>
            <w:r>
              <w:t>where an output or claim came from</w:t>
            </w:r>
          </w:p>
        </w:tc>
        <w:tc>
          <w:tcPr>
            <w:tcW w:type="dxa" w:w="3408"/>
          </w:tcPr>
          <w:p>
            <w:r/>
          </w:p>
        </w:tc>
      </w:tr>
    </w:tbl>
    <w:p>
      <w:pPr>
        <w:pStyle w:val="Heading3"/>
      </w:pPr>
      <w:r>
        <w:t>Misconception detective</w:t>
      </w:r>
    </w:p>
    <w:p>
      <w:r>
        <w:t>CLAIM TO REPAIR  Any answer on a screen came from a database.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Retrieval</w:t>
            </w:r>
          </w:p>
        </w:tc>
        <w:tc>
          <w:tcPr>
            <w:tcW w:type="dxa" w:w="5112"/>
          </w:tcPr>
          <w:p>
            <w:r>
              <w:t>Finding and returning existing information from a collection</w:t>
            </w:r>
          </w:p>
        </w:tc>
      </w:tr>
      <w:tr>
        <w:tc>
          <w:tcPr>
            <w:tcW w:type="dxa" w:w="5112"/>
          </w:tcPr>
          <w:p>
            <w:r>
              <w:t>Calculation</w:t>
            </w:r>
          </w:p>
        </w:tc>
        <w:tc>
          <w:tcPr>
            <w:tcW w:type="dxa" w:w="5112"/>
          </w:tcPr>
          <w:p>
            <w:r>
              <w:t>Applying specified mathematical operations to input values</w:t>
            </w:r>
          </w:p>
        </w:tc>
      </w:tr>
      <w:tr>
        <w:tc>
          <w:tcPr>
            <w:tcW w:type="dxa" w:w="5112"/>
          </w:tcPr>
          <w:p>
            <w:r>
              <w:t>Generation</w:t>
            </w:r>
          </w:p>
        </w:tc>
        <w:tc>
          <w:tcPr>
            <w:tcW w:type="dxa" w:w="5112"/>
          </w:tcPr>
          <w:p>
            <w:r>
              <w:t>Producing content using a model and its input context</w:t>
            </w:r>
          </w:p>
        </w:tc>
      </w:tr>
      <w:tr>
        <w:tc>
          <w:tcPr>
            <w:tcW w:type="dxa" w:w="5112"/>
          </w:tcPr>
          <w:p>
            <w:r>
              <w:t>Source record</w:t>
            </w:r>
          </w:p>
        </w:tc>
        <w:tc>
          <w:tcPr>
            <w:tcW w:type="dxa" w:w="5112"/>
          </w:tcPr>
          <w:p>
            <w:r>
              <w:t>An existing item whose content and origin can be inspected</w:t>
            </w:r>
          </w:p>
        </w:tc>
      </w:tr>
      <w:tr>
        <w:tc>
          <w:tcPr>
            <w:tcW w:type="dxa" w:w="5112"/>
          </w:tcPr>
          <w:p>
            <w:r>
              <w:t>Trace</w:t>
            </w:r>
          </w:p>
        </w:tc>
        <w:tc>
          <w:tcPr>
            <w:tcW w:type="dxa" w:w="5112"/>
          </w:tcPr>
          <w:p>
            <w:r>
              <w:t>A record of the inputs, operations and outputs used in a task</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story generator creates new wording, a library search retrieves a stored title, and a calculator computes a result from stated operations.</w:t>
      </w:r>
    </w:p>
    <w:p>
      <w:r>
        <w:t>STEP 1 — OBSERVE  question and available sources or rules</w:t>
      </w:r>
    </w:p>
    <w:p>
      <w:r>
        <w:t>STEP 2 — TRACE  generate patterns, retrieve records, or calculate</w:t>
      </w:r>
    </w:p>
    <w:p>
      <w:r>
        <w:t>STEP 3 — CONCLUDE  answer with mechanism-appropriate checking</w:t>
      </w:r>
    </w:p>
    <w:p>
      <w:r>
        <w:t>MODEL REASONING  Check generated claims against independent evidence, check retrieved facts against the cited record and freshness, and recompute calculations or inspect the operation. Mixed outputs need more than one check.</w:t>
      </w:r>
    </w:p>
    <w:p>
      <w:r>
        <w:t>DO NOT OVERCLAIM  Fluent wording does not reveal whether a fact was retrieved, generated, or calculated.</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Draft statement</w:t>
            </w:r>
          </w:p>
        </w:tc>
        <w:tc>
          <w:tcPr>
            <w:tcW w:type="dxa" w:w="3408"/>
          </w:tcPr>
          <w:p>
            <w:r>
              <w:t>Evidence in this example</w:t>
            </w:r>
          </w:p>
        </w:tc>
        <w:tc>
          <w:tcPr>
            <w:tcW w:type="dxa" w:w="3408"/>
          </w:tcPr>
          <w:p>
            <w:r>
              <w:t>Decision</w:t>
            </w:r>
          </w:p>
        </w:tc>
      </w:tr>
      <w:tr>
        <w:tc>
          <w:tcPr>
            <w:tcW w:type="dxa" w:w="3408"/>
          </w:tcPr>
          <w:p>
            <w:r>
              <w:t>Meet Wednesday in Room 4</w:t>
            </w:r>
          </w:p>
        </w:tc>
        <w:tc>
          <w:tcPr>
            <w:tcW w:type="dxa" w:w="3408"/>
          </w:tcPr>
          <w:p>
            <w:r>
              <w:t>Current notice N2</w:t>
            </w:r>
          </w:p>
        </w:tc>
        <w:tc>
          <w:tcPr>
            <w:tcW w:type="dxa" w:w="3408"/>
          </w:tcPr>
          <w:p>
            <w:r>
              <w:t>Supported by the record</w:t>
            </w:r>
          </w:p>
        </w:tc>
      </w:tr>
      <w:tr>
        <w:tc>
          <w:tcPr>
            <w:tcW w:type="dxa" w:w="3408"/>
          </w:tcPr>
          <w:p>
            <w:r>
              <w:t>There are 21 non-helper places</w:t>
            </w:r>
          </w:p>
        </w:tc>
        <w:tc>
          <w:tcPr>
            <w:tcW w:type="dxa" w:w="3408"/>
          </w:tcPr>
          <w:p>
            <w:r>
              <w:t>6 × 4 − 3 from N2</w:t>
            </w:r>
          </w:p>
        </w:tc>
        <w:tc>
          <w:tcPr>
            <w:tcW w:type="dxa" w:w="3408"/>
          </w:tcPr>
          <w:p>
            <w:r>
              <w:t>Supported by calculation</w:t>
            </w:r>
          </w:p>
        </w:tc>
      </w:tr>
      <w:tr>
        <w:tc>
          <w:tcPr>
            <w:tcW w:type="dxa" w:w="3408"/>
          </w:tcPr>
          <w:p>
            <w:r>
              <w:t>Free snacks will be provided</w:t>
            </w:r>
          </w:p>
        </w:tc>
        <w:tc>
          <w:tcPr>
            <w:tcW w:type="dxa" w:w="3408"/>
          </w:tcPr>
          <w:p>
            <w:r>
              <w:t>Not stated in N2</w:t>
            </w:r>
          </w:p>
        </w:tc>
        <w:tc>
          <w:tcPr>
            <w:tcW w:type="dxa" w:w="3408"/>
          </w:tcPr>
          <w:p>
            <w:r>
              <w:t>Remove or verify separately</w:t>
            </w:r>
          </w:p>
        </w:tc>
      </w:tr>
    </w:tbl>
    <w:p>
      <w:r>
        <w:t>A generated invitation might add free snacks because that detail fits a familiar invitation pattern. Plausible wording is not evidence that snacks are provided. Remove that claim or obtain an appropriate confirming source before including it. Generated content can be useful and can contain correct facts; its fluent style alone does not verify those facts.</w:t>
      </w:r>
    </w:p>
    <w:p>
      <w:r>
        <w:t>Generation also does not guarantee originality. A response may repeat wording already present in its context or elsewhere. Retrieval and calculation can feed a generator, and a generator can propose a calculation for another tool. Keep the evidence path visible instead of assuming that every sentence came from the same operation.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Generate, Retrieve, or Calculate?</w:t>
      </w:r>
    </w:p>
    <w:p>
      <w:r>
        <w:t>A fictional craft invitation combines three different operations.</w:t>
      </w:r>
    </w:p>
    <w:p>
      <w:pPr>
        <w:pStyle w:val="Heading3"/>
      </w:pPr>
      <w:r>
        <w:t>The facts we will use</w:t>
      </w:r>
    </w:p>
    <w:p>
      <w:r>
        <w:t>Approved record C: Tuesday, Hall 4, three tables with four learner places each.</w:t>
      </w:r>
    </w:p>
    <w:p>
      <w:r>
        <w:t>Two places are reserved for helpers; no snack information is supplied.</w:t>
      </w:r>
    </w:p>
    <w:p>
      <w:r>
        <w:drawing>
          <wp:inline xmlns:a="http://schemas.openxmlformats.org/drawingml/2006/main" xmlns:pic="http://schemas.openxmlformats.org/drawingml/2006/picture">
            <wp:extent cx="5346057" cy="5943599"/>
            <wp:docPr id="15" name="Picture 15" descr="Generate, Retrieve, or Calculate?. Retrieve facts: Read Tuesday, Hall 4 and 3×4 places from approved C.. Calculate: 12 total places minus 2 reserved =10 learner places.. Generate wording: Draft a friendly invitation using only those supported details.. Check claims: A sentence promising snacks has no supporting record."/>
            <wp:cNvGraphicFramePr>
              <a:graphicFrameLocks noChangeAspect="1"/>
            </wp:cNvGraphicFramePr>
            <a:graphic>
              <a:graphicData uri="http://schemas.openxmlformats.org/drawingml/2006/picture">
                <pic:pic>
                  <pic:nvPicPr>
                    <pic:cNvPr id="0" name="academy-visual-ai-1-25.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facts</w:t>
            </w:r>
          </w:p>
        </w:tc>
        <w:tc>
          <w:tcPr>
            <w:tcW w:type="dxa" w:w="5112"/>
          </w:tcPr>
          <w:p>
            <w:r>
              <w:t>Read Tuesday, Hall 4 and 3×4 places from approved C.</w:t>
            </w:r>
          </w:p>
        </w:tc>
      </w:tr>
      <w:tr>
        <w:tc>
          <w:tcPr>
            <w:tcW w:type="dxa" w:w="5112"/>
          </w:tcPr>
          <w:p>
            <w:r>
              <w:t>2. Calculate</w:t>
            </w:r>
          </w:p>
        </w:tc>
        <w:tc>
          <w:tcPr>
            <w:tcW w:type="dxa" w:w="5112"/>
          </w:tcPr>
          <w:p>
            <w:r>
              <w:t>12 total places minus 2 reserved =10 learner places.</w:t>
            </w:r>
          </w:p>
        </w:tc>
      </w:tr>
      <w:tr>
        <w:tc>
          <w:tcPr>
            <w:tcW w:type="dxa" w:w="5112"/>
          </w:tcPr>
          <w:p>
            <w:r>
              <w:t>3. Generate wording</w:t>
            </w:r>
          </w:p>
        </w:tc>
        <w:tc>
          <w:tcPr>
            <w:tcW w:type="dxa" w:w="5112"/>
          </w:tcPr>
          <w:p>
            <w:r>
              <w:t>Draft a friendly invitation using only those supported details.</w:t>
            </w:r>
          </w:p>
        </w:tc>
      </w:tr>
      <w:tr>
        <w:tc>
          <w:tcPr>
            <w:tcW w:type="dxa" w:w="5112"/>
          </w:tcPr>
          <w:p>
            <w:r>
              <w:t>4. Check claims</w:t>
            </w:r>
          </w:p>
        </w:tc>
        <w:tc>
          <w:tcPr>
            <w:tcW w:type="dxa" w:w="5112"/>
          </w:tcPr>
          <w:p>
            <w:r>
              <w:t>A sentence promising snacks has no supporting record.</w:t>
            </w:r>
          </w:p>
        </w:tc>
      </w:tr>
    </w:tbl>
    <w:p>
      <w:r>
        <w:t>Match each pictured step to the supplied facts. This is a worked teaching case, not an independent assessment.</w:t>
      </w:r>
    </w:p>
    <w:p>
      <w:pPr>
        <w:pStyle w:val="Heading3"/>
      </w:pPr>
      <w:r>
        <w:t>Why this result follows</w:t>
      </w:r>
    </w:p>
    <w:p>
      <w:r>
        <w:t>Retrieval copies relevant source information; calculation follows arithmetic; generation proposes wording. These jobs can cooperate, but one does not validate the others. A friendly generated sentence can still contain an invented detail. Keep the approved source beside the draft and check each factual claim separately.</w:t>
      </w:r>
    </w:p>
    <w:p>
      <w:pPr>
        <w:pStyle w:val="Heading3"/>
      </w:pPr>
      <w:r>
        <w:t>What this example does not establish</w:t>
      </w:r>
    </w:p>
    <w:p>
      <w:r>
        <w:t>The fictional source must itself be current and authoritative; retrieval alone does not ensure a record is correct.</w:t>
      </w:r>
    </w:p>
    <w:p>
      <w:r>
        <w:t>Read the labelled picture: Label each arrow with its operation. Can the system add snacks because invitations often mention them?</w:t>
      </w:r>
    </w:p>
    <w:p>
      <w:r>
        <w:t>Change one thing: Reserve four places instead of two, keeping the room and day unchanged.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Invent a story</w:t>
            </w:r>
          </w:p>
        </w:tc>
        <w:tc>
          <w:tcPr>
            <w:tcW w:type="dxa" w:w="3408"/>
          </w:tcPr>
          <w:p>
            <w:r>
              <w:t>new wording from patterns</w:t>
            </w:r>
          </w:p>
        </w:tc>
        <w:tc>
          <w:tcPr>
            <w:tcW w:type="dxa" w:w="3408"/>
          </w:tcPr>
          <w:p>
            <w:r>
              <w:t>generate</w:t>
            </w:r>
          </w:p>
        </w:tc>
      </w:tr>
      <w:tr>
        <w:tc>
          <w:tcPr>
            <w:tcW w:type="dxa" w:w="3408"/>
          </w:tcPr>
          <w:p>
            <w:r>
              <w:t>Find a book title</w:t>
            </w:r>
          </w:p>
        </w:tc>
        <w:tc>
          <w:tcPr>
            <w:tcW w:type="dxa" w:w="3408"/>
          </w:tcPr>
          <w:p>
            <w:r>
              <w:t>return catalog record</w:t>
            </w:r>
          </w:p>
        </w:tc>
        <w:tc>
          <w:tcPr>
            <w:tcW w:type="dxa" w:w="3408"/>
          </w:tcPr>
          <w:p>
            <w:r>
              <w:t>retrieve</w:t>
            </w:r>
          </w:p>
        </w:tc>
      </w:tr>
      <w:tr>
        <w:tc>
          <w:tcPr>
            <w:tcW w:type="dxa" w:w="3408"/>
          </w:tcPr>
          <w:p>
            <w:r>
              <w:t>Add 27 + 18</w:t>
            </w:r>
          </w:p>
        </w:tc>
        <w:tc>
          <w:tcPr>
            <w:tcW w:type="dxa" w:w="3408"/>
          </w:tcPr>
          <w:p>
            <w:r>
              <w:t>apply arithmetic</w:t>
            </w:r>
          </w:p>
        </w:tc>
        <w:tc>
          <w:tcPr>
            <w:tcW w:type="dxa" w:w="3408"/>
          </w:tcPr>
          <w:p>
            <w:r>
              <w:t>calculate</w:t>
            </w:r>
          </w:p>
        </w:tc>
      </w:tr>
      <w:tr>
        <w:tc>
          <w:tcPr>
            <w:tcW w:type="dxa" w:w="3408"/>
          </w:tcPr>
          <w:p>
            <w:r>
              <w:t>Answer with quote and total</w:t>
            </w:r>
          </w:p>
        </w:tc>
        <w:tc>
          <w:tcPr>
            <w:tcW w:type="dxa" w:w="3408"/>
          </w:tcPr>
          <w:p>
            <w:r>
              <w:t>multiple components</w:t>
            </w:r>
          </w:p>
        </w:tc>
        <w:tc>
          <w:tcPr>
            <w:tcW w:type="dxa" w:w="3408"/>
          </w:tcPr>
          <w:p>
            <w:r>
              <w:t>mixed system</w:t>
            </w:r>
          </w:p>
        </w:tc>
      </w:tr>
    </w:tbl>
    <w:p>
      <w:pPr>
        <w:pStyle w:val="Heading3"/>
      </w:pPr>
      <w:r>
        <w:t>Repair two tempting claims</w:t>
      </w:r>
    </w:p>
    <w:p>
      <w:r>
        <w:t>CLAIM A  Any answer on a screen came from a database.</w:t>
      </w:r>
    </w:p>
    <w:p>
      <w:r>
        <w:t>Repair:</w:t>
      </w:r>
    </w:p>
    <w:p>
      <w:r>
        <w:t>CLAIM B  Calculated outputs never need checking.</w:t>
      </w:r>
    </w:p>
    <w:p>
      <w:r>
        <w:t>Repair:</w:t>
      </w:r>
    </w:p>
    <w:p>
      <w:r>
        <w:t>STRONG ANSWER FRAME  I claim ______ because the evidence shows ______. The process is ______. One limit is ______.</w:t>
      </w:r>
    </w:p>
    <w:p>
      <w:pPr>
        <w:pStyle w:val="Heading3"/>
      </w:pPr>
      <w:r>
        <w:t>A closer explanation</w:t>
      </w:r>
    </w:p>
    <w:p>
      <w:r>
        <w:t>For an existing meeting time, retrieve the relevant notice. For a total, calculate using the right inputs and units. For a draft title or invitation, generation can offer wording, followed by review. You can also do these classroom tasks on paper. Choose the operation because it fits the question, not because a tool is described as intelligent.</w:t>
      </w:r>
    </w:p>
    <w:p>
      <w:r>
        <w:t>A complete answer keeps source facts, derived results and suggested wording distinguishable. It marks missing facts instead of inventing them, preserves the source identifier and explains the arithmetic. This makes a later change easier to handle: if the number of reserved places changes, recompute the result and update the sentence.</w:t>
      </w:r>
    </w:p>
    <w:p>
      <w:pPr>
        <w:pStyle w:val="Heading3"/>
      </w:pPr>
      <w:r>
        <w:t>If N2 now reserves five helper places, calculate the remaining places. State which existing source facts stay the same and why the old answer of 21 must be revised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Different systems create, look up, or compute answers in different ways.</w:t>
      </w:r>
    </w:p>
    <w:p>
      <w:r>
        <w:t>Use a fresh example to explain generate.</w:t>
      </w:r>
    </w:p>
    <w:p>
      <w:r>
        <w:t>Trace a new input → process → output example.</w:t>
      </w:r>
    </w:p>
    <w:p>
      <w:r>
        <w:t>Find and repair the error in: Calculated outputs never need checking.</w:t>
      </w:r>
    </w:p>
    <w:p>
      <w:r>
        <w:t>Invent one edge case and name the safe response.</w:t>
      </w:r>
    </w:p>
    <w:p>
      <w:r>
        <w:t>PARTNER CHECK  Point to the evidence. Do not accept an answer that only repeats the vocabulary word.</w:t>
      </w:r>
    </w:p>
    <w:p>
      <w:pPr>
        <w:pStyle w:val="Heading3"/>
      </w:pPr>
      <w:r>
        <w:t>A closer explanation</w:t>
      </w:r>
    </w:p>
    <w:p>
      <w:r>
        <w:t>Two applications display “21 places remain.” One trace shows retrieval of N2 followed by a calculator call for 6 × 4 − 3 and a sentence built from the result. The other gives no record or tool trace. Their identical visible answers do not establish identical methods. The second answer may be right, but its appearance does not prove retrieval or calculation took place.</w:t>
      </w:r>
    </w:p>
    <w:p>
      <w:pPr>
        <w:pStyle w:val="Heading3"/>
      </w:pPr>
      <w:r>
        <w:t>A draft says “Join us Thursday in Room 4 for free snacks; 24 places remain.” Use N2 to identify which claims need correction or removal. Write a corrected factual sentence and state the retrieval and calculation steps that support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the record yourself and independently recompute 6 × 4 − 3. A displayed trace is useful evidence, but it should refer to an inspectable record and the actual tool result. A sentence saying “I checked” is not the same as a check you can inspect. If evidence is unavailable, say what remains unverified.</w:t>
      </w:r>
    </w:p>
    <w:p>
      <w:pPr>
        <w:pStyle w:val="Heading3"/>
      </w:pPr>
      <w:r>
        <w:t>Practise with less help: Separate a correct sum from a correct answer</w:t>
      </w:r>
    </w:p>
    <w:p>
      <w:r>
        <w:t>Use workbook W2 for the connected example “Generation retrieval and calculation”.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Generation retrieval and calculation. Proposed explanation: “Retrieving a record proves it is current”.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Label each arrow with its operation. Can the system add snacks because invitations often mention them?</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Mechanism Sorting Station</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Classify nine outputs by mechanism and verification need.</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6"/>
                    <a:stretch>
                      <a:fillRect/>
                    </a:stretch>
                  </pic:blipFill>
                  <pic:spPr>
                    <a:xfrm>
                      <a:off x="0" y="0"/>
                      <a:ext cx="5486400" cy="2743200"/>
                    </a:xfrm>
                    <a:prstGeom prst="rect"/>
                  </pic:spPr>
                </pic:pic>
              </a:graphicData>
            </a:graphic>
          </wp:inline>
        </w:drawing>
      </w:r>
    </w:p>
    <w:p>
      <w:r>
        <w:t>RECALL  Define generate.</w:t>
      </w:r>
    </w:p>
    <w:p>
      <w:r>
        <w:t>EXPLAIN  Different systems create, look up, or compute answers in different ways.</w:t>
      </w:r>
    </w:p>
    <w:p>
      <w:r>
        <w:t>TRACE  Show the input, process, and output.</w:t>
      </w:r>
    </w:p>
    <w:p>
      <w:r>
        <w:t>DIAGNOSE  Repair: Any answer on a screen came from a database.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7"/>
                    <a:stretch>
                      <a:fillRect/>
                    </a:stretch>
                  </pic:blipFill>
                  <pic:spPr>
                    <a:xfrm>
                      <a:off x="0" y="0"/>
                      <a:ext cx="5486400" cy="2682240"/>
                    </a:xfrm>
                    <a:prstGeom prst="rect"/>
                  </pic:spPr>
                </pic:pic>
              </a:graphicData>
            </a:graphic>
          </wp:inline>
        </w:drawing>
      </w:r>
    </w:p>
    <w:p>
      <w:r>
        <w:t>THIS WEEK'S CHECKPOINT  Label every sorter component as generate, retrieve, calculate, fixed rule, learned prediction, or human decision.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Fluent wording does not reveal whether a fact was retrieved, generated, or calculated.</w:t>
      </w:r>
    </w:p>
    <w:p>
      <w:r>
        <w:t>My project decision:</w:t>
      </w:r>
    </w:p>
    <w:p>
      <w:pPr>
        <w:pStyle w:val="Heading3"/>
      </w:pPr>
      <w:r>
        <w:t>Evidence for your project</w:t>
      </w:r>
    </w:p>
    <w:p>
      <w:r>
        <w:t>Use the sorter’s approved catalogue for facts, explicit calculations for scores and checked prose for explanations.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29"/>
                    <a:stretch>
                      <a:fillRect/>
                    </a:stretch>
                  </pic:blipFill>
                  <pic:spPr>
                    <a:xfrm>
                      <a:off x="0" y="0"/>
                      <a:ext cx="5251938" cy="3200400"/>
                    </a:xfrm>
                    <a:prstGeom prst="rect"/>
                  </pic:spPr>
                </pic:pic>
              </a:graphicData>
            </a:graphic>
          </wp:inline>
        </w:drawing>
      </w:r>
    </w:p>
    <w:p>
      <w:r>
        <w:t>REQUIRED PROOF  Classify nine outputs as generated, retrieved, calculated, or mixed and assign an appropriate verification step.</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Check generated claims against independent evidence, check retrieved facts against the cited record and freshness, and recompute calculations or inspect the operation. Mixed outputs need more than one check.</w:t>
      </w:r>
    </w:p>
    <w:p>
      <w:r>
        <w:t>My level:  □ Not yet  □ With one hint  □ Independently  □ I can teach it</w:t>
      </w:r>
    </w:p>
    <w:p>
      <w:r>
        <w:t>NEXT BRIDGE  Carry today's evidence habit into: Prompts Are Design Instructions.</w:t>
      </w:r>
    </w:p>
    <w:p>
      <w:pPr>
        <w:pStyle w:val="Heading1"/>
      </w:pPr>
      <w:r>
        <w:t>13. Study a complete case</w:t>
      </w:r>
    </w:p>
    <w:p>
      <w:pPr>
        <w:pStyle w:val="Heading3"/>
      </w:pPr>
      <w:r>
        <w:t>Week 25 Worked case</w:t>
      </w:r>
    </w:p>
    <w:p>
      <w:r>
        <w:t>Use the supplied details to practise the weekly concept before attempting the independent question. This case extends the illustrated lesson.</w:t>
      </w:r>
    </w:p>
    <w:p>
      <w:pPr>
        <w:pStyle w:val="Heading3"/>
      </w:pPr>
      <w:r>
        <w:t>The situation</w:t>
      </w:r>
    </w:p>
    <w:p>
      <w:r>
        <w:t>A learner needs a new poem, 18+7, and a passage from the class handbook.</w:t>
      </w:r>
    </w:p>
    <w:p>
      <w:pPr>
        <w:pStyle w:val="Heading3"/>
      </w:pPr>
      <w:r>
        <w:t>The question</w:t>
      </w:r>
    </w:p>
    <w:p>
      <w:r>
        <w:t>Choose the operation for each.</w:t>
      </w:r>
    </w:p>
    <w:p>
      <w:pPr>
        <w:pStyle w:val="Heading3"/>
      </w:pPr>
      <w:r>
        <w:t>Worked explanation</w:t>
      </w:r>
    </w:p>
    <w:p>
      <w:r>
        <w:t>Generate the poem, calculate 25, retrieve the actual passage. Inventing a fluent passage is not retrieval.</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the operation that fits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New rain poem</w:t>
            </w:r>
          </w:p>
        </w:tc>
        <w:tc>
          <w:tcPr>
            <w:tcW w:type="dxa" w:w="5112"/>
          </w:tcPr>
          <w:p>
            <w:r>
              <w:t>Generate</w:t>
            </w:r>
          </w:p>
        </w:tc>
      </w:tr>
      <w:tr>
        <w:tc>
          <w:tcPr>
            <w:tcW w:type="dxa" w:w="5112"/>
          </w:tcPr>
          <w:p>
            <w:r>
              <w:t>18 + 7</w:t>
            </w:r>
          </w:p>
        </w:tc>
        <w:tc>
          <w:tcPr>
            <w:tcW w:type="dxa" w:w="5112"/>
          </w:tcPr>
          <w:p>
            <w:r>
              <w:t>Calculate → 25</w:t>
            </w:r>
          </w:p>
        </w:tc>
      </w:tr>
      <w:tr>
        <w:tc>
          <w:tcPr>
            <w:tcW w:type="dxa" w:w="5112"/>
          </w:tcPr>
          <w:p>
            <w:r>
              <w:t>Handbook passage</w:t>
            </w:r>
          </w:p>
        </w:tc>
        <w:tc>
          <w:tcPr>
            <w:tcW w:type="dxa" w:w="5112"/>
          </w:tcPr>
          <w:p>
            <w:r>
              <w:t>Retrieve the actual text</w:t>
            </w:r>
          </w:p>
        </w:tc>
      </w:tr>
    </w:tbl>
    <w:p>
      <w:r>
        <w:t>A learner needs a new poem, 18+7, and a passage from the class handbook.</w:t>
      </w:r>
    </w:p>
    <w:p>
      <w:r>
        <w:t>Choose the operation for each.</w:t>
      </w:r>
    </w:p>
    <w:p>
      <w:r>
        <w:t>Generate the poem, calculate 25, retrieve the actual passage. Inventing a fluent passage is not retrieval.</w:t>
      </w:r>
    </w:p>
    <w:p>
      <w:pPr>
        <w:pStyle w:val="Heading1"/>
      </w:pPr>
      <w:r>
        <w:t>14. Try a new case independently</w:t>
      </w:r>
    </w:p>
    <w:p>
      <w:pPr>
        <w:pStyle w:val="Heading3"/>
      </w:pPr>
      <w:r>
        <w:t>Independent case: Trace a new library workshop</w:t>
      </w:r>
    </w:p>
    <w:p>
      <w:r>
        <w:t>Current fictional record B lists a library workshop on Friday in Room 5: five tables with six places each, with four places reserved for helpers. B replaces old record A, which lists Room 3. A draft says “Thursday in Room 3, with 30 places remaining and a free bus home.” Retrieve the current day and room, calculate the non-helper places, write a corrected factual sentence and identify the detail that cannot be supported by B.</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25 Independent application</w:t>
      </w:r>
    </w:p>
    <w:p>
      <w:r>
        <w:t>Close the worked explanation. Apply the idea to this different question without copying.</w:t>
      </w:r>
    </w:p>
    <w:p>
      <w:r>
        <w:t>Choose a method for each task: invent a dragon story; find the library's posted hours; compute 7 plus 5. Explain why the methods differ.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Label every sorter component as generate, retrieve, calculate, fixed rule, learned prediction, or human decision.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Three tasks are: invent a school motto, find the exact fire-drill meeting point in a supplied handbook, and divide 84 stickers among 7 teams. Choose generation, retrieval or calculation for each. Which outputs need checking?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craft invitation combines three different operations.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retrieving a record, calculating from inputs and generating wording</w:t>
            </w:r>
          </w:p>
        </w:tc>
        <w:tc>
          <w:tcPr>
            <w:tcW w:type="dxa" w:w="5112"/>
          </w:tcPr>
          <w:p>
            <w:r>
              <w:t>Explain the deciding step, show a trace or test, and state one limit.</w:t>
            </w:r>
          </w:p>
        </w:tc>
      </w:tr>
      <w:tr>
        <w:tc>
          <w:tcPr>
            <w:tcW w:type="dxa" w:w="5112"/>
          </w:tcPr>
          <w:p>
            <w:r>
              <w:t>Trace a task that combines these operations and check each step</w:t>
            </w:r>
          </w:p>
        </w:tc>
        <w:tc>
          <w:tcPr>
            <w:tcW w:type="dxa" w:w="5112"/>
          </w:tcPr>
          <w:p>
            <w:r>
              <w:t>Explain the deciding step, show a trace or test, and state one limit.</w:t>
            </w:r>
          </w:p>
        </w:tc>
      </w:tr>
      <w:tr>
        <w:tc>
          <w:tcPr>
            <w:tcW w:type="dxa" w:w="5112"/>
          </w:tcPr>
          <w:p>
            <w:r>
              <w:t>Identify unsupported details and explain why output appearance does not reveal its method</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retrieving a record, calculating from inputs and generating wording</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craft invitation combines three different operations.</w:t>
      </w:r>
    </w:p>
    <w:p>
      <w:pPr>
        <w:pStyle w:val="Heading3"/>
      </w:pPr>
      <w:r>
        <w:t>Practice 1: explain the deciding evidence</w:t>
      </w:r>
    </w:p>
    <w:p>
      <w:r>
        <w:t>Which labelled step matches this detail? A sentence promising snacks has no supporting record.</w:t>
      </w:r>
    </w:p>
    <w:p>
      <w:r>
        <w:t>1. Retrieve facts</w:t>
      </w:r>
    </w:p>
    <w:p>
      <w:r>
        <w:t>2. Calculate</w:t>
      </w:r>
    </w:p>
    <w:p>
      <w:r>
        <w:t>3. Generate wording</w:t>
      </w:r>
    </w:p>
    <w:p>
      <w:r>
        <w:t>4. Check claims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claims A sentence promising snacks has no supporting record. Retrieval copies relevant source information; calculation follows arithmetic; generation proposes wording. These jobs can cooperate, but one does not validate the others. A friendly generated sentence can still contain an invented detail. Keep the approved source beside the draft and check each factual claim separately.</w:t>
      </w:r>
    </w:p>
    <w:p>
      <w:pPr>
        <w:pStyle w:val="Heading3"/>
      </w:pPr>
      <w:r>
        <w:t>Practice 2: explain the deciding evidence</w:t>
      </w:r>
    </w:p>
    <w:p>
      <w:r>
        <w:t>Changed-case practice: Reserve four places instead of two, keeping the room and day unchanged. Which conclusion is supported by the supplied facts?</w:t>
      </w:r>
    </w:p>
    <w:p>
      <w:r>
        <w:t>1. Eight learner places remain.</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Eight learner places remain. 3×4−4=8; this changes capacity for learners, not the retrieved date or location.</w:t>
      </w:r>
    </w:p>
    <w:p>
      <w:pPr>
        <w:pStyle w:val="Heading3"/>
      </w:pPr>
      <w:r>
        <w:t>Repair a missing building block</w:t>
      </w:r>
    </w:p>
    <w:p>
      <w:r>
        <w:t>Review Privacy by Choosing Less (ai-1/24). Goal: Justify which information a stated task needs and remove unnecessary fields. Short practice: For the original task, does adding an anonymous-looking pupil code improve the repair count?. Return to this week and explain what you changed.</w:t>
      </w:r>
    </w:p>
    <w:p>
      <w:r>
        <w:t>Review Missing and Unbalanced Examples (ai-1/22). Goal: Name the target collection, selection list and cases actually assessed. Short practice: Would testing only dim plain cards close every current gap? Point to the target groups.. Return to this week and explain what you changed.</w:t>
      </w:r>
    </w:p>
    <w:p>
      <w:r>
        <w:t>Review Similarity (ai-1/19). Goal: Calculate similarity using explicitly selected features and a stated scoring rule. Short practice: Point to the matches supporting C’s new score and explain why there is no tie..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