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ai-6/36</w:t>
      </w:r>
    </w:p>
    <w:p>
      <w:pPr>
        <w:pStyle w:val="Title"/>
      </w:pPr>
      <w:r>
        <w:t>Engineering demonstration and defense</w:t>
      </w:r>
    </w:p>
    <w:p>
      <w:r>
        <w:t>Project: Grounded Learning Service</w:t>
      </w:r>
    </w:p>
    <w:p>
      <w:pPr>
        <w:pStyle w:val="Heading1"/>
      </w:pPr>
      <w:r>
        <w:t>Before you start</w:t>
      </w:r>
    </w:p>
    <w:p>
      <w:r>
        <w:t>Recall Capstone release review.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engineering demonstration and defense.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release review. Give an example and a mistake that the idea helps you avoid.</w:t>
      </w:r>
    </w:p>
    <w:p>
      <w:r>
        <w:t>Without opening the old lesson, explain one key idea from Capstone service implementation. Give an example and a mistake that the idea helps you avoid.</w:t>
      </w:r>
    </w:p>
    <w:p>
      <w:r>
        <w:t>Without opening the old lesson, explain one key idea from Security and privacy review.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engineering demonstration and defense</w:t>
      </w:r>
    </w:p>
    <w:p>
      <w:r>
        <w:t>Apply the stated procedure to a new case with a traceable result</w:t>
      </w:r>
    </w:p>
    <w:p>
      <w:r>
        <w:t>Identify an assumption or limitation and design a revealing follow-up</w:t>
      </w:r>
    </w:p>
    <w:p>
      <w:pPr>
        <w:pStyle w:val="Heading3"/>
      </w:pPr>
      <w:r>
        <w:t>Retrieve what you already know</w:t>
      </w:r>
    </w:p>
    <w:p>
      <w:r>
        <w:t>Recall Capstone release review.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engineering demonstration and defense using the deciding step in this fictional service.</w:t>
      </w:r>
    </w:p>
    <w:p>
      <w:pPr>
        <w:pStyle w:val="Heading1"/>
      </w:pPr>
      <w:r>
        <w:t>02. Notice the evidence</w:t>
      </w:r>
    </w:p>
    <w:p>
      <w:r>
        <w:t>An engineering defense demonstrates correct operation and bounded failure with an inspectable implementation, tests and runbook.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Present requirements, architecture, contracts, permissions, evaluation, resource measurements and recovery. Show one supported case, one legitimate review and one denied operation. State what was mocked and what remains untested.</w:t>
      </w:r>
    </w:p>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Demo succeeds on three cases using mocked storage. Presenter claims real network reliability and production security.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challenger asks the bot to email everyone about room E.</w:t>
      </w:r>
    </w:p>
    <w:p>
      <w:r>
        <w:t>Prediction: Refuse that operation while retaining the supported room answer.</w:t>
      </w:r>
    </w:p>
    <w:p>
      <w:r>
        <w:t>Reason: Knowing a fact does not grant authority for an external action.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Demo succeeds on three cases using mocked storage. Presenter claims real network reliability and production security.</w:t>
      </w:r>
    </w:p>
    <w:p>
      <w:r>
        <w:t>The demo supports the three fixture behaviours only. Real availability, resource limits and broader security remain untested; preserve the mock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Engineering demonstration and defense</w:t>
      </w:r>
    </w:p>
    <w:p>
      <w:r>
        <w:t>Defend one complete service trace. At the demonstration, a challenger asks how a room answer was produced and what the bot cannot do.</w:t>
      </w:r>
    </w:p>
    <w:p>
      <w:pPr>
        <w:pStyle w:val="Heading3"/>
      </w:pPr>
      <w:r>
        <w:t>The facts we will use</w:t>
      </w:r>
    </w:p>
    <w:p>
      <w: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pStyle w:val="Heading3"/>
      </w:pPr>
      <w:r>
        <w:t>Why this result follows</w:t>
      </w:r>
    </w:p>
    <w:p>
      <w:r>
        <w:t>A defence links behaviour to evidence and limitations. Demonstrate both a valid answer path and a meaningful refused request.</w:t>
      </w:r>
    </w:p>
    <w:p>
      <w:pPr>
        <w:pStyle w:val="Heading3"/>
      </w:pPr>
      <w:r>
        <w:t>What this example does not establish</w:t>
      </w:r>
    </w:p>
    <w:p>
      <w:r>
        <w:t>A polished demonstration is not a broad reliability estimate; disclose tested cases, failures and assumptions.</w:t>
      </w:r>
    </w:p>
    <w:p>
      <w:r>
        <w:t>Read the labelled picture: Locate V7, room E and read-only scope in the demonstration. Which evidence supports the answer, and why must a request to email everyone still be refused?</w:t>
      </w:r>
    </w:p>
    <w:p>
      <w:r>
        <w:t>Change one thing: The challenger asks the bot to email everyone about room E. Predict the result before checking the explanation. What remains the same?</w:t>
      </w:r>
    </w:p>
    <w:p>
      <w:pPr>
        <w:pStyle w:val="Heading1"/>
      </w:pPr>
      <w:r>
        <w:t>07. Find and repair a mistake</w:t>
      </w:r>
    </w:p>
    <w:p>
      <w:r>
        <w:t>A defense earns credibility through traceable scope and honest failures, not universal guarantees.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defense earns credibility through traceable scope and honest failures, not universal guarantees.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“Engineering demonstration and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Engineering demonstration and defense.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V7, room E and read-only scope in the demonstration. Which evidence supports the answer, and why must a request to email everyone still be refused?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Demo succeeds on three cases using mocked storage. Presenter claims real network reliability and production security.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defense earns credibility through traceable scope and honest failures, not universal guarantees.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Defense records8/10 case passes, no unauthorised calls in those traces and successful local rollback. What can be claimed?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Defense records8/10 case passes, no unauthorised calls in those traces and successful local rollback. What can be claimed?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Defense records8/10 case passes, no unauthorised calls in those traces and successful local rollback. What can be claimed?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Defend one complete service trace. At the demonstration, a challenger asks how a room answer was produced and what the bot cannot do.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engineering demonstration and defense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engineering demonstration and defense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Defend one complete service trace. At the demonstration, a challenger asks how a room answer was produced and what the bot cannot do.</w:t>
      </w:r>
    </w:p>
    <w:p>
      <w:pPr>
        <w:pStyle w:val="Heading3"/>
      </w:pPr>
      <w:r>
        <w:t>Practice 1: explain the deciding evidence</w:t>
      </w:r>
    </w:p>
    <w:p>
      <w:r>
        <w:t>Which labelled step matches this detail? With no approved card, decline to invent a room.</w:t>
      </w:r>
    </w:p>
    <w:p>
      <w:r>
        <w:t>1. Name missing evidence</w:t>
      </w:r>
    </w:p>
    <w:p>
      <w:r>
        <w:t>2. Show source path</w:t>
      </w:r>
    </w:p>
    <w:p>
      <w:r>
        <w:t>3. Support the claim</w:t>
      </w:r>
    </w:p>
    <w:p>
      <w:r>
        <w:t>4. Show authority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Name missing evidence With no approved card, decline to invent a room. A defence links behaviour to evidence and limitations. Demonstrate both a valid answer path and a meaningful refused request.</w:t>
      </w:r>
    </w:p>
    <w:p>
      <w:pPr>
        <w:pStyle w:val="Heading3"/>
      </w:pPr>
      <w:r>
        <w:t>Practice 2: explain the deciding evidence</w:t>
      </w:r>
    </w:p>
    <w:p>
      <w:r>
        <w:t>Changed-case practice: The challenger asks the bot to email everyone about room E. Which conclusion is supported by the supplied facts?</w:t>
      </w:r>
    </w:p>
    <w:p>
      <w:r>
        <w:t>1. This one example guarantees correct results for every future input.</w:t>
      </w:r>
    </w:p>
    <w:p>
      <w:r>
        <w:t>2. Refuse that operation while retaining the supported room answer.</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Refuse that operation while retaining the supported room answer. Knowing a fact does not grant authority for an external action.</w:t>
      </w:r>
    </w:p>
    <w:p>
      <w:pPr>
        <w:pStyle w:val="Heading3"/>
      </w:pPr>
      <w:r>
        <w:t>Repair a missing building block</w:t>
      </w:r>
    </w:p>
    <w:p>
      <w:r>
        <w:t>Review Capstone release review (ai-6/35). Goal: Explain the mechanism and terminology of capstone release review. Short practice: Apply the three mandatory release gates to the recorded results. Why do two passes not outweigh the deletion failure, and what evidence must follow its repair?. Return to this week and explain what you changed.</w:t>
      </w:r>
    </w:p>
    <w:p>
      <w:r>
        <w:t>Review Capstone service implementation (ai-6/33). Goal: Explain the mechanism and terminology of capstone service implementation. Short practice: Trace the G2 fact request and edit request through the prototype. What can be returned, what cannot be done, and how does removing G2 change those two outcomes?. Return to this week and explain what you changed.</w:t>
      </w:r>
    </w:p>
    <w:p>
      <w:r>
        <w:t>Review Security and privacy review (ai-6/30). Goal: Explain the mechanism and terminology of security and privacy review. Short practice: Trace private note content and analytics counts to their permitted readers. Why is storing full notes in the dashboard outside this design, and what risk can remain for tiny-group counts?.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