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ai-7/21</w:t>
      </w:r>
    </w:p>
    <w:p>
      <w:pPr>
        <w:pStyle w:val="Title"/>
      </w:pPr>
      <w:r>
        <w:t>Predefining an analysis plan</w:t>
      </w:r>
    </w:p>
    <w:p>
      <w:r>
        <w:t>Project: Reproducible AI Research Study</w:t>
      </w:r>
    </w:p>
    <w:p>
      <w:pPr>
        <w:pStyle w:val="Heading1"/>
      </w:pPr>
      <w:r>
        <w:t>Before you start</w:t>
      </w:r>
    </w:p>
    <w:p>
      <w:r>
        <w:t>Recall Privacy and data governance.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predefining an analysis plan.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Privacy and data governance. Give an example and a mistake that the idea helps you avoid.</w:t>
      </w:r>
    </w:p>
    <w:p>
      <w:r>
        <w:t>Without opening the old lesson, explain one key idea from Dataset and benchmark limitations. Give an example and a mistake that the idea helps you avoid.</w:t>
      </w:r>
    </w:p>
    <w:p>
      <w:r>
        <w:t>Without opening the old lesson, explain one key idea from Multiple comparisons.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predefining an analysis plan</w:t>
      </w:r>
    </w:p>
    <w:p>
      <w:r>
        <w:t>Apply the stated procedure to a new case with a traceable result</w:t>
      </w:r>
    </w:p>
    <w:p>
      <w:r>
        <w:t>Identify an assumption or limitation and design a revealing follow-up</w:t>
      </w:r>
    </w:p>
    <w:p>
      <w:pPr>
        <w:pStyle w:val="Heading3"/>
      </w:pPr>
      <w:r>
        <w:t>Retrieve what you already know</w:t>
      </w:r>
    </w:p>
    <w:p>
      <w:r>
        <w:t>Recall Privacy and data governance.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predefining an analysis plan using the records and boundaries of this fictional investigation.</w:t>
      </w:r>
    </w:p>
    <w:p>
      <w:pPr>
        <w:pStyle w:val="Heading1"/>
      </w:pPr>
      <w:r>
        <w:t>02. Notice the evidence</w:t>
      </w:r>
    </w:p>
    <w:p>
      <w:r>
        <w:t>An analysis plan records outcomes, units, exclusions, comparisons and uncertainty methods before primary results are inspected. Deviations remain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Declare primary metric, eligible cases, missing handling, baseline, test assumptions and reporting. Timestamp/version the plan; label later choices exploratory.</w:t>
      </w:r>
    </w:p>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Report original16/20 if16 passed,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Plan includes all20 cases. After results, the team removes four failed cases because they make the graph look worse.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Exclude two readable cases because the new model fails them.</w:t>
      </w:r>
    </w:p>
    <w:p>
      <w:r>
        <w:t>Prediction: That outcome-driven exclusion violates the recorded rule.</w:t>
      </w:r>
    </w:p>
    <w:p>
      <w:r>
        <w:t>Reason: Model failure is not the predeclared unreadable-file criterion.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Analysis plan</w:t>
            </w:r>
          </w:p>
        </w:tc>
        <w:tc>
          <w:tcPr>
            <w:tcW w:type="dxa" w:w="5112"/>
          </w:tcPr>
          <w:p>
            <w:r>
              <w:t>Declared procedures before inspecting primary results</w:t>
            </w:r>
          </w:p>
        </w:tc>
      </w:tr>
      <w:tr>
        <w:tc>
          <w:tcPr>
            <w:tcW w:type="dxa" w:w="5112"/>
          </w:tcPr>
          <w:p>
            <w:r>
              <w:t>Exclusion rule</w:t>
            </w:r>
          </w:p>
        </w:tc>
        <w:tc>
          <w:tcPr>
            <w:tcW w:type="dxa" w:w="5112"/>
          </w:tcPr>
          <w:p>
            <w:r>
              <w:t>A stated criterion for removing an ineligible case</w:t>
            </w:r>
          </w:p>
        </w:tc>
      </w:tr>
      <w:tr>
        <w:tc>
          <w:tcPr>
            <w:tcW w:type="dxa" w:w="5112"/>
          </w:tcPr>
          <w:p>
            <w:r>
              <w:t>Deviation</w:t>
            </w:r>
          </w:p>
        </w:tc>
        <w:tc>
          <w:tcPr>
            <w:tcW w:type="dxa" w:w="5112"/>
          </w:tcPr>
          <w:p>
            <w:r>
              <w:t>A recorded departure from the original plan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Plan includes all20 cases. After results, the team removes four failed cases because they make the graph look worse.</w:t>
      </w:r>
    </w:p>
    <w:p>
      <w:r>
        <w:t>The exclusion is outcome-informed and violates the plan. Report original16/20 if16 passed, and label any revised analysis with reasons rather than hiding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Predefining an analysis plan</w:t>
      </w:r>
    </w:p>
    <w:p>
      <w:r>
        <w:t>Freeze decisions before the result. A team records its outcome, exclusions and analysis before evaluating a reserved set.</w:t>
      </w:r>
    </w:p>
    <w:p>
      <w:pPr>
        <w:pStyle w:val="Heading3"/>
      </w:pPr>
      <w:r>
        <w:t>The facts we will use</w:t>
      </w:r>
    </w:p>
    <w:p>
      <w: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1" name="Picture 1"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rule first</w:t>
            </w:r>
          </w:p>
        </w:tc>
        <w:tc>
          <w:tcPr>
            <w:tcW w:type="dxa" w:w="5112"/>
          </w:tcPr>
          <w:p>
            <w:r>
              <w:t>Record the outcome and justified unreadable-file exclusion.</w:t>
            </w:r>
          </w:p>
        </w:tc>
      </w:tr>
      <w:tr>
        <w:tc>
          <w:tcPr>
            <w:tcW w:type="dxa" w:w="5112"/>
          </w:tcPr>
          <w:p>
            <w:r>
              <w:t>2. Protect the reserved set</w:t>
            </w:r>
          </w:p>
        </w:tc>
        <w:tc>
          <w:tcPr>
            <w:tcW w:type="dxa" w:w="5112"/>
          </w:tcPr>
          <w:p>
            <w:r>
              <w:t>Do not choose exclusions from which cases each model fails.</w:t>
            </w:r>
          </w:p>
        </w:tc>
      </w:tr>
      <w:tr>
        <w:tc>
          <w:tcPr>
            <w:tcW w:type="dxa" w:w="5112"/>
          </w:tcPr>
          <w:p>
            <w:r>
              <w:t>3. Report deviations</w:t>
            </w:r>
          </w:p>
        </w:tc>
        <w:tc>
          <w:tcPr>
            <w:tcW w:type="dxa" w:w="5112"/>
          </w:tcPr>
          <w:p>
            <w:r>
              <w:t>If the plan changes, mark the change and give its reason.</w:t>
            </w:r>
          </w:p>
        </w:tc>
      </w:tr>
    </w:tbl>
    <w:p>
      <w:r>
        <w:t>Match each pictured step to the supplied facts. This is a worked teaching case, not an independent assessment.</w:t>
      </w:r>
    </w:p>
    <w:p>
      <w:pPr>
        <w:pStyle w:val="Heading3"/>
      </w:pPr>
      <w:r>
        <w:t>Why this result follows</w:t>
      </w:r>
    </w:p>
    <w:p>
      <w:r>
        <w:t>An analysis plan limits flexibility after outcomes are known. Necessary changes can be transparent, but they should not be silently presented as the original plan.</w:t>
      </w:r>
    </w:p>
    <w:p>
      <w:pPr>
        <w:pStyle w:val="Heading3"/>
      </w:pPr>
      <w:r>
        <w:t>What this example does not establish</w:t>
      </w:r>
    </w:p>
    <w:p>
      <w:r>
        <w:t>A plan cannot correct poor sampling or guarantee valid assumptions; it makes decisions auditable.</w:t>
      </w:r>
    </w:p>
    <w:p>
      <w:r>
        <w:t>Read the labelled picture: Apply the recorded exclusion rule. Can two readable model failures be removed, and how must a necessary later plan change be disclosed?</w:t>
      </w:r>
    </w:p>
    <w:p>
      <w:r>
        <w:t>Change one thing: Exclude two readable cases because the new model fails them. Predict the result before checking the explanation. What remains the same?</w:t>
      </w:r>
    </w:p>
    <w:p>
      <w:pPr>
        <w:pStyle w:val="Heading1"/>
      </w:pPr>
      <w:r>
        <w:t>07. Find and repair a mistake</w:t>
      </w:r>
    </w:p>
    <w:p>
      <w:r>
        <w:t>A prespecified plan can still be flawed; transparency prevents hidden changes, not invalid assumptions.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prespecified plan can still be flawed; transparency prevents hidden changes, not invalid assumptions.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“Predefining an analysis plan”.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Predefining an analysis plan.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recorded exclusion rule. Can two readable model failures be removed, and how must a necessary later plan change be disclosed?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Plan includes all20 cases. After results, the team removes four failed cases because they make the graph look worse.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prespecified plan can still be flawed; transparency prevents hidden changes, not invalid assumptions.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predefining an analysis plan evidence sheet to Reproducible AI Research Study. Show how you can explain the mechanism and terminology of predefining an analysis plan.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Report original16/20 if16 passed,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Plan excludes malformed inputs by a rule fixed beforehand. Three of15 are malformed; 9 of12 eligible pass.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Plan excludes malformed inputs by a rule fixed beforehand. Three of15 are malformed; 9 of12 eligible pass. Report.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Freeze decisions before the result. A team records its outcome, exclusions and analysis before evaluating a reserved set.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predefining an analysis plan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predefining an analysis plan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Freeze decisions before the result. A team records its outcome, exclusions and analysis before evaluating a reserved set.</w:t>
      </w:r>
    </w:p>
    <w:p>
      <w:pPr>
        <w:pStyle w:val="Heading3"/>
      </w:pPr>
      <w:r>
        <w:t>Practice 1: explain the deciding evidence</w:t>
      </w:r>
    </w:p>
    <w:p>
      <w:r>
        <w:t>Which labelled step matches this detail? If the plan changes, mark the change and give its reason.</w:t>
      </w:r>
    </w:p>
    <w:p>
      <w:r>
        <w:t>1. Protect the reserved set</w:t>
      </w:r>
    </w:p>
    <w:p>
      <w:r>
        <w:t>2. Write the rule first</w:t>
      </w:r>
    </w:p>
    <w:p>
      <w:r>
        <w:t>3. Report deviations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deviations If the plan changes, mark the change and give its reason. An analysis plan limits flexibility after outcomes are known. Necessary changes can be transparent, but they should not be silently presented as the original plan.</w:t>
      </w:r>
    </w:p>
    <w:p>
      <w:pPr>
        <w:pStyle w:val="Heading3"/>
      </w:pPr>
      <w:r>
        <w:t>Practice 2: explain the deciding evidence</w:t>
      </w:r>
    </w:p>
    <w:p>
      <w:r>
        <w:t>Changed-case practice: Exclude two readable cases because the new model fails them. Which conclusion is supported by the supplied facts?</w:t>
      </w:r>
    </w:p>
    <w:p>
      <w:r>
        <w:t>1. That outcome-driven exclusion violates the recorded rule.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outcome-driven exclusion violates the recorded rule. Model failure is not the predeclared unreadable-file criterion.</w:t>
      </w:r>
    </w:p>
    <w:p>
      <w:pPr>
        <w:pStyle w:val="Heading3"/>
      </w:pPr>
      <w:r>
        <w:t>Repair a missing building block</w:t>
      </w:r>
    </w:p>
    <w:p>
      <w:r>
        <w:t>Review Privacy and data governance (ai-7/20). Goal: Explain the mechanism and terminology of privacy and data governance. Short practice: Point to the analysis table and the restricted identity key. Why are the codes pseudonymous rather than guaranteed anonymous, and what changes if the key is published?. Return to this week and explain what you changed.</w:t>
      </w:r>
    </w:p>
    <w:p>
      <w:r>
        <w:t>Review Dataset and benchmark limitations (ai-7/18). Goal: Explain the mechanism and terminology of dataset and benchmark limitations. Short practice: Report the indoor benchmark with its denominator and missing condition. After two correct outdoor cases out of four are added, what slice rate is supported and what remains uncertain?. Return to this week and explain what you changed.</w:t>
      </w:r>
    </w:p>
    <w:p>
      <w:r>
        <w:t>Review Multiple comparisons (ai-7/15). Goal: Explain the mechanism and terminology of multiple comparisons. Short practice: Calculate the six-test cutoff and identify which supplied p-values reject. Why must the team count every planned comparison rather than report only its smallest p-value?.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