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ai-1/35</w:t>
      </w:r>
    </w:p>
    <w:p>
      <w:pPr>
        <w:pStyle w:val="Title"/>
      </w:pPr>
      <w:r>
        <w:t>Improve One Cause</w:t>
      </w:r>
    </w:p>
    <w:p>
      <w:r>
        <w:t>Project: Helpful Classroom Sorter</w:t>
      </w:r>
    </w:p>
    <w:p>
      <w:pPr>
        <w:pStyle w:val="Heading1"/>
      </w:pPr>
      <w:r>
        <w:t>01. Improve One Cause</w:t>
      </w:r>
    </w:p>
    <w:p>
      <w:pPr>
        <w:pStyle w:val="Heading3"/>
      </w:pPr>
      <w:r>
        <w:t>Teach the learning cycle</w:t>
      </w:r>
    </w:p>
    <w:p>
      <w:r>
        <w:t>Primary target: Repair a located defect without changing the agreed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Edge Cases and Fairness</w:t>
      </w:r>
    </w:p>
    <w:p>
      <w:r>
        <w:t>Without opening the old lesson, explain one key idea from Test Edge Cases and Fairness. Give an example and a mistake that the idea helps you avoid.</w:t>
      </w:r>
    </w:p>
    <w:p>
      <w:r>
        <w:t>Look for: Choose tests just below, at and above a decision boundary</w:t>
      </w:r>
    </w:p>
    <w:p>
      <w:r>
        <w:t>Reference example, not the only acceptable wording: 9 Yes has no match: B1 and B3 are too long and B2 is not quiet; B4 also fails. 10 Yes and 11 Yes select B1, which is quiet and fits at equality or with time left. Fixing the other conditions isolates the time comparison. S rejects equality at B1 and cannot find a later fit for 10 Yes, so incorrectly returns no match.</w:t>
      </w:r>
    </w:p>
    <w:p>
      <w:pPr>
        <w:pStyle w:val="Heading3"/>
      </w:pPr>
      <w:r>
        <w:t>Build a Paper Prototype</w:t>
      </w:r>
    </w:p>
    <w:p>
      <w:r>
        <w:t>Without opening the old lesson, explain one key idea from Build a Paper Prototype. Give an example and a mistake that the idea helps you avoid.</w:t>
      </w:r>
    </w:p>
    <w:p>
      <w:r>
        <w:t>Look for: Build a runnable paper prototype with explicit instructions and visible state</w:t>
      </w:r>
    </w:p>
    <w:p>
      <w:r>
        <w:t>Reference example, not the only acceptable wording: 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r>
        <w:t>Use the student module and workbook section with this exact week title. The worked case, independent question and answers below form one aligned lesson sequence.</w:t>
      </w:r>
    </w:p>
    <w:p>
      <w:pPr>
        <w:pStyle w:val="Heading3"/>
      </w:pPr>
      <w:r>
        <w:t>What the learner must demonstrate</w:t>
      </w:r>
    </w:p>
    <w:p>
      <w:r>
        <w:t>Version A makes four errors. Version B makes one after lighting, labels and rules all change. What can you conclude, and how would you isolate the effect of lighting?</w:t>
      </w:r>
    </w:p>
    <w:p>
      <w:pPr>
        <w:pStyle w:val="Heading3"/>
      </w:pPr>
      <w:r>
        <w:t>Concept to explain</w:t>
      </w:r>
    </w:p>
    <w:p>
      <w:r>
        <w:t>An improvement should target evidence from a failure, not random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 cause</w:t>
            </w:r>
          </w:p>
        </w:tc>
        <w:tc>
          <w:tcPr>
            <w:tcW w:type="dxa" w:w="5112"/>
          </w:tcPr>
          <w:p>
            <w:r>
              <w:t>earliest responsible reason for a failure</w:t>
            </w:r>
          </w:p>
        </w:tc>
      </w:tr>
      <w:tr>
        <w:tc>
          <w:tcPr>
            <w:tcW w:type="dxa" w:w="5112"/>
          </w:tcPr>
          <w:p>
            <w:r>
              <w:t>controlled change</w:t>
            </w:r>
          </w:p>
        </w:tc>
        <w:tc>
          <w:tcPr>
            <w:tcW w:type="dxa" w:w="5112"/>
          </w:tcPr>
          <w:p>
            <w:r>
              <w:t>one targeted modification while other factors stay fixed</w:t>
            </w:r>
          </w:p>
        </w:tc>
      </w:tr>
      <w:tr>
        <w:tc>
          <w:tcPr>
            <w:tcW w:type="dxa" w:w="5112"/>
          </w:tcPr>
          <w:p>
            <w:r>
              <w:t>retest</w:t>
            </w:r>
          </w:p>
        </w:tc>
        <w:tc>
          <w:tcPr>
            <w:tcW w:type="dxa" w:w="5112"/>
          </w:tcPr>
          <w:p>
            <w:r>
              <w:t>repeat the same case after a change</w:t>
            </w:r>
          </w:p>
        </w:tc>
      </w:tr>
      <w:tr>
        <w:tc>
          <w:tcPr>
            <w:tcW w:type="dxa" w:w="5112"/>
          </w:tcPr>
          <w:p>
            <w:r>
              <w:t>regression</w:t>
            </w:r>
          </w:p>
        </w:tc>
        <w:tc>
          <w:tcPr>
            <w:tcW w:type="dxa" w:w="5112"/>
          </w:tcPr>
          <w:p>
            <w:r>
              <w:t>previously working behavior that becomes worse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Repair and regression testing concern the implementation of explicit rules, not fitting a model to examples. S0 and T1 are deliberately faulty instructional examples. Pupils whose P1 works should not invent a defect or claim an unneeded improvement. Assess the causal explanation and retained evidence, not only a favourable count. Final evaluation tests a fixed version; development success and a polished presentation cannot replace it.</w:t>
      </w:r>
    </w:p>
    <w:p>
      <w:pPr>
        <w:pStyle w:val="Heading3"/>
      </w:pPr>
      <w:r>
        <w:t>Readiness answer</w:t>
      </w:r>
    </w:p>
    <w:p>
      <w:r>
        <w:t>Time fits when required minutes are no more than available minutes, including equality. Strictly less than wrongly excludes an exact fit.</w:t>
      </w:r>
    </w:p>
    <w:p>
      <w:r>
        <w:t>Saved P1 and the clearly labelled S0, S1 and T1 comparison instructions described in the lesson</w:t>
      </w:r>
    </w:p>
    <w:p>
      <w:r>
        <w:t>Catalogue B versions 1, 2 and 3, the manual baseline and all earlier development records</w:t>
      </w:r>
    </w:p>
    <w:p>
      <w:r>
        <w:t>Blank change records and an envelope or folder for the candidate; keep reserved final cases teacher-only</w:t>
      </w:r>
    </w:p>
    <w:p>
      <w:pPr>
        <w:pStyle w:val="Heading3"/>
      </w:pPr>
      <w:r>
        <w:t>End goal for the pictorial case</w:t>
      </w:r>
    </w:p>
    <w:p>
      <w:r>
        <w:t>By the end, I can repair one identified cause and rerun cases that previously passed.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failure record and suspected cause</w:t>
      </w:r>
    </w:p>
    <w:p>
      <w:r>
        <w:t>PROCESS change one responsible rule, input, or threshold</w:t>
      </w:r>
    </w:p>
    <w:p>
      <w:r>
        <w:t>OUTPUT same tests rerun with before/after evidence</w:t>
      </w:r>
    </w:p>
    <w:p>
      <w:r>
        <w:t>CORE IDEA An improvement should target evidence from a failure, not random change.</w:t>
      </w:r>
    </w:p>
    <w:p>
      <w:r>
        <w:t>UNDER THE HOOD Controlled iteration links an intervention to an observed outcome. Holding test cases and unrelated components constant strengthens causal inference. Improvement claims must include regressions and tradeoffs, not only repaired cases.</w:t>
      </w:r>
    </w:p>
    <w:p>
      <w:r>
        <w:t>Draw a fresh example with all three stages:</w:t>
      </w:r>
    </w:p>
    <w:p>
      <w:r>
        <w:t>Every step connects a claim to observable evidence.</w:t>
      </w:r>
    </w:p>
    <w:p>
      <w:r>
        <w:t>CASE The sorter misclassifies worn labels, so the team changes the text-reading rule or adds a safe visual clue while keeping other parts fixed.</w:t>
      </w:r>
    </w:p>
    <w:p>
      <w:r>
        <w:t>STEP 1 — OBSERVE failure record and suspected cause</w:t>
      </w:r>
    </w:p>
    <w:p>
      <w:r>
        <w:t>STEP 2 — TRACE change one responsible rule, input, or threshold</w:t>
      </w:r>
    </w:p>
    <w:p>
      <w:r>
        <w:t>STEP 3 — CONCLUDE same tests rerun with before/after evidence</w:t>
      </w:r>
    </w:p>
    <w:p>
      <w:r>
        <w:t>MODEL REASONING Name the evidence, suspected cause, single change, and predicted effect before editing. Rerun the full fixed suite, compare case by case, and keep the change only if benefits outweigh new failures.</w:t>
      </w:r>
    </w:p>
    <w:p>
      <w:r>
        <w:t>DO NOT OVERCLAIM A higher pass count can hide a serious new failure; review every changed outcome.</w:t>
      </w:r>
    </w:p>
    <w:p>
      <w:r>
        <w:t>What new evidence could change this answer?</w:t>
      </w:r>
    </w:p>
    <w:p>
      <w:pPr>
        <w:pStyle w:val="Heading3"/>
      </w:pPr>
      <w:r>
        <w:t>Concrete teaching case</w:t>
      </w:r>
    </w:p>
    <w:p>
      <w:r>
        <w:t>The team changes lighting, labels and rules together; errors fall from four to one.</w:t>
      </w:r>
    </w:p>
    <w:p>
      <w:r>
        <w:t>Can it identify the cause of improvement?</w:t>
      </w:r>
    </w:p>
    <w:p>
      <w:pPr>
        <w:pStyle w:val="Heading3"/>
      </w:pPr>
      <w:r>
        <w:t>Exact explanation to model</w:t>
      </w:r>
    </w:p>
    <w:p>
      <w:r>
        <w:t>No. Several factors changed. Compare one planned change at a time with controlled conditions.</w:t>
      </w:r>
    </w:p>
    <w:p>
      <w:pPr>
        <w:pStyle w:val="Heading3"/>
      </w:pPr>
      <w:r>
        <w:t>Explain the added worked example</w:t>
      </w:r>
    </w:p>
    <w:p>
      <w:r>
        <w:t>Finding a failure is useful only if you can explain and check the repair. This week you will locate an incorrect comparison, change it in a labelled version, and test both the revealing case and behaviour that worked before. A repair can solve one problem while introducing another, so one newly passing example is not enough.</w:t>
      </w:r>
    </w:p>
    <w:p>
      <w:r>
        <w:t>Keep catalogue B version 1 in order: B1 Bookmark drawing, 10 minutes, quiet Yes; B2 Story circle, 8 minutes, quiet No; B3 Pattern puzzle, 12 minutes, quiet Yes; B4 Tower challenge, 15 minutes, quiet No. These fictional values assume materials are available. Inputs are whole minutes from 0 to 30 inclusive and Quiet required Yes or No. No allows either quiet or nonquiet activities.</w:t>
      </w:r>
    </w:p>
    <w:p>
      <w:r>
        <w:t>A candidate fits when its duration is no more than the available minutes AND either quiet is not required or the activity is quiet. Return the first fit with a correct reason. Valid input with no fit gives no match after all rows fail. Invalid or missing input needs clarification before search. Each new run starts with validation and a cleared output, then the first row if valid. Suggestions do not book or publish anything. These written rules are not a model fitted from examples.</w:t>
      </w:r>
    </w:p>
    <w:p>
      <w:r>
        <w:t>S version 0 follows the P1 process except that its time check uses strictly less than. On 10 Yes with catalogue B version 1, it reports no match. The expected result is B1 because 10 fits exactly and B1 is quiet. Compare the saved instruction with the trace: the cause is the exclusion of equality, not a need to change the catalogue or expected answer.</w:t>
      </w:r>
    </w:p>
    <w:p>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Regression</w:t>
            </w:r>
          </w:p>
        </w:tc>
        <w:tc>
          <w:tcPr>
            <w:tcW w:type="dxa" w:w="5112"/>
          </w:tcPr>
          <w:p>
            <w:r>
              <w:t>Previously correct behaviour that becomes incorrect after a change</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Consider a different proposed repair, T version 1. It accepts equal times but accidentally removes the quiet check. It fixes 10 Yes, yet now returns B2 for 9 Yes. That second request correctly returned no match under S0 because B2 is not quiet. Previously correct behaviour has become wrong: this is a regression.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r>
        <w:t>These outputs are worked predictions from the described versions. Your own test record must contain the actual runs and their reasons. T1 should not replace the candidate merely because it passes the first row. For S1, check the revealing equality cases and rerun all four routine cases from Week 33, then validation and the labelled catalogue variations from Week 34. A full pass still needs both the required output and a correct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One Cause</w:t>
      </w:r>
    </w:p>
    <w:p>
      <w:r>
        <w:t>A fictional quiet-activity chooser has a boundary bug and a proposed repair.</w:t>
      </w:r>
    </w:p>
    <w:p>
      <w:pPr>
        <w:pStyle w:val="Heading3"/>
      </w:pPr>
      <w:r>
        <w:t>The facts we will use</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What this example does not establish</w:t>
      </w:r>
    </w:p>
    <w:p>
      <w:r>
        <w:t>Two examples establish only these outcomes; further cases are needed before generalising the repair.</w:t>
      </w:r>
    </w:p>
    <w:p>
      <w:pPr>
        <w:pStyle w:val="Heading3"/>
      </w:pPr>
      <w:r>
        <w:t>Change one thing in the pictured case</w:t>
      </w:r>
    </w:p>
    <w:p>
      <w:r>
        <w:t>Change: Use U2, which changes &lt; to ≤ and keeps the quiet check.</w:t>
      </w:r>
    </w:p>
    <w:p>
      <w:r>
        <w:t>Prediction: At 8 return A; at 6 return none.</w:t>
      </w:r>
    </w:p>
    <w:p>
      <w:r>
        <w:t>Reason: Equality is repaired while B remains ineligible because it is noisy.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team changes lighting, labels and rules together; errors fall from four to one.</w:t>
      </w:r>
    </w:p>
    <w:p>
      <w:r>
        <w:t>Write the question to explain: Can it identify the cause of improvement?</w:t>
      </w:r>
    </w:p>
    <w:p>
      <w:r>
        <w:t>Reveal after predictions: No. Several factors changed. Compare one planned change at a time with controlled conditions.</w:t>
      </w:r>
    </w:p>
    <w:p>
      <w:r>
        <w:t>Keep for an independent attempt: Dim photos fail. You change the lighting and all decision rules together; performance improves. Can you tell which change helped? Design a clearer comparison.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9 Yes, required no match; S0 met it but T1 newly returns nonquiet B2 because quiet was removed, so a regression. For 8 No, required B2; S0 already excluded equality and returned no match, so an existing defect. Keep saved versions, change records, exact inputs and catalogues, expected and observed reasons, traces and results for the remaining routine, validation and variation cases. Exit: one repaired case does not check earlier behaviour; deleting the old trace destroys evidence of the defect. Preserve the failure and rerun the wider development set with a new version. Fixing the candidate before reveal prevents tailoring that candidate to the reserved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inclusive time requirement and S0 equality failure.</w:t>
            </w:r>
          </w:p>
        </w:tc>
      </w:tr>
      <w:tr>
        <w:tc>
          <w:tcPr>
            <w:tcW w:type="dxa" w:w="5112"/>
          </w:tcPr>
          <w:p>
            <w:r>
              <w:t>7 to 20 minutes</w:t>
            </w:r>
          </w:p>
        </w:tc>
        <w:tc>
          <w:tcPr>
            <w:tcW w:type="dxa" w:w="5112"/>
          </w:tcPr>
          <w:p>
            <w:r>
              <w:t>Read the repair diagram and complete W1 with a specific comparison change.</w:t>
            </w:r>
          </w:p>
        </w:tc>
      </w:tr>
      <w:tr>
        <w:tc>
          <w:tcPr>
            <w:tcW w:type="dxa" w:w="5112"/>
          </w:tcPr>
          <w:p>
            <w:r>
              <w:t>20 to 33 minutes</w:t>
            </w:r>
          </w:p>
        </w:tc>
        <w:tc>
          <w:tcPr>
            <w:tcW w:type="dxa" w:w="5112"/>
          </w:tcPr>
          <w:p>
            <w:r>
              <w:t>Trace S0, T1 and S1; complete W3 and distinguish old defects from new regressions.</w:t>
            </w:r>
          </w:p>
        </w:tc>
      </w:tr>
      <w:tr>
        <w:tc>
          <w:tcPr>
            <w:tcW w:type="dxa" w:w="5112"/>
          </w:tcPr>
          <w:p>
            <w:r>
              <w:t>33 to 45 minutes</w:t>
            </w:r>
          </w:p>
        </w:tc>
        <w:tc>
          <w:tcPr>
            <w:tcW w:type="dxa" w:w="5112"/>
          </w:tcPr>
          <w:p>
            <w:r>
              <w:t>Begin W2 partner repair checks using saved versions and prepared expectations.</w:t>
            </w:r>
          </w:p>
        </w:tc>
      </w:tr>
      <w:tr>
        <w:tc>
          <w:tcPr>
            <w:tcW w:type="dxa" w:w="5112"/>
          </w:tcPr>
          <w:p>
            <w:r>
              <w:t>Session 2 start to 8 minutes</w:t>
            </w:r>
          </w:p>
        </w:tc>
        <w:tc>
          <w:tcPr>
            <w:tcW w:type="dxa" w:w="5112"/>
          </w:tcPr>
          <w:p>
            <w:r>
              <w:t>Continue W2 with validation and catalogue variations; report attempted and unrun cases honestly.</w:t>
            </w:r>
          </w:p>
        </w:tc>
      </w:tr>
      <w:tr>
        <w:tc>
          <w:tcPr>
            <w:tcW w:type="dxa" w:w="5112"/>
          </w:tcPr>
          <w:p>
            <w:r>
              <w:t>8 to 23 minutes</w:t>
            </w:r>
          </w:p>
        </w:tc>
        <w:tc>
          <w:tcPr>
            <w:tcW w:type="dxa" w:w="5112"/>
          </w:tcPr>
          <w:p>
            <w:r>
              <w:t>Complete the guided explanation and organise the candidate evidence folder.</w:t>
            </w:r>
          </w:p>
        </w:tc>
      </w:tr>
      <w:tr>
        <w:tc>
          <w:tcPr>
            <w:tcW w:type="dxa" w:w="5112"/>
          </w:tcPr>
          <w:p>
            <w:r>
              <w:t>23 to 38 minutes</w:t>
            </w:r>
          </w:p>
        </w:tc>
        <w:tc>
          <w:tcPr>
            <w:tcW w:type="dxa" w:w="5112"/>
          </w:tcPr>
          <w:p>
            <w:r>
              <w:t>Collect W4 independently before support; check first-fit and equality reasoning.</w:t>
            </w:r>
          </w:p>
        </w:tc>
      </w:tr>
      <w:tr>
        <w:tc>
          <w:tcPr>
            <w:tcW w:type="dxa" w:w="5112"/>
          </w:tcPr>
          <w:p>
            <w:r>
              <w:t>38 to 45 minutes</w:t>
            </w:r>
          </w:p>
        </w:tc>
        <w:tc>
          <w:tcPr>
            <w:tcW w:type="dxa" w:w="5112"/>
          </w:tcPr>
          <w:p>
            <w:r>
              <w:t>Complete W5 and the exit, record unresolved issues and fix a candidate for final evaluation.</w:t>
            </w:r>
          </w:p>
        </w:tc>
      </w:tr>
    </w:tbl>
    <w:p>
      <w:pPr>
        <w:pStyle w:val="Heading3"/>
      </w:pPr>
      <w:r>
        <w:t>Reduce help deliberately</w:t>
      </w:r>
    </w:p>
    <w:p>
      <w:r>
        <w:t>Completion task: 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Teacher check: 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r>
        <w:t>Expected correction: Check the revealing case and previously successful behaviour under recorded conditions.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“our repaired version now picks something” is not enough to show success at 6.</w:t>
      </w:r>
    </w:p>
    <w:p>
      <w:pPr>
        <w:pStyle w:val="Heading3"/>
      </w:pPr>
      <w:r>
        <w:t>Reasoned teacher answer</w:t>
      </w:r>
    </w:p>
    <w:p>
      <w:r>
        <w:t>Any chosen activity must be quiet and fit the time. B is noisy, so picking it violates the contract; none is the correct output.</w:t>
      </w:r>
    </w:p>
    <w:p>
      <w:r>
        <w:t>Changed-case reasoning: At 8 return A; at 6 return none. Equality is repaired while B remains ineligible because it is noisy.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Revise one rule or input and rerun the same tests.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An improvement proves every change was useful.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One repaired example proves improvement everywhere: Check the revealing case and previously successful behaviour under recorded conditions.</w:t>
      </w:r>
    </w:p>
    <w:p>
      <w:r>
        <w:t>Any failure after editing is a regression: Show that the same behaviour was correct before the change; otherwise it may be an existing defect.</w:t>
      </w:r>
    </w:p>
    <w:p>
      <w:r>
        <w:t>A good project must contain a repair: An unchanged correct version can be justified with honest evidence.</w:t>
      </w:r>
    </w:p>
    <w:p>
      <w:r>
        <w:t>A seen final case becomes unseen after a new version label: Once it guides revision, it is development evidence for that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Several factors changed. Compare one planned change at a time with controlled conditions.</w:t>
      </w:r>
    </w:p>
    <w:p>
      <w:pPr>
        <w:pStyle w:val="Heading3"/>
      </w:pPr>
      <w:r>
        <w:t>Independent question</w:t>
      </w:r>
    </w:p>
    <w:p>
      <w:r>
        <w:t>Dim photos fail. You change the lighting and all decision rules together; performance improves. Can you tell which change helped? Design a clearer comparison.</w:t>
      </w:r>
    </w:p>
    <w:p>
      <w:pPr>
        <w:pStyle w:val="Heading3"/>
      </w:pPr>
      <w:r>
        <w:t>Expected independent answer</w:t>
      </w:r>
    </w:p>
    <w:p>
      <w:r>
        <w:t>No. Change one factor at a time and compare the same test cases. Better lighting alone versus the original conditions would help isolate its effect.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improvement proves every change was useful.” Keep the first attempt and an uncoached retry separate.</w:t>
      </w:r>
    </w:p>
    <w:p>
      <w:pPr>
        <w:pStyle w:val="Heading3"/>
      </w:pPr>
      <w:r>
        <w:t>Original transfer answer</w:t>
      </w:r>
    </w:p>
    <w:p>
      <w:r>
        <w:t>B has fewer recorded errors under changed conditions; no single change is proven responsible. Compare the same fixed version and comparable cases with only lighting changed, repeat where useful and keep labels constant. Reserve fresh tests for the selected final version.</w:t>
      </w:r>
    </w:p>
    <w:p>
      <w:pPr>
        <w:pStyle w:val="Heading3"/>
      </w:pPr>
      <w:r>
        <w:t>Explanations for the additional workbook examples</w:t>
      </w:r>
    </w:p>
    <w:p>
      <w:pPr>
        <w:pStyle w:val="Heading3"/>
      </w:pPr>
      <w:r>
        <w:t>W1 Write the change record</w:t>
      </w:r>
    </w:p>
    <w:p>
      <w:r>
        <w:t>Use S0’s failure on 10 Yes with catalogue B version 1. Record the expected and incorrect outputs, the faulty time comparison, the exact S1 correction and the other conditions that must remain. Explain what old evidence to preserve.</w:t>
      </w:r>
    </w:p>
    <w:p>
      <w:r>
        <w:t>Expected B1 with equality and quiet satisfied; S0 incorrectly returns no match because its time condition is strictly less than. S1 uses no more than, including equality. Preserve validation, quiet, first-match order, advancement, stopping and reset. Save S0, its failing trace and exact request/catalogue labels beside the new S1 change record and rerun.</w:t>
      </w:r>
    </w:p>
    <w:p>
      <w:pPr>
        <w:pStyle w:val="Heading3"/>
      </w:pPr>
      <w:r>
        <w:t>W2 Check the repair and earlier behaviour</w:t>
      </w:r>
    </w:p>
    <w:p>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pPr>
        <w:pStyle w:val="Heading3"/>
      </w:pPr>
      <w:r>
        <w:t>W3 Reject a repair that breaks quiet requests</w:t>
      </w:r>
    </w:p>
    <w:p>
      <w:r>
        <w:t>T1 accepts equal times but omits the quiet check. Explain why it passes 10 Yes yet fails 9 Yes. Use S0’s earlier correct result for 9 Yes to justify the word regression. What should change in T1, and which two cases should be rerun first?</w:t>
      </w:r>
    </w:p>
    <w:p>
      <w:r>
        <w:t>At 10 Yes, first B1 fits and happens to be quiet, so the omission is hidden. At 9 Yes, T1 selects B2 on time despite its nonquiet label; required output is no match. S0 correctly gave no match on that request, so the new failure is a regression. Restore the quiet condition combined with inclusive time; rerun 10 Yes for the repair and 9 Yes for the regression, then the wider set.</w:t>
      </w:r>
    </w:p>
    <w:p>
      <w:pPr>
        <w:pStyle w:val="Heading3"/>
      </w:pPr>
      <w:r>
        <w:t>W4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r>
        <w:t>For 8, U0 returns no match, U1 returns E2 and the requirement is E2: equality is repaired. For 3, U0 returns E1 correctly but U1 returns E2, violating first-fit order: a regression. U2 includes equality and stops immediately at the first fit, giving E2 for 8 and E1 for 3. Preserve both old traces and rerun both cases plus wider tests. Group 0 or 11, a blank or a nonwhole size needs clarification before searching.</w:t>
      </w:r>
    </w:p>
    <w:p>
      <w:pPr>
        <w:pStyle w:val="Heading3"/>
      </w:pPr>
      <w:r>
        <w:t>W5 Protect the meaning of final evaluation</w:t>
      </w:r>
    </w:p>
    <w:p>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r>
        <w:t>The case informed the repair and is now seen development evidence for the new version. Preserve the original candidate and its final result, label the revision and describe the repeated case as a repair check. A fresh independent evaluation needs new reserved cases for the fixed revision. Save complete instructions, catalogue, requirements, version label, change history, development results and known limitations before evaluation.</w:t>
      </w:r>
    </w:p>
    <w:p>
      <w:pPr>
        <w:pStyle w:val="Heading3"/>
      </w:pPr>
      <w:r>
        <w:t>Assess independent transfer</w:t>
      </w:r>
    </w:p>
    <w:p>
      <w:r>
        <w:t>Selected case: 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Selected case answer</w:t>
      </w:r>
    </w:p>
    <w:p>
      <w:r>
        <w:t>For 8, U0 returns no match, U1 returns E2 and the requirement is E2: equality is repaired. For 3, U0 returns E1 correctly but U1 returns E2, violating first-fit order: a regression. U2 includes equality and stops immediately at the first fit, giving E2 for 8 and E1 for 3. Preserve both old traces and rerun both cases plus wider tests. Group 0 or 11, a blank or a nonwhole size needs clarification before searching.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sorter version 2 with one evidence-linked change and a before/after test table.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Expo and Defense. Retrieve today’s evidence and identify what carries forward and what is new.</w:t>
      </w:r>
    </w:p>
    <w:p>
      <w:pPr>
        <w:pStyle w:val="Heading3"/>
      </w:pPr>
      <w:r>
        <w:t>Support and fresh reassessment</w:t>
      </w:r>
    </w:p>
    <w:p>
      <w:r>
        <w:t>Use separate cards for time or capacity, quiet, and first-match stopping so pupils can point to the changed condition. Provide change-record headings without supplying the diagnosis. Partners may divide execution and recording, then swap; collect the independent audit before hints. Extension: explain why a higher total can still conceal a serious regression and why individual failures matter.</w:t>
      </w:r>
    </w:p>
    <w:p>
      <w:r>
        <w:t>W4 must identify U0 no match and U1 E2 for group 8, then U0 E1 and U1 E2 for group 3, with equality repaired but first-match stopping broken. U2 needs both inclusive capacity and immediate first-fit stopping. After support, retry with F1 capacity 5 then F2 capacity 9, same input range: group 9 exposes the equality defect and group 2 exposes the last-fit regression. Require fresh reasoning and one valid clarification test.</w:t>
      </w:r>
    </w:p>
    <w:p>
      <w:r>
        <w:t>Week 36 evaluates a fixed candidate with reserved cases and asks pupils to defend their project using results, failures, a baseline and explicit limitations.</w:t>
      </w:r>
    </w:p>
    <w:p>
      <w:pPr>
        <w:pStyle w:val="Heading3"/>
      </w:pPr>
      <w:r>
        <w:t>Plan the delayed return</w:t>
      </w:r>
    </w:p>
    <w:p>
      <w:r>
        <w:t>Suggested return points in this level: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sorter regression tests and compare complete version traces, retaining new failures rather than hiding them.</w:t>
      </w:r>
    </w:p>
    <w:p>
      <w:pPr>
        <w:pStyle w:val="Heading1"/>
      </w:pPr>
      <w:r>
        <w:t>07. Prepare, teach and assess</w:t>
      </w:r>
    </w:p>
    <w:p>
      <w:r>
        <w:t>Teaching target: Repair a located defect without changing the agreed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Reasoned practice answer: 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r>
        <w:t>Check every learner before discussion: Use the worked case for Improving and checking regressions. Proposed explanation: “One repaired example proves improvement everywhere”. Decide whether this explanation is supported. Point to the step or supplied fact that decides; explain your repair if needed.</w:t>
      </w:r>
    </w:p>
    <w:p>
      <w:r>
        <w:t>Misconception repair: Check the revealing case and previously successful behaviour under recorded conditions.</w:t>
      </w:r>
    </w:p>
    <w:p>
      <w:r>
        <w:t>Support: read the exact case aloud, enlarge the labelled picture, supply input cards and model only the first deciding step. Accept a spoken explanation or drawing; retain the reasoning goal.</w:t>
      </w:r>
    </w:p>
    <w:p>
      <w:r>
        <w:t>Extension: Use U2, which changes &lt; to ≤ and keeps the quiet check. Require a prediction and a reason before comparing. Expected result: At 8 return A; at 6 return none. Reason: Equality is repaired while B remains ineligible because it is noisy.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