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ai-1/30</w:t>
      </w:r>
    </w:p>
    <w:p>
      <w:pPr>
        <w:pStyle w:val="Title"/>
      </w:pPr>
      <w:r>
        <w:t>Choose Inputs and Outputs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Find a Real Problem</w:t>
      </w:r>
    </w:p>
    <w:p>
      <w:r>
        <w:t>Without opening the old lesson, explain one key idea from Find a Real Problem.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Verify Important Outputs</w:t>
      </w:r>
    </w:p>
    <w:p>
      <w:r>
        <w:t>Without opening the old lesson, explain one key idea from Verify Important Outputs.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Choosing Less</w:t>
      </w:r>
    </w:p>
    <w:p>
      <w: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Run the baseline on three requests for Requirements and a simple baseline.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Requirements and a simple baseline. Proposed explanation: “Quiet required No excludes quiet activities”.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Build a baseline for a different catalogue</w:t>
      </w:r>
    </w:p>
    <w:p>
      <w:r>
        <w:t>A paper room recommender uses R1 first, capacity 6, quiet Yes; then R2, capacity 10, quiet No. Valid requests give a whole group size from 1 to 12 and Quiet required Yes or No. A room fits when capacity is at least group size and the quiet condition is met; choose the first fitting room. Record outputs and reasons for 6 people Yes, 8 people No and 8 people Yes. Explain how a manual baseline can be compared fairly with a prototype. No real booking is allowed.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Design a paper/plastic sorter that receives an object description. Include a mixed paper-and-plastic cup. Specify inputs, outputs and the uncertain-case action. Is the owner's name useful?</w:t>
      </w:r>
    </w:p>
    <w:p>
      <w:pPr>
        <w:pStyle w:val="Heading1"/>
      </w:pPr>
      <w:r>
        <w:t>06. Solve the given case</w:t>
      </w:r>
    </w:p>
    <w:p>
      <w:r>
        <w:t>A sorter suggests paper or plastic trays using material observations.</w:t>
      </w:r>
    </w:p>
    <w:p>
      <w:r>
        <w:t>Name an input, output and unnecessary input.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paper sorter must suggest pencil tray or book shelf. Choose one needed input and state the output. What should happen if the picture is blocked?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Freeze the sorter's v1 input list, output contract, and not-sure behavior.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Design a paper/plastic sorter that receives an object description. Include a mixed paper-and-plastic cup. Specify inputs, outputs and the uncertain-case action. Is the owner's name useful?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Make a requirement checkable</w:t>
      </w:r>
    </w:p>
    <w:p>
      <w:r>
        <w:t>Replace “suggest a good activity” with the time condition, quiet condition and tie rule used in this project. Explain why Quiet required No permits B1 as well as non-quiet activities when their times fit.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Run the baseline on three requests</w:t>
      </w:r>
    </w:p>
    <w:p>
      <w:r>
        <w:t>Using the catalogue, record the baseline output and reason for 10 minutes with quiet required, 8 minutes with quiet not required, and 7 minutes with quiet not required. Identify which no-match result is justified and why.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invalid input from no matching option</w:t>
      </w:r>
    </w:p>
    <w:p>
      <w:r>
        <w:t>Compare a request with blank minutes and Quiet required Yes to a request with 0 minutes and Quiet required Yes. What should the baseline record for each? Explain why these are different outcomes even though neither produces an activity suggestion.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baseline for a different catalogue</w:t>
      </w:r>
    </w:p>
    <w:p>
      <w:r>
        <w:t>A paper room recommender uses R1 first, capacity 6, quiet Yes; then R2, capacity 10, quiet No. Valid requests give a whole group size from 1 to 12 and Quiet required Yes or No. A room fits when capacity is at least group size and the quiet condition is met; choose the first fitting room. Record outputs and reasons for 6 people Yes, 8 people No and 8 people Yes. Explain how a manual baseline can be compared fairly with a prototype. No real booking is allowed.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Challenge an unfair comparison</w:t>
      </w:r>
    </w:p>
    <w:p>
      <w:r>
        <w:t>Team A tests a prototype on five easy requests and the manual baseline on five different requests, then reports only the prototype’s successful outputs. Identify two changes needed for a fair comparison. If both methods then meet all requirements, what can and cannot be concluded about compatibility?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Choose Inputs and Outputs</w:t>
      </w:r>
    </w:p>
    <w:p>
      <w:r>
        <w:t>A fictional classroom chooses a storage bin for model parts.</w:t>
      </w:r>
    </w:p>
    <w:p>
      <w:r>
        <w:t>Catalogue order: B1 capacity 5, B2 capacity 9. Valid request is a whole part count 1–12.</w:t>
      </w:r>
    </w:p>
    <w:p>
      <w:r>
        <w:t>Return first bin with capacity at least the count; none if neither fits; clarify invalid input.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Choose Inputs and Outputs. Validate request: Count 6 is whole and within 1–12.. Check first bin: B1 capacity 5 is below 6; reject it.. Check second bin: B2 capacity 9 is at least 6; accept it.. Baseline output: Report B2 and stop; save the comparison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Trace requests 10 and blank. Why should they not receive the same explanation?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Document sorter schema, catalogue order, acceptance rule and all output types; use a manual trace as the comparison baseline.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Prepare the demonstration. Gather reproducible instructions, evidence, access checks and remaining limitations.</w:t>
      </w:r>
    </w:p>
    <w:p>
      <w:r>
        <w:t>Document sorter schema, catalogue order, acceptance rule and all output types; use a manual trace as the comparison baseline.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classroom chooses a storage bin for model parts.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Report B2 and stop; save the comparison evidence.</w:t>
      </w:r>
    </w:p>
    <w:p>
      <w:r>
        <w:t>1. Baseline output</w:t>
      </w:r>
    </w:p>
    <w:p>
      <w:r>
        <w:t>2. Check first bin</w:t>
      </w:r>
    </w:p>
    <w:p>
      <w:r>
        <w:t>3. Validate request</w:t>
      </w:r>
    </w:p>
    <w:p>
      <w:r>
        <w:t>4. Check second bin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Baseline output Report B2 and stop; save the comparison evidence. The baseline is an ordered catalogue scan, not a preference ranking. It makes expectations testable before a prototype is built. Count 10 is valid but has no matching bin; that differs from a blank count, which fails the input contract. Both situations need explicit output behavior.</w:t>
      </w:r>
    </w:p>
    <w:p>
      <w:pPr>
        <w:pStyle w:val="Heading3"/>
      </w:pPr>
      <w:r>
        <w:t>Practice 2: explain the deciding evidence</w:t>
      </w:r>
    </w:p>
    <w:p>
      <w:r>
        <w:t>Changed-case practice: Change request 6 to 5. Which conclusion is supported by the supplied facts?</w:t>
      </w:r>
    </w:p>
    <w:p>
      <w:r>
        <w:t>1. The baseline returns B1.</w:t>
      </w:r>
    </w:p>
    <w:p>
      <w:r>
        <w:t>2. This one example guarantees correct results for every future input.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baseline returns B1. Its capacity equals the request, and at least includes equality.</w:t>
      </w:r>
    </w:p>
    <w:p>
      <w:pPr>
        <w:pStyle w:val="Heading3"/>
      </w:pPr>
      <w:r>
        <w:t>Repair a missing building block</w:t>
      </w:r>
    </w:p>
    <w:p>
      <w:r>
        <w:t>Review Find a Real Problem (ai-1/29). Goal: Describe a specific user difficulty using supplied evidence without inventing its cause. Short practice: Write a one-sentence project goal and say what evidence would count as a failure.. Return to this week and explain what you changed.</w:t>
      </w:r>
    </w:p>
    <w:p>
      <w:r>
        <w:t>Review Verify Important Outputs (ai-1/27). Goal: Separate an answer into claims and connect each claim to relevant evidence. Short practice: Correct the draft and identify which part needs another source rather than a calculation.. Return to this week and explain what you changed.</w:t>
      </w:r>
    </w:p>
    <w:p>
      <w:r>
        <w:t>Review Privacy by Choosing Less (ai-1/24). Goal: Justify which information a stated task needs and remove unnecessary fields. Short practice: For the original task, does adding an anonymous-looking pupil code improve the repair count?.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