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ai-2/18</w:t>
      </w:r>
    </w:p>
    <w:p>
      <w:pPr>
        <w:pStyle w:val="Title"/>
      </w:pPr>
      <w:r>
        <w:t>Missing Data</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Noise and Outliers</w:t>
      </w:r>
    </w:p>
    <w:p>
      <w:r>
        <w:t>Without opening the old lesson, explain one key idea from Noise and Outliers.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Choose Informative Questions</w:t>
      </w:r>
    </w:p>
    <w:p>
      <w:r>
        <w:t>Without opening the old lesson, explain one key idea from Choose Informative Questions.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Accuracy as a Fraction</w:t>
      </w:r>
    </w:p>
    <w:p>
      <w:r>
        <w:t>Without opening the old lesson, explain one key idea from Accuracy as a Fraction.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filtering for Missing values and validation.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Missing values and validation. Proposed explanation: “A successful run proves the conclusion”.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Validate independently</w:t>
      </w:r>
    </w:p>
    <w:p>
      <w:r>
        <w:t>Write a filter for count values that must be integers from 0 to 10. Process {count: 3}, {}, {count: 0}, {count: 11}, {count: "3"}, using quoted keys in Python. Report accepted values and rejected count.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Scores award 2 for preferred genre and 1 for short length. A book matches genre but page count is missing. Compare rejecting it, assigning zero length points and asking for pages.</w:t>
      </w:r>
    </w:p>
    <w:p>
      <w:pPr>
        <w:pStyle w:val="Heading1"/>
      </w:pPr>
      <w:r>
        <w:t>06. Solve the given case</w:t>
      </w:r>
    </w:p>
    <w:p>
      <w:r>
        <w:t>Genre is known, but page count is missing and length affects recommendation score.</w:t>
      </w:r>
    </w:p>
    <w:p>
      <w:r>
        <w:t>Choose transparent handling.</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book's page count is blank. Is blank the same as zero? Give an honest way for a short-book recommender to respond.</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18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Use ‘no preference’ only when the reader confirms it; otherwise ask or explain uncertainty.</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Scores award 2 for preferred genre and 1 for short length. A book matches genre but page count is missing. Compare rejecting it, assigning zero length points and asking for pages.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Distinguish zero and unknown</w:t>
      </w:r>
    </w:p>
    <w:p>
      <w:r>
        <w:t>Explain the difference between {"minutes": 0}, {} and {"minutes": None}.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filtering</w:t>
      </w:r>
    </w:p>
    <w:p>
      <w:r>
        <w:t>Predict accepted values and rejections for minutes 4, 0, 61 and "4".</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a condition</w:t>
      </w:r>
    </w:p>
    <w:p>
      <w:r>
        <w:t>A program uses if value to accept durations. Give a counterexample and the correct rule.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Validate independently</w:t>
      </w:r>
    </w:p>
    <w:p>
      <w:r>
        <w:t>Write a filter for count values that must be integers from 0 to 10. Process {count: 3}, {}, {count: 0}, {count: 11}, {count: "3"}, using quoted keys in Python. Report accepted values and rejected count.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Report the limitation</w:t>
      </w:r>
    </w:p>
    <w:p>
      <w:r>
        <w:t>Only 2 of 5 supplied durations were accepted. Why should the report include this?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Missing Data</w:t>
      </w:r>
    </w:p>
    <w:p>
      <w:r>
        <w:t>A fictional catalogue records counts of available copies under a strict input contract.</w:t>
      </w:r>
    </w:p>
    <w:p>
      <w:r>
        <w:t>Accept count only if type(value) is int and 0&lt;=value&lt;=8. Missing fields are invalid, and Booleans are not counts.</w:t>
      </w:r>
    </w:p>
    <w:p>
      <w:r>
        <w:t>Rows have count 0, count 4, absent count, count "4", count True and count 9.</w:t>
      </w:r>
    </w:p>
    <w:p>
      <w:r>
        <w:drawing>
          <wp:inline xmlns:a="http://schemas.openxmlformats.org/drawingml/2006/main" xmlns:pic="http://schemas.openxmlformats.org/drawingml/2006/picture">
            <wp:extent cx="5311302" cy="5943600"/>
            <wp:docPr id="1" name="Picture 1" descr="Missing Data. Retrieve carefully: Use row.get(&quot;count&quot;); absent field gives None, distinct from 0.. Check exact type: Integers 0,4 pass; text &quot;4&quot;, Boolean True and None fail.. Check range: Integer 9 fails maximum 8.. Report validation: Accepted counts [0,4]; four rows rejected with recorded reasons."/>
            <wp:cNvGraphicFramePr>
              <a:graphicFrameLocks noChangeAspect="1"/>
            </wp:cNvGraphicFramePr>
            <a:graphic>
              <a:graphicData uri="http://schemas.openxmlformats.org/drawingml/2006/picture">
                <pic:pic>
                  <pic:nvPicPr>
                    <pic:cNvPr id="0" name="academy-visual-ai-2-18.png"/>
                    <pic:cNvPicPr/>
                  </pic:nvPicPr>
                  <pic:blipFill>
                    <a:blip r:embed="rId9"/>
                    <a:stretch>
                      <a:fillRect/>
                    </a:stretch>
                  </pic:blipFill>
                  <pic:spPr>
                    <a:xfrm>
                      <a:off x="0" y="0"/>
                      <a:ext cx="5311302" cy="5943600"/>
                    </a:xfrm>
                    <a:prstGeom prst="rect"/>
                  </pic:spPr>
                </pic:pic>
              </a:graphicData>
            </a:graphic>
          </wp:inline>
        </w:drawing>
      </w:r>
    </w:p>
    <w:p>
      <w:r>
        <w:t>Why is the Boolean True rejected even though arithmetic can treat it like 1 in Python?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Validate recommender stock and numeric features explicitly, recording zero stock as measured zero rather than missing.</w:t>
      </w:r>
    </w:p>
    <w:p>
      <w:pPr>
        <w:pStyle w:val="Heading1"/>
      </w:pPr>
      <w:r>
        <w:t>19. Project portfolio milestone</w:t>
      </w:r>
    </w:p>
    <w:p>
      <w:r>
        <w:t>Project: Transparent Book Recommender</w:t>
      </w:r>
    </w:p>
    <w:p>
      <w:r>
        <w:t>Current milestone: Test changed cases. Keep normal, boundary and failure cases; compare expected and observed results.</w:t>
      </w:r>
    </w:p>
    <w:p>
      <w:r>
        <w:t>Validate recommender stock and numeric features explicitly, recording zero stock as measured zero rather than missing.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catalogue records counts of available copies under a strict input contract.</w:t>
      </w:r>
    </w:p>
    <w:p>
      <w:pPr>
        <w:pStyle w:val="Heading3"/>
      </w:pPr>
      <w:r>
        <w:t>Practice 1: explain the deciding evidence</w:t>
      </w:r>
    </w:p>
    <w:p>
      <w:r>
        <w:t>Which labelled step matches this detail? Accepted counts [0,4]; four rows rejected with recorded reasons.</w:t>
      </w:r>
    </w:p>
    <w:p>
      <w:r>
        <w:t>1. Report validation</w:t>
      </w:r>
    </w:p>
    <w:p>
      <w:r>
        <w:t>2. Retrieve carefully</w:t>
      </w:r>
    </w:p>
    <w:p>
      <w:r>
        <w:t>3. Check range</w:t>
      </w:r>
    </w:p>
    <w:p>
      <w:r>
        <w:t>4. Check exact type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Report validation Accepted counts [0,4]; four rows rejected with recorded reasons. Testing if value would wrongly discard zero, which is a real valid count. Python’s isinstance(True,int) is true, so the stated exact-integer contract uses type(value) is int to reject Boolean input. Keep missing, type-invalid and range-invalid reasons separate rather than turning every rejected value into zero.</w:t>
      </w:r>
    </w:p>
    <w:p>
      <w:pPr>
        <w:pStyle w:val="Heading3"/>
      </w:pPr>
      <w:r>
        <w:t>Practice 2: explain the deciding evidence</w:t>
      </w:r>
    </w:p>
    <w:p>
      <w:r>
        <w:t>Changed-case practice: Replace text "4" with integer 4 through an authorised conversion. Which conclusion is supported by the supplied facts?</w:t>
      </w:r>
    </w:p>
    <w:p>
      <w:r>
        <w:t>1. We can decide the result without examining the changed input or the procedure.</w:t>
      </w:r>
    </w:p>
    <w:p>
      <w:r>
        <w:t>2. This one example guarantees correct results for every future input.</w:t>
      </w:r>
    </w:p>
    <w:p>
      <w:r>
        <w:t>3. Accepted values become [0,4,4]; three rows remain rejected.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Accepted values become [0,4,4]; three rows remain rejected. The converted value now satisfies both type and range checks.</w:t>
      </w:r>
    </w:p>
    <w:p>
      <w:pPr>
        <w:pStyle w:val="Heading3"/>
      </w:pPr>
      <w:r>
        <w:t>Repair a missing building block</w:t>
      </w:r>
    </w:p>
    <w:p>
      <w:r>
        <w:t>Review Noise and Outliers (ai-2/17). Goal: Calculate mean and median. Short practice: If 18 was genuine, which summary better describes the middle observed task, and what extra fact should be shown?. Return to this week and explain what you changed.</w:t>
      </w:r>
    </w:p>
    <w:p>
      <w:r>
        <w:t>Review Choose Informative Questions (ai-2/15). Goal: Fit a root question and leaf predictions from training examples. Short practice: Choose the best original question and explain why its more balanced split matters here.. Return to this week and explain what you changed.</w:t>
      </w:r>
    </w:p>
    <w:p>
      <w:r>
        <w:t>Review Accuracy as a Fraction (ai-2/12). Goal: Explain why overall accuracy can hide failure on a less common class. Short practice: Why is 100% repair detection not sufficient to declare the changed classifier best?.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