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ai-2/21</w:t>
      </w:r>
    </w:p>
    <w:p>
      <w:pPr>
        <w:pStyle w:val="Title"/>
      </w:pPr>
      <w:r>
        <w:t>Similarity by Selected Traits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Repair Bias in Data</w:t>
      </w:r>
    </w:p>
    <w:p>
      <w:r>
        <w:t>Without opening the old lesson, explain one key idea from Repair Bias in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Missing Data</w:t>
      </w:r>
    </w:p>
    <w:p>
      <w:r>
        <w:t>Without opening the old lesson, explain one key idea from Missing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Choose Informative Questions</w:t>
      </w:r>
    </w:p>
    <w:p>
      <w:r>
        <w:t>Without opening the old lesson, explain one key idea from Choose Informative Questions.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Compute distances for Distance between feature vectors.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Distance between feature vectors.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Rank independently</w:t>
      </w:r>
    </w:p>
    <w:p>
      <w:r>
        <w:t>Target is [3, 2]. Options A [1, 2], B [3, 4], C [4, 2]. Calculate distances, select the closest, and identify a tie among the others.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Represent books as [animal,short,illustrated] with 1=yes. Query=[1,1,0]; A=[1,0,0], B=[1,1,1], C=[0,0,0]. Count mismatches. What changes if illustrations matter twice as much?</w:t>
      </w:r>
    </w:p>
    <w:p>
      <w:pPr>
        <w:pStyle w:val="Heading1"/>
      </w:pPr>
      <w:r>
        <w:t>06. Solve the given case</w:t>
      </w:r>
    </w:p>
    <w:p>
      <w:r>
        <w:t>Traits are [animals,adventure]. A=[1,1], B=[1,0], C=[0,0]; query=[1,0].</w:t>
      </w:r>
    </w:p>
    <w:p>
      <w:r>
        <w:t>Use number of differing traits as distance.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Score similarity using one point for same topic and one for same difficulty. Target is space, easy. A is space, hard; B is animals, easy. What happens?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Make selected traits and their scales visible in every recommendation explanation.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Represent books as [animal,short,illustrated] with 1=yes. Query=[1,1,0]; A=[1,0,0], B=[1,1,1], C=[0,0,0]. Count mismatches. What changes if illustrations matter twice as much?</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a vector</w:t>
      </w:r>
    </w:p>
    <w:p>
      <w:r>
        <w:t>For [4, 1] under the worked feature order, identify energy and group-work ratings.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Compute distances</w:t>
      </w:r>
    </w:p>
    <w:p>
      <w:r>
        <w:t>From target [1, 2], find distances to A [2, 2] and B [0,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feature order</w:t>
      </w:r>
    </w:p>
    <w:p>
      <w:r>
        <w:t>One record uses [group work, energy] while others use [energy, group work]. Why is the distance unreliable?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Rank independently</w:t>
      </w:r>
    </w:p>
    <w:p>
      <w:r>
        <w:t>Target is [3, 2]. Options A [1, 2], B [3, 4], C [4, 2]. Calculate distances, select the closest, and identify a tie among the others.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similarity</w:t>
      </w:r>
    </w:p>
    <w:p>
      <w:r>
        <w:t>Two activities have distance zero. Must they suit every learner equally well?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Similarity by Selected Traits</w:t>
      </w:r>
    </w:p>
    <w:p>
      <w:r>
        <w:t>A fictional toy book matcher represents two preferences with numeric features.</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 name="Picture 1"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10"/>
                    <a:stretch>
                      <a:fillRect/>
                    </a:stretch>
                  </pic:blipFill>
                  <pic:spPr>
                    <a:xfrm>
                      <a:off x="0" y="0"/>
                      <a:ext cx="5381271" cy="5943599"/>
                    </a:xfrm>
                    <a:prstGeom prst="rect"/>
                  </pic:spPr>
                </pic:pic>
              </a:graphicData>
            </a:graphic>
          </wp:inline>
        </w:drawing>
      </w:r>
    </w:p>
    <w:p>
      <w:r>
        <w:t>Explain why B ceases to be a closest option without any candidate data changing.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Specify recommender feature meanings, units, scaling and tie policy before explaining nearest matches.</w:t>
      </w:r>
    </w:p>
    <w:p>
      <w:pPr>
        <w:pStyle w:val="Heading1"/>
      </w:pPr>
      <w:r>
        <w:t>19. Project portfolio milestone</w:t>
      </w:r>
    </w:p>
    <w:p>
      <w:r>
        <w:t>Project: Transparent Book Recommender</w:t>
      </w:r>
    </w:p>
    <w:p>
      <w:r>
        <w:t>Current milestone: Evaluate and revise. Compare with your starting method, explain errors and record a justified revision.</w:t>
      </w:r>
    </w:p>
    <w:p>
      <w:r>
        <w:t>Specify recommender feature meanings, units, scaling and tie policy before explaining nearest matches.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toy book matcher represents two preferences with numeric features.</w:t>
      </w:r>
    </w:p>
    <w:p>
      <w:pPr>
        <w:pStyle w:val="Heading3"/>
      </w:pPr>
      <w:r>
        <w:t>Practice 1: explain the deciding evidence</w:t>
      </w:r>
    </w:p>
    <w:p>
      <w:r>
        <w:t>Which labelled step matches this detail? B and C tie at distance 2; keep the tie visible.</w:t>
      </w:r>
    </w:p>
    <w:p>
      <w:r>
        <w:t>1. Distance C</w:t>
      </w:r>
    </w:p>
    <w:p>
      <w:r>
        <w:t>2. Choose closest</w:t>
      </w:r>
    </w:p>
    <w:p>
      <w:r>
        <w:t>3. Distance A</w:t>
      </w:r>
    </w:p>
    <w:p>
      <w:r>
        <w:t>4. Distance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closest B and C tie at distance 2; keep the tie visible. 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Practice 2: explain the deciding evidence</w:t>
      </w:r>
    </w:p>
    <w:p>
      <w:r>
        <w:t>Changed-case practice: Give the first-coordinate difference weight 2 while the second keeps weight 1. Which conclusion is supported by the supplied facts?</w:t>
      </w:r>
    </w:p>
    <w:p>
      <w:r>
        <w:t>1. Distances become A=3, B=4, C=3; A and C tie.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Distances become A=3, B=4, C=3; A and C tie. The representation’s comparison rule changes; the supplied vectors stay the same.</w:t>
      </w:r>
    </w:p>
    <w:p>
      <w:pPr>
        <w:pStyle w:val="Heading3"/>
      </w:pPr>
      <w:r>
        <w:t>Repair a missing building block</w:t>
      </w:r>
    </w:p>
    <w:p>
      <w:r>
        <w:t>Review Repair Bias in Data (ai-2/20). Goal: Identify selection and coverage bias. Short practice: Why must 35% be labelled an illustration rather than the measured grade-wide Yes rate?. Return to this week and explain what you changed.</w:t>
      </w:r>
    </w:p>
    <w:p>
      <w:r>
        <w:t>Review Missing Data (ai-2/18). Goal: Detect absent and unusable values. Short practice: Why is the Boolean True rejected even though arithmetic can treat it like 1 in Python?. Return to this week and explain what you changed.</w:t>
      </w:r>
    </w:p>
    <w:p>
      <w:r>
        <w:t>Review Choose Informative Questions (ai-2/15). Goal: Fit a root question and leaf predictions from training examples. Short practice: Choose the best original question and explain why its more balanced split matters here..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