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ai-2/24</w:t>
      </w:r>
    </w:p>
    <w:p>
      <w:pPr>
        <w:pStyle w:val="Title"/>
      </w:pPr>
      <w:r>
        <w:t>Feedback Loops</w:t>
      </w:r>
    </w:p>
    <w:p>
      <w:r>
        <w:t>Project: Transparent Book Recommender</w:t>
      </w:r>
    </w:p>
    <w:p>
      <w:pPr>
        <w:pStyle w:val="Heading1"/>
      </w:pPr>
      <w:r>
        <w:t>01. Recall and choose your starting point</w:t>
      </w:r>
    </w:p>
    <w:p>
      <w:r>
        <w:t>Try the recall before opening notes. Then use a different colour or a labelled second line to correct your explanation.</w:t>
      </w:r>
    </w:p>
    <w:p>
      <w:pPr>
        <w:pStyle w:val="Heading3"/>
      </w:pPr>
      <w:r>
        <w:t>Recommendation Scores</w:t>
      </w:r>
    </w:p>
    <w:p>
      <w:r>
        <w:t>Without opening the old lesson, explain one key idea from Recommendation Scores.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Similarity by Selected Traits</w:t>
      </w:r>
    </w:p>
    <w:p>
      <w:r>
        <w:t>Without opening the old lesson, explain one key idea from Similarity by Selected Traits.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Missing Data</w:t>
      </w:r>
    </w:p>
    <w:p>
      <w:r>
        <w:t>Without opening the old lesson, explain one key idea from Missing Data.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Handle no match for Implementing a recommender.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Implementing a recommender. Proposed explanation: “A successful run proves the conclusion”.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Implement independently</w:t>
      </w:r>
    </w:p>
    <w:p>
      <w:r>
        <w:t>Use the function with X (fun 4, learning 1, minutes 12), Y (3,3,10), Z (5,5,13), limit 12. Predict the winner, reverse the list and retest. Also test limit 9.</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A recommender shows poetry in 2 slots and adventure in 20. Poetry gets 1 click; adventure gets 6. Compute clicks per shown slot and explain why neither rate alone proves preference.</w:t>
      </w:r>
    </w:p>
    <w:p>
      <w:pPr>
        <w:pStyle w:val="Heading1"/>
      </w:pPr>
      <w:r>
        <w:t>06. Solve the given case</w:t>
      </w:r>
    </w:p>
    <w:p>
      <w:r>
        <w:t>A recommender shows only adventure books, uses clicks to learn and then shows more adventure.</w:t>
      </w:r>
    </w:p>
    <w:p>
      <w:r>
        <w:t>Explain the feedback loop.</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Only space books are shown, so nearly every click is on space. Can these clicks prove readers dislike other topics? Explain the loop.</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24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Reserve some varied suggestions and distinguish ‘not shown’ from ‘not liked.’</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A recommender shows poetry in 2 slots and adventure in 20. Poetry gets 1 click; adventure gets 6. Compute clicks per shown slot and explain why neither rate alone proves preference.</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Trace selection</w:t>
      </w:r>
    </w:p>
    <w:p>
      <w:r>
        <w:t>Why does A win the worked example even though B is processed first?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Handle no match</w:t>
      </w:r>
    </w:p>
    <w:p>
      <w:r>
        <w:t>State recommend([], 10) and the worked items with limit 8.</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Repair order dependence</w:t>
      </w:r>
    </w:p>
    <w:p>
      <w:r>
        <w:t>A tied selection changes after reversing input order. Identify the likely missing policy and test.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Implement independently</w:t>
      </w:r>
    </w:p>
    <w:p>
      <w:r>
        <w:t>Use the function with X (fun 4, learning 1, minutes 12), Y (3,3,10), Z (5,5,13), limit 12. Predict the winner, reverse the list and retest. Also test limit 9.</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Explain the result</w:t>
      </w:r>
    </w:p>
    <w:p>
      <w:r>
        <w:t>Write a one-sentence explanation of X winning without calling it objectively best.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Feedback Loops</w:t>
      </w:r>
    </w:p>
    <w:p>
      <w:r>
        <w:t>A fictional catalogue repeatedly recommends two books using observed clicks.</w:t>
      </w:r>
    </w:p>
    <w:p>
      <w:r>
        <w:t>Initially each click count is 0. Equal counts choose earlier ID A over B.</w:t>
      </w:r>
    </w:p>
    <w:p>
      <w:r>
        <w:t>Only the recommended book is shown. In an invented three-round record, A is shown and clicked each round; B is never shown.</w:t>
      </w:r>
    </w:p>
    <w:p>
      <w:r>
        <w:drawing>
          <wp:inline xmlns:a="http://schemas.openxmlformats.org/drawingml/2006/main" xmlns:pic="http://schemas.openxmlformats.org/drawingml/2006/picture">
            <wp:extent cx="5486400" cy="3077029"/>
            <wp:docPr id="1" name="Picture 1" descr="Exposure and clicks after the invented three rounds"/>
            <wp:cNvGraphicFramePr>
              <a:graphicFrameLocks noChangeAspect="1"/>
            </wp:cNvGraphicFramePr>
            <a:graphic>
              <a:graphicData uri="http://schemas.openxmlformats.org/drawingml/2006/picture">
                <pic:pic>
                  <pic:nvPicPr>
                    <pic:cNvPr id="0" name="academy-detail-ai-2-24.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Feedback Loops. Initial tie: Counts A=0,B=0; ID rule shows A.. Record event: A receives a click, so its count becomes 1; B stays 0.. Repeat selection: Higher A count causes A to be shown again; after three clicks A=3,B=0.. Interpret carefully: B’s zero may mean no exposure, not dislike."/>
            <wp:cNvGraphicFramePr>
              <a:graphicFrameLocks noChangeAspect="1"/>
            </wp:cNvGraphicFramePr>
            <a:graphic>
              <a:graphicData uri="http://schemas.openxmlformats.org/drawingml/2006/picture">
                <pic:pic>
                  <pic:nvPicPr>
                    <pic:cNvPr id="0" name="academy-visual-ai-2-24.png"/>
                    <pic:cNvPicPr/>
                  </pic:nvPicPr>
                  <pic:blipFill>
                    <a:blip r:embed="rId10"/>
                    <a:stretch>
                      <a:fillRect/>
                    </a:stretch>
                  </pic:blipFill>
                  <pic:spPr>
                    <a:xfrm>
                      <a:off x="0" y="0"/>
                      <a:ext cx="5346057" cy="5943599"/>
                    </a:xfrm>
                    <a:prstGeom prst="rect"/>
                  </pic:spPr>
                </pic:pic>
              </a:graphicData>
            </a:graphic>
          </wp:inline>
        </w:drawing>
      </w:r>
    </w:p>
    <w:p>
      <w:r>
        <w:t>What extra field would reveal why comparing raw clicks is misleading?</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Log recommender exposure, choice and explicit feedback separately; consider whether its own policy narrows future evidence.</w:t>
      </w:r>
    </w:p>
    <w:p>
      <w:pPr>
        <w:pStyle w:val="Heading1"/>
      </w:pPr>
      <w:r>
        <w:t>19. Project portfolio milestone</w:t>
      </w:r>
    </w:p>
    <w:p>
      <w:r>
        <w:t>Project: Transparent Book Recommender</w:t>
      </w:r>
    </w:p>
    <w:p>
      <w:r>
        <w:t>Current milestone: Evaluate and revise. Compare with your starting method, explain errors and record a justified revision.</w:t>
      </w:r>
    </w:p>
    <w:p>
      <w:r>
        <w:t>Log recommender exposure, choice and explicit feedback separately; consider whether its own policy narrows future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Use this supported practice once, in the browser or on paper. Keep the reserved independent assessment for a separate first attempt before teacher feedback.</w:t>
      </w:r>
    </w:p>
    <w:p>
      <w:r>
        <w:t>A fictional catalogue repeatedly recommends two books using observed clicks.</w:t>
      </w:r>
    </w:p>
    <w:p>
      <w:pPr>
        <w:pStyle w:val="Heading3"/>
      </w:pPr>
      <w:r>
        <w:t>Practice 1: explain the deciding evidence</w:t>
      </w:r>
    </w:p>
    <w:p>
      <w:r>
        <w:t>Which labelled step matches this detail? B’s zero may mean no exposure, not dislike.</w:t>
      </w:r>
    </w:p>
    <w:p>
      <w:r>
        <w:t>1. Record event</w:t>
      </w:r>
    </w:p>
    <w:p>
      <w:r>
        <w:t>2. Repeat selection</w:t>
      </w:r>
    </w:p>
    <w:p>
      <w:r>
        <w:t>3. Initial tie</w:t>
      </w:r>
    </w:p>
    <w:p>
      <w:r>
        <w:t>4. Interpret carefully</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Interpret carefully B’s zero may mean no exposure, not dislike. The selection policy changes which evidence is available. A accumulates clicks partly because the system gives it every opportunity, while B has none. These records cannot compare enjoyment of two equally exposed books. Keep display counts separate from click counts; investigate alternatives with a teacher-approved exposure plan rather than treating zero as negative feedback.</w:t>
      </w:r>
    </w:p>
    <w:p>
      <w:pPr>
        <w:pStyle w:val="Heading3"/>
      </w:pPr>
      <w:r>
        <w:t>Practice 2: explain the deciding evidence</w:t>
      </w:r>
    </w:p>
    <w:p>
      <w:r>
        <w:t>Changed-case practice: On a planned trial, show B once and record no click. Which conclusion is supported by the supplied facts?</w:t>
      </w:r>
    </w:p>
    <w:p>
      <w:r>
        <w:t>1. B gains one exposure but still zero clicks.</w:t>
      </w:r>
    </w:p>
    <w:p>
      <w:r>
        <w:t>2. This one example guarantees correct results for every future input.</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B gains one exposure but still zero clicks. The observation now supports a nonclick on that display, not a permanent dislike.</w:t>
      </w:r>
    </w:p>
    <w:p>
      <w:pPr>
        <w:pStyle w:val="Heading3"/>
      </w:pPr>
      <w:r>
        <w:t>Repair a missing building block</w:t>
      </w:r>
    </w:p>
    <w:p>
      <w:r>
        <w:t>Review Recommendation Scores (ai-2/23). Goal: Compute a weighted score. Short practice: Why does B not become the winner when its score is largest?. Return to this week and explain what you changed.</w:t>
      </w:r>
    </w:p>
    <w:p>
      <w:r>
        <w:t>Review Similarity by Selected Traits (ai-2/21). Goal: Represent items with numeric features. Short practice: Explain why B ceases to be a closest option without any candidate data changing.. Return to this week and explain what you changed.</w:t>
      </w:r>
    </w:p>
    <w:p>
      <w:r>
        <w:t>Review Missing Data (ai-2/18). Goal: Detect absent and unusable values. Short practice: Why is the Boolean True rejected even though arithmetic can treat it like 1 in Python?.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