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ai-3/23</w:t>
      </w:r>
    </w:p>
    <w:p>
      <w:pPr>
        <w:pStyle w:val="Title"/>
      </w:pPr>
      <w:r>
        <w:t>Block to Python Bridge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Conversation State and Memory</w:t>
      </w:r>
    </w:p>
    <w:p>
      <w: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observe for From a paper algorithm to Python.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Write Python that totals [3,5,7], then trace each total. Explain how indenting 'total=0' inside the loop changes the result.</w:t>
      </w:r>
    </w:p>
    <w:p>
      <w:pPr>
        <w:pStyle w:val="Heading1"/>
      </w:pPr>
      <w:r>
        <w:t>06. Solve the given case</w:t>
      </w:r>
    </w:p>
    <w:p>
      <w:r>
        <w:t>A block program sets total=0 and adds each value in [2,4,6].</w:t>
      </w:r>
    </w:p>
    <w:p>
      <w:r>
        <w:t>Translate and trace.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Trace this Python: score = 2; then if score &gt;= 2: score = score + 3. What is the final value, and what changes if the condition becomes score &gt; 2?</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small transparent functions for selection, validation, and citation formatting.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Write Python that totals [3,5,7], then trace each total. Explain how indenting 'total=0' inside the loop changes the result.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Connect the paper steps to Python</w:t>
      </w:r>
    </w:p>
    <w:p>
      <w:r>
        <w:t>Write the complete four-line script for 4 packs of 6. Beside each line explain what it does. Which line displays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Predict then observe</w:t>
      </w:r>
    </w:p>
    <w:p>
      <w:r>
        <w:t>Make records for 4 packs of 6, then 5 packs of 6. Predict before running. Record actual output, any error and what changed. If working on paper, label both results as traces.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an order error</w:t>
      </w:r>
    </w:p>
    <w:p>
      <w:r>
        <w:t>Move print(total) to the first line of a fresh script. Predict what happens and why. Put the lines back into an order that meets the requirement.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an honest conclusion</w:t>
      </w:r>
    </w:p>
    <w:p>
      <w:r>
        <w:t>Explain the difference between a successful run and a correct calculation. State one limit of this program and what you would keep so another person can check your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Block to Python Bridge</w:t>
      </w:r>
    </w:p>
    <w:p>
      <w:r>
        <w:t>Translate a “count qualifying books” paper procedure into a Python-style trace.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r>
        <w:t>Trace the changed list and identify where the result differs.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Translate a “count qualifying books” paper procedure into a Python-style trace.</w:t>
      </w:r>
    </w:p>
    <w:p>
      <w:pPr>
        <w:pStyle w:val="Heading3"/>
      </w:pPr>
      <w:r>
        <w:t>Practice 1: explain the deciding evidence</w:t>
      </w:r>
    </w:p>
    <w:p>
      <w:r>
        <w:t>Which labelled step matches this detail? The final result is 2 qualifying books, not the sum of their page counts.</w:t>
      </w:r>
    </w:p>
    <w:p>
      <w:r>
        <w:t>1. Trace decisions</w:t>
      </w:r>
    </w:p>
    <w:p>
      <w:r>
        <w:t>2. Start counter</w:t>
      </w:r>
    </w:p>
    <w:p>
      <w:r>
        <w:t>3. Report count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count The final result is 2 qualifying books, not the sum of their page counts. 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Replace the last page count 90 with 100. Which conclusion is supported by the supplied facts?</w:t>
      </w:r>
    </w:p>
    <w:p>
      <w:r>
        <w:t>1. This one example guarantees correct results for every future input.</w:t>
      </w:r>
    </w:p>
    <w:p>
      <w:r>
        <w:t>2. We can decide the result without examining the changed input or the procedure.</w:t>
      </w:r>
    </w:p>
    <w:p>
      <w:r>
        <w:t>3. The final count becomes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final count becomes 1. The comparison is strictly less than 100, so the boundary value does not qualify.</w:t>
      </w:r>
    </w:p>
    <w:p>
      <w:pPr>
        <w:pStyle w:val="Heading3"/>
      </w:pPr>
      <w:r>
        <w:t>Repair a missing building block</w:t>
      </w:r>
    </w:p>
    <w:p>
      <w:r>
        <w:t>Review Requests Responses and JSON (ai-3/22). Goal: Parse JSON into Python records. Short practice: Would converting the text silently prove the source count is correct? Point to the relevant step in the picture, then write the changed result and the rule or evidence that supports it.. Return to this week and explain what you changed.</w:t>
      </w:r>
    </w:p>
    <w:p>
      <w:r>
        <w:t>Review Conversation State and Memory (ai-3/20). Goal: Explain the mechanism and terminology of conversation state and retention. Short practice: What is selected_book after the correction and after exit? Point to the relevant step in the picture, then write the changed result and the rule or evidence that supports it.. Return to this week and explain what you changed.</w:t>
      </w:r>
    </w:p>
    <w:p>
      <w:r>
        <w:t>Review Model Memory vs Retrieval (ai-3/17). Goal: Explain the mechanism and terminology of retrieval and indexing. Short practice: Why can the assistant not certify 15: 00 when the notice is missing?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