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ai-5/36</w:t>
      </w:r>
    </w:p>
    <w:p>
      <w:pPr>
        <w:pStyle w:val="Title"/>
      </w:pPr>
      <w:r>
        <w:t>Neural network experiment defense</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Capstone limitations and revision</w:t>
      </w:r>
    </w:p>
    <w:p>
      <w:r>
        <w:t>Without opening the old lesson, explain one key idea from Capstone limitations and revision.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Capstone hypothesis and baseline</w:t>
      </w:r>
    </w:p>
    <w:p>
      <w:r>
        <w:t>Without opening the old lesson, explain one key idea from Capstone hypothesis and baseline.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shift in neural models</w:t>
      </w:r>
    </w:p>
    <w:p>
      <w:r>
        <w:t>Without opening the old lesson, explain one key idea from Dataset shift in neural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Defend the result for Neural network experiment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Neural network experiment defense. Proposed explanation: “A polished demonstration is an evaluation”.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Build the evidence inventory</w:t>
      </w:r>
    </w:p>
    <w:p>
      <w:r>
        <w:t>Name eight items needed to check the capstone from question through final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Defend the result</w:t>
      </w:r>
    </w:p>
    <w:p>
      <w:r>
        <w:t>State the validation selection and frozen final comparison using their correct metrics and scopes.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Challenge an unsupported claim</w:t>
      </w:r>
    </w:p>
    <w:p>
      <w:r>
        <w:t>A presenter claims the experiment proves neural networks beat fitted lines and use less energy. What evidence is missing?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Record the next investigation</w:t>
      </w:r>
    </w:p>
    <w:p>
      <w:r>
        <w:t>Propose a fair next comparison with a fitted signed line. State how to preserve previous evidence and reserve new evaluation.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Image-pattern Network Investigation, use this week’s independent task as a rehearsal for the final evidence pack: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Neural network experiment defense</w:t>
      </w:r>
    </w:p>
    <w:p>
      <w:r>
        <w:t>Defend an individual network calculation. At the defence, a team shows a single toy neuron before describing the whole image-pattern experiment.</w:t>
      </w:r>
    </w:p>
    <w:p>
      <w:r>
        <w:t>Inputs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r>
        <w:t>Calculate both weighted terms, z and ReLU output. Predict the changed second input and explain why 0.2 cannot be called 20% accuracy.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Image-pattern Network Investigation, save the labelled trace and the changed-case explanation beside the experiment record. State exactly what this example supports before linking it to the wider capstone claim.</w:t>
      </w:r>
    </w:p>
    <w:p>
      <w:pPr>
        <w:pStyle w:val="Heading1"/>
      </w:pPr>
      <w:r>
        <w:t>13. Project portfolio milestone</w:t>
      </w:r>
    </w:p>
    <w:p>
      <w:r>
        <w:t>Project: Image-pattern Network Investigation</w:t>
      </w:r>
    </w:p>
    <w:p>
      <w:r>
        <w:t>Current milestone: Present and defend. Demonstrate the system, explain one failure and justify the next improvement with evidence.</w:t>
      </w:r>
    </w:p>
    <w:p>
      <w:r>
        <w:t>For the Image-pattern Network Investigation, save the labelled trace and the changed-case explanation beside the experiment record. State exactly what this example supports before linking it to the wider capstone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Defend an individual network calculation. At the defence, a team shows a single toy neuron before describing the whole image-pattern experiment.</w:t>
      </w:r>
    </w:p>
    <w:p>
      <w:pPr>
        <w:pStyle w:val="Heading3"/>
      </w:pPr>
      <w:r>
        <w:t>Practice 1: explain the deciding evidence</w:t>
      </w:r>
    </w:p>
    <w:p>
      <w:r>
        <w:t>Which labelled step matches this detail? max(0,0.2)=0.2; this activation is not a confidence percentage.</w:t>
      </w:r>
    </w:p>
    <w:p>
      <w:r>
        <w:t>1. Add weighted terms</w:t>
      </w:r>
    </w:p>
    <w:p>
      <w:r>
        <w:t>2. Apply ReLU</w:t>
      </w:r>
    </w:p>
    <w:p>
      <w:r>
        <w:t>3. Multiply inputs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Apply ReLU max(0,0.2)=0.2; this activation is not a confidence percentage. A defence should distinguish a traceable network calculation from a claim about classification quality. The neuron transforms supplied numbers; held-out labelled cases are needed to assess the complete system.</w:t>
      </w:r>
    </w:p>
    <w:p>
      <w:pPr>
        <w:pStyle w:val="Heading3"/>
      </w:pPr>
      <w:r>
        <w:t>Practice 2: explain the deciding evidence</w:t>
      </w:r>
    </w:p>
    <w:p>
      <w:r>
        <w:t>Changed-case practice: Change the second input from 1 to 2. Which conclusion is supported by the supplied facts?</w:t>
      </w:r>
    </w:p>
    <w:p>
      <w:r>
        <w:t>1. We can decide the result without examining the changed input or the procedure.</w:t>
      </w:r>
    </w:p>
    <w:p>
      <w:r>
        <w:t>2. This one example guarantees correct results for every future input.</w:t>
      </w:r>
    </w:p>
    <w:p>
      <w:r>
        <w:t>3. z becomes 1-2+0.2=-0.8 and ReLU returns 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z becomes 1-2+0.2=-0.8 and ReLU returns 0. The negative weighted term grows; ReLU clips a negative pre-activation to zero.</w:t>
      </w:r>
    </w:p>
    <w:p>
      <w:pPr>
        <w:pStyle w:val="Heading3"/>
      </w:pPr>
      <w:r>
        <w:t>Repair a missing building block</w:t>
      </w:r>
    </w:p>
    <w:p>
      <w:r>
        <w:t>Review Capstone limitations and revision (ai-5/35). Goal: Evaluate a frozen candidate and baseline on final rows. Short practice: Calculate the slice rates and explain the claim revision. If the team trains on the shifted evaluation patterns, what kind of evidence does their rerun provide?. Return to this week and explain what you changed.</w:t>
      </w:r>
    </w:p>
    <w:p>
      <w:r>
        <w:t>Review Capstone hypothesis and baseline (ai-5/33). Goal: Write a testable capstone hypothesis and a credible baseline. Short practice: Name the intended change, the baseline and the measured outcome. Why must both versions avoid training on the eight reserved labels?. Return to this week and explain what you changed.</w:t>
      </w:r>
    </w:p>
    <w:p>
      <w:r>
        <w:t>Review Dataset shift in neural models (ai-5/30). Goal: Explain how a changed input mix can change overall accuracy. Short practice: Did the supplied model’s dim-light accuracy deteriorate?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