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ai-7/28</w:t>
      </w:r>
    </w:p>
    <w:p>
      <w:pPr>
        <w:pStyle w:val="Title"/>
      </w:pPr>
      <w:r>
        <w:t>Negative results and claim revision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Robustness across conditions</w:t>
      </w:r>
    </w:p>
    <w:p>
      <w:r>
        <w:t>Without opening the old lesson, explain one key idea from Robustness across conditions.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Pilot experiments</w:t>
      </w:r>
    </w:p>
    <w:p>
      <w:r>
        <w:t>Without opening the old lesson, explain one key idea from Pilot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Negative results and claim revision.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Negative results and claim revision.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Hypothesis predicts mean latency reduction at least2 seconds. Observed paired mean reduction .8. Report.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Hypothesis expects B support strictly above A. Both pass8/10 reserved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Failure to meet a criterion or reject a null is not proof of exact equivalence.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Hypothesis predicts mean latency reduction at least2 seconds. Observed paired mean reduction .8. Report.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negative results and claim revision evidence sheet to Reproducible AI Research Study. Show how you can explain the mechanism and terminology of negative results and claim revision.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Negative results and claim revision</w:t>
      </w:r>
    </w:p>
    <w:p>
      <w:r>
        <w:t>A negative result changes the claim. A proposed prompt improvement ties the baseline on a fixed eight-case evaluation.</w:t>
      </w:r>
    </w:p>
    <w:p>
      <w: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r>
        <w:t>Does a 6/8 tie support the prediction that B scores higher? Explain why one newly selected favourable demonstration does not replace the original result or prove equivalence.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Prepare the demonstration. Gather reproducible instructions, evidence, access checks and remaining limitations.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negative result changes the claim. A proposed prompt improvement ties the baseline on a fixed eight-case evaluation.</w:t>
      </w:r>
    </w:p>
    <w:p>
      <w:pPr>
        <w:pStyle w:val="Heading3"/>
      </w:pPr>
      <w:r>
        <w:t>Practice 1: explain the deciding evidence</w:t>
      </w:r>
    </w:p>
    <w:p>
      <w:r>
        <w:t>Which labelled step matches this detail? Report the unsupported prediction and a justified next test.</w:t>
      </w:r>
    </w:p>
    <w:p>
      <w:r>
        <w:t>1. Revise cautiously</w:t>
      </w:r>
    </w:p>
    <w:p>
      <w:r>
        <w:t>2. Recall the prediction</w:t>
      </w:r>
    </w:p>
    <w:p>
      <w:r>
        <w:t>3. State the finding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Revise cautiously Report the unsupported prediction and a justified next test. A negative result can be informative when methods and limits are clear. A tie does not prove the methods are equivalent under all conditions or that the experiment was worthless.</w:t>
      </w:r>
    </w:p>
    <w:p>
      <w:pPr>
        <w:pStyle w:val="Heading3"/>
      </w:pPr>
      <w:r>
        <w:t>Practice 2: explain the deciding evidence</w:t>
      </w:r>
    </w:p>
    <w:p>
      <w:r>
        <w:t>Changed-case practice: B wins on one new task after the team chooses it because A fails. Which conclusion is supported by the supplied facts?</w:t>
      </w:r>
    </w:p>
    <w:p>
      <w:r>
        <w:t>1. We can decide the result without examining the changed input or the procedure.</w:t>
      </w:r>
    </w:p>
    <w:p>
      <w:r>
        <w:t>2. This one example guarantees correct results for every future input.</w:t>
      </w:r>
    </w:p>
    <w:p>
      <w:r>
        <w:t>3. Treat that selected demonstration as exploratory, not a replacement for the original result.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Treat that selected demonstration as exploratory, not a replacement for the original result. Case selection now depends on outcomes.</w:t>
      </w:r>
    </w:p>
    <w:p>
      <w:pPr>
        <w:pStyle w:val="Heading3"/>
      </w:pPr>
      <w:r>
        <w:t>Repair a missing building block</w:t>
      </w:r>
    </w:p>
    <w:p>
      <w:r>
        <w:t>Review Robustness across conditions (ai-7/27). Goal: Explain the mechanism and terminology of robustness across conditions. Short practice: Calculate indoor, outdoor and combined rates. Which relevant weakness disappears from view when only the combined rate is reported?. Return to this week and explain what you changed.</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r>
        <w:t>Review Pilot experiments (ai-7/22). Goal: Explain the mechanism and terminology of pilot experiments. Short practice: Calculate reviewer agreement on the four pilot answers. What can the disagreement improve, and why are those revised practice answers not untouched final evidence?.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