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python-bridge/10</w:t>
      </w:r>
    </w:p>
    <w:p>
      <w:pPr>
        <w:pStyle w:val="Title"/>
      </w:pPr>
      <w:r>
        <w:t>Dictionaries and records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Return values and local state</w:t>
      </w:r>
    </w:p>
    <w:p>
      <w:r>
        <w:t>Without opening the old lesson, explain one key idea from Return values and local state.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Lists and indexing</w:t>
      </w:r>
    </w:p>
    <w:p>
      <w:r>
        <w:t>Without opening the old lesson, explain one key idea from Lists and indexing.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Boolean conditions</w:t>
      </w:r>
    </w:p>
    <w:p>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an update for Dictionaries and records.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Dictionaries and records.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Read, update and pass a dictionary record</w:t>
      </w:r>
    </w:p>
    <w:p>
      <w:r>
        <w:t>Predict the three outputs and trace the named-field update. Explain why zero and a missing count produce different results. If the condition becomes if not count, which supplied record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Identify fields</w:t>
      </w:r>
    </w:p>
    <w:p>
      <w:r>
        <w:t>For {"name": "Red", "capacity": 9, "used": 2}, state the keys, value of used and remaining spaces.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an update</w:t>
      </w:r>
    </w:p>
    <w:p>
      <w:r>
        <w:t>Change the Red record used to 9. State remaining spaces and whether capacity changes.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a lookup</w:t>
      </w:r>
    </w:p>
    <w:p>
      <w:r>
        <w:t>The code reads record["Used"] from the Red record. Explain the error and repair it without adding a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record independently</w:t>
      </w:r>
    </w:p>
    <w:p>
      <w:r>
        <w:t>Create a Green record with capacity 15 and used 6. Pass its fields to remaining and store the result. Update used to 10 and repeat. Predict both results.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the contract</w:t>
      </w:r>
    </w:p>
    <w:p>
      <w:r>
        <w:t>A record has capacity 3 and used 4. It gives -1 spaces without an error. Should it be accepted?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dictionaries and records evidence sheet to Python readiness portfolio. Show how you can read and update named dictionary fields.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Dictionaries and records</w:t>
      </w:r>
    </w:p>
    <w:p>
      <w:r>
        <w:t>A zero field is still present. A dictionary record describes a shelf. The program distinguishes missing data from an actual zero.</w:t>
      </w:r>
    </w:p>
    <w:p>
      <w: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r>
        <w:t>Predict all three original outputs. Explain the difference between count=0 and missing price, then predict the lookup after price=0 is added.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zero field is still present. A dictionary record describes a shelf. The program distinguishes missing data from an actual zero.</w:t>
      </w:r>
    </w:p>
    <w:p>
      <w:pPr>
        <w:pStyle w:val="Heading3"/>
      </w:pPr>
      <w:r>
        <w:t>Practice 1: explain the deciding evidence</w:t>
      </w:r>
    </w:p>
    <w:p>
      <w:r>
        <w:t>Which labelled step matches this detail? "count" in shelf is True even though its value is zero.</w:t>
      </w:r>
    </w:p>
    <w:p>
      <w:r>
        <w:t>1. Test key membership</w:t>
      </w:r>
    </w:p>
    <w:p>
      <w:r>
        <w:t>2. Read an absent field</w:t>
      </w:r>
    </w:p>
    <w:p>
      <w:r>
        <w:t>3. Read a stored field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Test key membership "count" in shelf is True even though its value is zero. Dictionary keys name fields. Presence is different from truthiness of a value; a measured zero should not be discarded as if the field were absent.</w:t>
      </w:r>
    </w:p>
    <w:p>
      <w:pPr>
        <w:pStyle w:val="Heading3"/>
      </w:pPr>
      <w:r>
        <w:t>Practice 2: explain the deciding evidence</w:t>
      </w:r>
    </w:p>
    <w:p>
      <w:r>
        <w:t>Changed-case practice: Add the field price with value 0. Which conclusion is supported by the supplied facts?</w:t>
      </w:r>
    </w:p>
    <w:p>
      <w:r>
        <w:t>1. The price lookup now returns 0 instead of None.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price lookup now returns 0 instead of None. A recorded zero is a present value, whereas the earlier lookup had no field.</w:t>
      </w:r>
    </w:p>
    <w:p>
      <w:pPr>
        <w:pStyle w:val="Heading3"/>
      </w:pPr>
      <w:r>
        <w:t>Repair a missing building block</w:t>
      </w:r>
    </w:p>
    <w:p>
      <w:r>
        <w:t>Review Return values and local state (python-bridge/9). Goal: Use a returned value in a later calculation. Short practice: Trace the two returned values and explain why first stays seven. What happens if the caller tries to print result directly?. Return to this week and explain what you changed.</w:t>
      </w:r>
    </w:p>
    <w:p>
      <w:r>
        <w:t>Review Lists and indexing (python-bridge/7). Goal: Distinguish a list index from the value stored at that position. Short practice: Label the three index positions. Predict all original outputs, then name the first output and stopping point after using index 3.. Return to this week and explain what you changed.</w:t>
      </w:r>
    </w:p>
    <w:p>
      <w:r>
        <w:t>Review Boolean conditions (python-bridge/4). Goal: Translate stated requirements into comparisons. Short practice: Give both comparison results for ages 11, 15 and 16. Which comparison rejects each outside value, and why does and matter?.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