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ai-1/13</w:t>
      </w:r>
    </w:p>
    <w:p>
      <w:pPr>
        <w:pStyle w:val="Title"/>
      </w:pPr>
      <w:r>
        <w:t>Learning from Examples</w:t>
      </w:r>
    </w:p>
    <w:p>
      <w:r>
        <w:t>Project: Helpful Classroom Sorter</w:t>
      </w:r>
    </w:p>
    <w:p>
      <w:pPr>
        <w:pStyle w:val="Heading1"/>
      </w:pPr>
      <w:r>
        <w:t>Compare candidates. Preserve the tie.</w:t>
      </w:r>
    </w:p>
    <w:p>
      <w:r>
        <w:t>Fit tower and stick rules, inspect unresolved predictions and record how an added label changes selection.</w:t>
      </w:r>
    </w:p>
    <w:p>
      <w:r>
        <w:t>Trace predictions → count each candidate’s errors → distinguish a choice from new evidence.</w:t>
      </w:r>
    </w:p>
    <w:p>
      <w:pPr>
        <w:pStyle w:val="Heading1"/>
      </w:pPr>
      <w:r>
        <w:t>01. What did the fitting examples actually decide?</w:t>
      </w:r>
    </w:p>
    <w:p>
      <w:r>
        <w:t>Trace each candidate, keep separate error totals and record unresolved ties.</w:t>
      </w:r>
    </w:p>
    <w:p>
      <w:pPr>
        <w:pStyle w:val="Heading2"/>
      </w:pPr>
      <w:r>
        <w:t>Start with equal fitting scores</w:t>
      </w:r>
    </w:p>
    <w:p>
      <w:pPr>
        <w:spacing w:line="336" w:lineRule="auto" w:after="180"/>
      </w:pPr>
      <w:r>
        <w:rPr>
          <w:b w:val="0"/>
        </w:rPr>
        <w:t>Two rules can agree on every fitting example and still disagree on a new input. A declared tie rule chooses reproducibly; it does not supply the missing label.</w:t>
      </w:r>
    </w:p>
    <w:p>
      <w:pPr>
        <w:pStyle w:val="Heading2"/>
      </w:pPr>
      <w:r>
        <w:t>Retrieve the equality check</w:t>
      </w:r>
    </w:p>
    <w:p>
      <w:pPr>
        <w:spacing w:line="336" w:lineRule="auto" w:after="180"/>
      </w:pPr>
      <w:r>
        <w:rPr>
          <w:b w:val="0"/>
        </w:rPr>
        <w:t>A rule predicts tall when height is at least 5 cm. What does it predict at 4, 5 and 6 cm? Why is 5 a useful boundary test?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fit a threshold by tracing predictions and counting disagreements for every candidate.</w:t>
      </w:r>
    </w:p>
    <w:p>
      <w:pPr>
        <w:pStyle w:val="ListBullet"/>
      </w:pPr>
      <w:r>
        <w:t>I can apply an explicit tie rule while recording what the fitting examples leave unresolved.</w:t>
      </w:r>
    </w:p>
    <w:p>
      <w:pPr>
        <w:pStyle w:val="ListBullet"/>
      </w:pPr>
      <w:r>
        <w:t>I can use a selected rule on a new input and explain why fit alone does not establish future correctness.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 the Cause.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3: Learning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29c2c8ef0b7da2a6945e84b57b491f3ffaf679b67bb27b5806fbbcbf40e37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</w:t>
      </w: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Choose one new labelled card length that would distinguish them and explain what remains unknown.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compare </w:t>
      </w:r>
      <w:r>
        <w:rPr>
          <w:b/>
        </w:rPr>
        <w:t>candidate model</w:t>
      </w:r>
      <w:r>
        <w:rPr>
          <w:b w:val="0"/>
        </w:rPr>
        <w:t xml:space="preserve">s, resolve a tie explicitly and separate fit from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1"/>
      </w:pPr>
      <w:r>
        <w:t>02. State the fitting procedure before comparing results</w:t>
      </w:r>
    </w:p>
    <w:p>
      <w:r>
        <w:t>The tower labels belong to this fictional task and use height as the only feature.</w:t>
      </w:r>
    </w:p>
    <w:p>
      <w:pPr>
        <w:pStyle w:val="Heading2"/>
      </w:pPr>
      <w:r>
        <w:t>The supplied towers and labels</w:t>
      </w:r>
    </w:p>
    <w:p>
      <w:pPr>
        <w:spacing w:line="336" w:lineRule="auto" w:after="180"/>
      </w:pPr>
      <w:r>
        <w:rPr>
          <w:b w:val="0"/>
        </w:rPr>
        <w:t>Four imaginary paper towers have heights 2, 4, 6 and 8 centimetres. Their supplied labels are short, short, tall and tall. These labels belong to this classroom task; they are not a universal definition of tall.</w:t>
      </w:r>
    </w:p>
    <w:p>
      <w:pPr>
        <w:spacing w:line="336" w:lineRule="auto" w:after="180"/>
      </w:pPr>
      <w:r>
        <w:rPr>
          <w:b w:val="0"/>
        </w:rPr>
        <w:t xml:space="preserve">We will fit a rule using height as its only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2"/>
      </w:pPr>
      <w:r>
        <w:t>The candidates and declared tie rule</w:t>
      </w:r>
    </w:p>
    <w:p>
      <w:pPr>
        <w:spacing w:line="336" w:lineRule="auto" w:after="180"/>
      </w:pPr>
      <w:r>
        <w:rPr>
          <w:b w:val="0"/>
        </w:rPr>
        <w:t xml:space="preserve">Every candidate predicts tall when height is at least its threshold and short otherwise. Compare thresholds 3, 5, 6 and 7 centimetres. The </w:t>
      </w:r>
      <w:r>
        <w:rPr>
          <w:b/>
        </w:rPr>
        <w:t>fitting</w:t>
      </w:r>
      <w:r>
        <w:rPr>
          <w:b w:val="0"/>
        </w:rPr>
        <w:t xml:space="preserve"> procedure chooses the fewest disagreements with the four labels.</w:t>
      </w:r>
    </w:p>
    <w:p>
      <w:pPr>
        <w:spacing w:line="336" w:lineRule="auto" w:after="180"/>
      </w:pPr>
      <w:r>
        <w:rPr>
          <w:b w:val="0"/>
        </w:rPr>
        <w:t>If candidates tie, choose the smaller threshold. Write these choices before comparing results.</w:t>
      </w:r>
    </w:p>
    <w:p>
      <w:pPr>
        <w:pStyle w:val="Heading2"/>
      </w:pPr>
      <w:r>
        <w:t>Count disagreements separately for every candidate</w:t>
      </w:r>
    </w:p>
    <w:p>
      <w:pPr>
        <w:spacing w:line="336" w:lineRule="auto" w:after="180"/>
      </w:pPr>
      <w:r>
        <w:rPr>
          <w:b w:val="0"/>
        </w:rPr>
        <w:t>For each candidate, start its count at zero. For each example, predict with that candidate, compare with the supplied label, and add one only for a disagreement. After all four examples, record the count.</w:t>
      </w:r>
    </w:p>
    <w:p>
      <w:pPr>
        <w:spacing w:line="336" w:lineRule="auto" w:after="180"/>
      </w:pPr>
      <w:r>
        <w:rPr>
          <w:b w:val="0"/>
        </w:rPr>
        <w:t>Then move to the next candidate with a fresh count. This uses the conditions and repetition you have already traced.</w:t>
      </w:r>
    </w:p>
    <w:p>
      <w:pPr>
        <w:pStyle w:val="Heading2"/>
      </w:pPr>
      <w:r>
        <w:t>Prepare the comparison</w:t>
      </w:r>
    </w:p>
    <w:p>
      <w:pPr>
        <w:pStyle w:val="ListBullet"/>
      </w:pPr>
      <w:r>
        <w:t>Before calculating, write the candidate thresholds, comparison phrase and tie policy. For each candidate, where does its error count begin, and when should you reset that count?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  A learner shown mostly striped triangles may wrongly treat stripes as the important clue for the triangle label.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Check each error against the example that caused it</w:t>
      </w:r>
    </w:p>
    <w:p>
      <w:r>
        <w:t>A zero count is an observed fitting result with a clear denominator.</w:t>
      </w:r>
    </w:p>
    <w:p>
      <w:pPr>
        <w:pStyle w:val="Heading2"/>
      </w:pPr>
      <w:r>
        <w:t>Compare the four candidates</w:t>
      </w:r>
    </w:p>
    <w:p>
      <w:pPr>
        <w:pStyle w:val="Heading3"/>
      </w:pPr>
      <w:r>
        <w:t>Disagreements on the four fitting examples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Candidate</w:t>
            </w:r>
          </w:p>
        </w:tc>
        <w:tc>
          <w:tcPr>
            <w:tcW w:type="dxa" w:w="5112"/>
          </w:tcPr>
          <w:p>
            <w:r>
              <w:t>Disagreements</w:t>
            </w:r>
          </w:p>
        </w:tc>
      </w:tr>
      <w:tr>
        <w:tc>
          <w:tcPr>
            <w:tcW w:type="dxa" w:w="5112"/>
          </w:tcPr>
          <w:p>
            <w:r>
              <w:t>Threshold 3</w:t>
            </w:r>
          </w:p>
        </w:tc>
        <w:tc>
          <w:tcPr>
            <w:tcW w:type="dxa" w:w="5112"/>
          </w:tcPr>
          <w:p>
            <w:r>
              <w:t>1 of 4</w:t>
            </w:r>
          </w:p>
        </w:tc>
      </w:tr>
      <w:tr>
        <w:tc>
          <w:tcPr>
            <w:tcW w:type="dxa" w:w="5112"/>
          </w:tcPr>
          <w:p>
            <w:r>
              <w:t>Threshold 5</w:t>
            </w:r>
          </w:p>
        </w:tc>
        <w:tc>
          <w:tcPr>
            <w:tcW w:type="dxa" w:w="5112"/>
          </w:tcPr>
          <w:p>
            <w:r>
              <w:t>0 of 4</w:t>
            </w:r>
          </w:p>
        </w:tc>
      </w:tr>
      <w:tr>
        <w:tc>
          <w:tcPr>
            <w:tcW w:type="dxa" w:w="5112"/>
          </w:tcPr>
          <w:p>
            <w:r>
              <w:t>Threshold 6</w:t>
            </w:r>
          </w:p>
        </w:tc>
        <w:tc>
          <w:tcPr>
            <w:tcW w:type="dxa" w:w="5112"/>
          </w:tcPr>
          <w:p>
            <w:r>
              <w:t>0 of 4</w:t>
            </w:r>
          </w:p>
        </w:tc>
      </w:tr>
      <w:tr>
        <w:tc>
          <w:tcPr>
            <w:tcW w:type="dxa" w:w="5112"/>
          </w:tcPr>
          <w:p>
            <w:r>
              <w:t>Threshold 7</w:t>
            </w:r>
          </w:p>
        </w:tc>
        <w:tc>
          <w:tcPr>
            <w:tcW w:type="dxa" w:w="5112"/>
          </w:tcPr>
          <w:p>
            <w:r>
              <w:t>1 of 4</w:t>
            </w:r>
          </w:p>
        </w:tc>
      </w:tr>
    </w:tbl>
    <w:p>
      <w:r>
        <w:t>All candidates use the same four examples and the same zero to four scale. Thresholds 5 and 6 have zero-length bars. They tie; our stated smaller-threshold rule selects 5.</w:t>
      </w:r>
    </w:p>
    <w:p>
      <w:pPr>
        <w:pStyle w:val="Heading2"/>
      </w:pPr>
      <w:r>
        <w:t>Locate the mismatched tower rows</w:t>
      </w:r>
    </w:p>
    <w:p>
      <w:pPr>
        <w:spacing w:line="336" w:lineRule="auto" w:after="180"/>
      </w:pPr>
      <w:r>
        <w:rPr>
          <w:b w:val="0"/>
        </w:rPr>
        <w:t>Threshold 3 incorrectly calls the height 4 tower tall. Threshold 7 incorrectly calls the height 6 tower short. Thresholds 5 and 6 agree with all four supplied labels.</w:t>
      </w:r>
    </w:p>
    <w:p>
      <w:pPr>
        <w:spacing w:line="336" w:lineRule="auto" w:after="180"/>
      </w:pPr>
      <w:r>
        <w:rPr>
          <w:b w:val="0"/>
        </w:rPr>
        <w:t>Check each disagreement against the individual example instead of trusting a total without its trace.</w:t>
      </w:r>
    </w:p>
    <w:p>
      <w:pPr>
        <w:pStyle w:val="Heading2"/>
      </w:pPr>
      <w:r>
        <w:t>Read the count and its limit</w:t>
      </w:r>
    </w:p>
    <w:p>
      <w:pPr>
        <w:spacing w:line="336" w:lineRule="auto" w:after="180"/>
      </w:pPr>
      <w:r>
        <w:rPr>
          <w:b w:val="0"/>
        </w:rPr>
        <w:t xml:space="preserve">The bar chart compares </w:t>
      </w:r>
      <w:r>
        <w:rPr>
          <w:b/>
        </w:rPr>
        <w:t>disagreement count</w:t>
      </w:r>
      <w:r>
        <w:rPr>
          <w:b w:val="0"/>
        </w:rPr>
        <w:t xml:space="preserve">s, so a shorter bar is better on this </w:t>
      </w:r>
      <w:r>
        <w:rPr>
          <w:b/>
        </w:rPr>
        <w:t>fitting set</w:t>
      </w:r>
      <w:r>
        <w:rPr>
          <w:b w:val="0"/>
        </w:rPr>
        <w:t>. Zero is a measured count here, not missing data. This chart says nothing yet about the error count on new towers.</w:t>
      </w:r>
    </w:p>
    <w:p>
      <w:pPr>
        <w:pStyle w:val="Heading2"/>
      </w:pPr>
      <w:r>
        <w:t>Explain a chart entry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labeled exampl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8057c97f2bb5c6ab3cd72b3d9cdb8bd97754f8e4a2afefc37e26ae806b75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djust a decision pattern from recurring c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9baae7ff4ebdf98a8aa4e40ba06422c075faa615a19c5a458cf5f4dd2e105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prediction for a new c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b9b08ff9b092a09083aa78b4d1a831cd71d36c265d4618121d9bc6efccfd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labeled example cards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adjust a decision </w:t>
      </w:r>
      <w:r>
        <w:rPr>
          <w:b/>
        </w:rPr>
        <w:t>pattern</w:t>
      </w:r>
      <w:r>
        <w:rPr>
          <w:b w:val="0"/>
        </w:rPr>
        <w:t xml:space="preserve"> from recurring clues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prediction</w:t>
      </w:r>
      <w:r>
        <w:rPr>
          <w:b w:val="0"/>
        </w:rPr>
        <w:t xml:space="preserve"> for a new card</w:t>
      </w:r>
    </w:p>
    <w:p>
      <w:pPr>
        <w:spacing w:line="336" w:lineRule="auto" w:after="180"/>
      </w:pPr>
      <w:r>
        <w:rPr>
          <w:b w:val="0"/>
        </w:rPr>
        <w:t xml:space="preserve">CORE IDEA  </w:t>
      </w: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UNDER THE HOOD  Supervised learning uses labeled examples to fit a mapping from represented </w:t>
      </w:r>
      <w:r>
        <w:rPr>
          <w:b/>
        </w:rPr>
        <w:t>input</w:t>
      </w:r>
      <w:r>
        <w:rPr>
          <w:b w:val="0"/>
        </w:rPr>
        <w:t xml:space="preserve">s to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The model does not store a human rule automatically; its fitted behavior reflects correlations, coverage, labels, and optimization choices.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fitting, prediction and evidence gaps</w:t>
      </w:r>
    </w:p>
    <w:p>
      <w:r>
        <w:t>Use the supplied examples and ask which observations would distinguish a proposed rule.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Balanced shapes: colors vary within each shape; shape clue becomes clear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961651a3bab3c3bd5a62e82f7a0e7a7f7226145aa352f593955171282e2b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Balanced shapes  Clue: colors vary within each shape. Meaning: shape clue becomes clearer.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All triangles striped: stripe and triangle always co-occur; confounded c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52c8aeb887d0f83b90daf4a0f9c7d923f077d309c624800e487460b9137b8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All triangles striped  Clue: stripe and triangle always co-occur. Meaning: confounded clue.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Mislabeled circle: target is incorrect; label noi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0a6df04bed635a2890ddf670b545bfbbd5ad8327f2e767208a28a3d8d25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Mislabeled circle  Clue: target is incorrect. Meaning: label noise.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dotted triangle: unseen combination; tests learn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6c0150079ec2cb08c47dc15062e4ada11d00a76f1908a27e23f90e22ec2cd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New dotted triangle  Clue: unseen combination. Meaning: tests learned behavior.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>BOUNDARY  Learning from examples is not the same as memorizing every example or understanding the concept like a person.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Balanced shapes: colors vary within each shape; shape clue becomes clear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961651a3bab3c3bd5a62e82f7a0e7a7f7226145aa352f593955171282e2b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All triangles striped: stripe and triangle always co-occur; confounded c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52c8aeb887d0f83b90daf4a0f9c7d923f077d309c624800e487460b9137b8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Mislabeled circle: target is incorrect; label noi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0a6df04bed635a2890ddf670b545bfbbd5ad8327f2e767208a28a3d8d25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New dotted triangle: unseen combination; tests learn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6c0150079ec2cb08c47dc15062e4ada11d00a76f1908a27e23f90e22ec2cd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1 — Balanced shapes  Clue: colors vary within each shape. Meaning: shape clue becomes clearer.</w:t>
      </w:r>
    </w:p>
    <w:p>
      <w:pPr>
        <w:spacing w:line="336" w:lineRule="auto" w:after="180"/>
      </w:pPr>
      <w:r>
        <w:rPr>
          <w:b w:val="0"/>
        </w:rPr>
        <w:t>CASE 2 — All triangles striped  Clue: stripe and triangle always co-occur. Meaning: confounded clue.</w:t>
      </w:r>
    </w:p>
    <w:p>
      <w:pPr>
        <w:spacing w:line="336" w:lineRule="auto" w:after="180"/>
      </w:pPr>
      <w:r>
        <w:rPr>
          <w:b w:val="0"/>
        </w:rPr>
        <w:t>CASE 3 — Mislabeled circle  Clue: target is incorrect. Meaning: label noise.</w:t>
      </w:r>
    </w:p>
    <w:p>
      <w:pPr>
        <w:spacing w:line="336" w:lineRule="auto" w:after="180"/>
      </w:pPr>
      <w:r>
        <w:rPr>
          <w:b w:val="0"/>
        </w:rPr>
        <w:t>CASE 4 — New dotted triangle  Clue: unseen combination. Meaning: tests learned behavior.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Reverse the tie policy to prefer the larger boundary.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Boundary 7 is selected and predicts short at 6.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pStyle w:val="Heading1"/>
      </w:pPr>
      <w:r>
        <w:t>06. A tie policy is a choice, not a new observation</w:t>
      </w:r>
    </w:p>
    <w:p>
      <w:r>
        <w:t>Use the stick task’s boundaries 5 and 7 and its stated smaller-boundary tie rule.</w:t>
      </w:r>
    </w:p>
    <w:p>
      <w:pPr>
        <w:pStyle w:val="Heading2"/>
      </w:pPr>
      <w:r>
        <w:t>The fitting sticks, candidates and policy</w:t>
      </w:r>
    </w:p>
    <w:p>
      <w:pPr>
        <w:spacing w:line="336" w:lineRule="auto" w:after="180"/>
      </w:pPr>
      <w:r>
        <w:rPr>
          <w:b w:val="0"/>
        </w:rPr>
        <w:t>A fictional classifier learns whether measured sticks are short or long.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lengths 2,4,8,10 cm have labels short,short,long,long.</w:t>
      </w:r>
    </w:p>
    <w:p>
      <w:pPr>
        <w:spacing w:line="336" w:lineRule="auto" w:after="180"/>
      </w:pPr>
      <w:r>
        <w:rPr>
          <w:b w:val="0"/>
        </w:rPr>
        <w:t>Candidate boundaries: long at least 5 or at least 7. Lowest errors wins; tie chooses smaller boundary.</w:t>
      </w:r>
    </w:p>
    <w:p>
      <w:pPr>
        <w:pStyle w:val="Heading2"/>
      </w:pPr>
      <w:r>
        <w:t>Compare the tied candidates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14" name="Picture 14" descr="Same training errors, different new prediction. Candidate 5: Boundary = 5, Training errors = 0, Prediction at 6 = long. Candidate 7: Boundary = 7, Training errors = 0, Prediction at 6 =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selection and label-free prediction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Training rows: 2 and 4 are short; 8 and 10 are long. → Candidate checks: Boundaries 5 and 7 both predict S,S,L,L: zero errors each. → Tie policy: Choose boundary 5 because the declared tie rule prefers the smaller value. →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unresolved interval</w:t>
      </w:r>
    </w:p>
    <w:p>
      <w:pPr>
        <w:spacing w:line="336" w:lineRule="auto" w:after="180"/>
      </w:pPr>
      <w:r>
        <w:rPr>
          <w:b w:val="0"/>
        </w:rPr>
        <w:t xml:space="preserve">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 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</w:t>
      </w:r>
    </w:p>
    <w:p>
      <w:pPr>
        <w:spacing w:line="336" w:lineRule="auto" w:after="180"/>
      </w:pPr>
      <w:r>
        <w:rPr>
          <w:b w:val="0"/>
        </w:rPr>
        <w:t xml:space="preserve">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</w:t>
      </w:r>
    </w:p>
    <w:p>
      <w:pPr>
        <w:pStyle w:val="Heading2"/>
      </w:pPr>
      <w:r>
        <w:t>Predict with the opposite tie policy</w:t>
      </w:r>
    </w:p>
    <w:p>
      <w:pPr>
        <w:pStyle w:val="ListBullet"/>
      </w:pPr>
      <w:r>
        <w:t>Before checking, keep the fitting sticks and candidate boundaries unchanged but prefer the larger boundary in a tie. Which model is selected, what does it predict at length 6, and which evidence has not changed?</w:t>
      </w:r>
    </w:p>
    <w:p>
      <w:pPr>
        <w:pStyle w:val="Heading2"/>
      </w:pPr>
      <w:r>
        <w:t>Check the changed selection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Length 6 is predicted long by the selected rule. Changed condition: Reverse the tie policy to prefer the larger boundary. Expected result: Boundary 7 is selected and predicts short at 6. Reason: The training fit is unchanged; only the explicit choice between tied candidates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Limit the zero-error claim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errors for both rules cannot determine the correct label of every unobserved stick.</w:t>
      </w:r>
    </w:p>
    <w:p>
      <w:pPr>
        <w:pStyle w:val="Heading2"/>
      </w:pPr>
      <w:r>
        <w:t>Choose a length where the models disagree</w:t>
      </w:r>
    </w:p>
    <w:p>
      <w:pPr>
        <w:pStyle w:val="ListBullet"/>
      </w:pPr>
      <w:r>
        <w:t>Read the labelled picture: Which new measured length would reveal disagreement between the candidates?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 A learner shown mostly striped triangles may wrongly treat stripes as the important clue for the triangle label.</w:t>
      </w:r>
    </w:p>
    <w:p>
      <w:pPr>
        <w:spacing w:line="336" w:lineRule="auto" w:after="180"/>
      </w:pPr>
      <w:r>
        <w:rPr>
          <w:b w:val="0"/>
        </w:rPr>
        <w:t>STEP 1 — OBSERVE  labeled example cards</w:t>
      </w:r>
    </w:p>
    <w:p>
      <w:pPr>
        <w:spacing w:line="336" w:lineRule="auto" w:after="180"/>
      </w:pPr>
      <w:r>
        <w:rPr>
          <w:b w:val="0"/>
        </w:rPr>
        <w:t xml:space="preserve">STEP 2 — TRACE  adjust a decision </w:t>
      </w:r>
      <w:r>
        <w:rPr>
          <w:b/>
        </w:rPr>
        <w:t>pattern</w:t>
      </w:r>
      <w:r>
        <w:rPr>
          <w:b w:val="0"/>
        </w:rPr>
        <w:t xml:space="preserve"> from recurring clues</w:t>
      </w:r>
    </w:p>
    <w:p>
      <w:pPr>
        <w:spacing w:line="336" w:lineRule="auto" w:after="180"/>
      </w:pPr>
      <w:r>
        <w:rPr>
          <w:b w:val="0"/>
        </w:rPr>
        <w:t xml:space="preserve">STEP 3 — CONCLUDE  </w:t>
      </w:r>
      <w:r>
        <w:rPr>
          <w:b/>
        </w:rPr>
        <w:t>prediction</w:t>
      </w:r>
      <w:r>
        <w:rPr>
          <w:b w:val="0"/>
        </w:rPr>
        <w:t xml:space="preserve"> for a new card</w:t>
      </w:r>
    </w:p>
    <w:p>
      <w:pPr>
        <w:spacing w:line="336" w:lineRule="auto" w:after="180"/>
      </w:pPr>
      <w:r>
        <w:rPr>
          <w:b w:val="0"/>
        </w:rPr>
        <w:t xml:space="preserve">MODEL REASONING  Early examples may support several rules. New examples eliminate some possibilities and may change the decision boundary. Record each revision as </w:t>
      </w:r>
      <w:r>
        <w:rPr>
          <w:b/>
        </w:rPr>
        <w:t>evidence</w:t>
      </w:r>
      <w:r>
        <w:rPr>
          <w:b w:val="0"/>
        </w:rPr>
        <w:t xml:space="preserve"> that </w:t>
      </w:r>
      <w:r>
        <w:rPr>
          <w:b/>
        </w:rPr>
        <w:t>training</w:t>
      </w:r>
      <w:r>
        <w:rPr>
          <w:b w:val="0"/>
        </w:rPr>
        <w:t xml:space="preserve"> data shapes later behavior.</w:t>
      </w:r>
    </w:p>
    <w:p>
      <w:pPr>
        <w:spacing w:line="336" w:lineRule="auto" w:after="180"/>
      </w:pPr>
      <w:r>
        <w:rPr>
          <w:b w:val="0"/>
        </w:rPr>
        <w:t>DO NOT OVERCLAIM  Learning from examples is not the same as memorizing every example or understanding the concept like a person.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Height and supplied label</w:t>
            </w:r>
          </w:p>
        </w:tc>
        <w:tc>
          <w:tcPr>
            <w:tcW w:type="dxa" w:w="3408"/>
          </w:tcPr>
          <w:p>
            <w:r>
              <w:t>Prediction under threshold 5</w:t>
            </w:r>
          </w:p>
        </w:tc>
        <w:tc>
          <w:tcPr>
            <w:tcW w:type="dxa" w:w="3408"/>
          </w:tcPr>
          <w:p>
            <w:r>
              <w:t>Prediction under threshold 6</w:t>
            </w:r>
          </w:p>
        </w:tc>
      </w:tr>
      <w:tr>
        <w:tc>
          <w:tcPr>
            <w:tcW w:type="dxa" w:w="3408"/>
          </w:tcPr>
          <w:p>
            <w:r>
              <w:t>2 cm 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4 cm 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6 cm 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</w:tr>
      <w:tr>
        <w:tc>
          <w:tcPr>
            <w:tcW w:type="dxa" w:w="3408"/>
          </w:tcPr>
          <w:p>
            <w:r>
              <w:t>8 cm 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</w:tr>
      <w:tr>
        <w:tc>
          <w:tcPr>
            <w:tcW w:type="dxa" w:w="3408"/>
          </w:tcPr>
          <w:p>
            <w:r>
              <w:t>5 cm label not yet supplied</w:t>
            </w:r>
          </w:p>
        </w:tc>
        <w:tc>
          <w:tcPr>
            <w:tcW w:type="dxa" w:w="3408"/>
          </w:tcPr>
          <w:p>
            <w:r>
              <w:t>Tall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first four rows are </w:t>
      </w:r>
      <w:r>
        <w:rPr>
          <w:b/>
        </w:rPr>
        <w:t>fitting</w:t>
      </w:r>
      <w:r>
        <w:rPr>
          <w:b w:val="0"/>
        </w:rPr>
        <w:t xml:space="preserve"> examples. The final row asks what the two tied candidates predict at a height missing from that set. Our </w:t>
      </w:r>
      <w:r>
        <w:rPr>
          <w:b/>
        </w:rPr>
        <w:t>tie rule</w:t>
      </w:r>
      <w:r>
        <w:rPr>
          <w:b w:val="0"/>
        </w:rPr>
        <w:t xml:space="preserve"> selects 5, so the selected model predicts tall at 5.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fitting</w:t>
      </w:r>
      <w:r>
        <w:rPr>
          <w:b w:val="0"/>
        </w:rPr>
        <w:t xml:space="preserve"> examples alone do not tell us whether that new </w:t>
      </w:r>
      <w:r>
        <w:rPr>
          <w:b/>
        </w:rPr>
        <w:t>prediction</w:t>
      </w:r>
      <w:r>
        <w:rPr>
          <w:b w:val="0"/>
        </w:rPr>
        <w:t xml:space="preserve"> matches the task label.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tie rule</w:t>
      </w:r>
      <w:r>
        <w:rPr>
          <w:b w:val="0"/>
        </w:rPr>
        <w:t xml:space="preserve"> makes the selection reproducible. It does not prove that the chosen threshold is the true boundary. Record that 6 tied with 5 and that they disagree at height 5.</w:t>
      </w:r>
    </w:p>
    <w:p>
      <w:pPr>
        <w:spacing w:line="336" w:lineRule="auto" w:after="180"/>
      </w:pPr>
      <w:r>
        <w:rPr>
          <w:b w:val="0"/>
        </w:rPr>
        <w:t xml:space="preserve">Hiding the tie would hide a real limitation of the available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Learning from Examples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8" name="Picture 18" descr="Same training errors, different new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9" name="Picture 19" descr="Learning from Examples. Training rows: 2 and 4 are short; 8 and 10 are long.. Candidate checks: Boundaries 5 and 7 both predict S,S,L,L: zero errors each.. Tie policy: Choose boundary 5 because the declared tie rule prefers the smaller value..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rows</w:t>
            </w:r>
          </w:p>
        </w:tc>
        <w:tc>
          <w:tcPr>
            <w:tcW w:type="dxa" w:w="5112"/>
          </w:tcPr>
          <w:p>
            <w:r>
              <w:t>2 and 4 are short; 8 and 10 are long.</w:t>
            </w:r>
          </w:p>
        </w:tc>
      </w:tr>
      <w:tr>
        <w:tc>
          <w:tcPr>
            <w:tcW w:type="dxa" w:w="5112"/>
          </w:tcPr>
          <w:p>
            <w:r>
              <w:t>2. Candidate checks</w:t>
            </w:r>
          </w:p>
        </w:tc>
        <w:tc>
          <w:tcPr>
            <w:tcW w:type="dxa" w:w="5112"/>
          </w:tcPr>
          <w:p>
            <w:r>
              <w:t>Boundaries 5 and 7 both predict S,S,L,L: zero errors each.</w:t>
            </w:r>
          </w:p>
        </w:tc>
      </w:tr>
      <w:tr>
        <w:tc>
          <w:tcPr>
            <w:tcW w:type="dxa" w:w="5112"/>
          </w:tcPr>
          <w:p>
            <w:r>
              <w:t>3. Tie policy</w:t>
            </w:r>
          </w:p>
        </w:tc>
        <w:tc>
          <w:tcPr>
            <w:tcW w:type="dxa" w:w="5112"/>
          </w:tcPr>
          <w:p>
            <w:r>
              <w:t>Choose boundary 5 because the declared tie rule prefers the smaller value.</w:t>
            </w:r>
          </w:p>
        </w:tc>
      </w:tr>
      <w:tr>
        <w:tc>
          <w:tcPr>
            <w:tcW w:type="dxa" w:w="5112"/>
          </w:tcPr>
          <w:p>
            <w:r>
              <w:t>4. New prediction</w:t>
            </w:r>
          </w:p>
        </w:tc>
        <w:tc>
          <w:tcPr>
            <w:tcW w:type="dxa" w:w="5112"/>
          </w:tcPr>
          <w:p>
            <w:r>
              <w:t>Length 6 is predicted long by the selected rule.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Reverse the tie policy to prefer the larger boundary. Predict the result before checking the explanation. What remains the same?</w:t>
      </w:r>
    </w:p>
    <w:p>
      <w:pPr>
        <w:pStyle w:val="Heading1"/>
      </w:pPr>
      <w:r>
        <w:t>07. Best among these candidates has a limited meaning</w:t>
      </w:r>
    </w:p>
    <w:p>
      <w:r>
        <w:t>Features, candidate families and label policies remain human choices.</w:t>
      </w:r>
    </w:p>
    <w:p>
      <w:pPr>
        <w:pStyle w:val="Heading2"/>
      </w:pPr>
      <w:r>
        <w:t>Keep the comparison scope explicit</w:t>
      </w:r>
    </w:p>
    <w:p>
      <w:pPr>
        <w:spacing w:line="336" w:lineRule="auto" w:after="180"/>
      </w:pPr>
      <w:r>
        <w:rPr>
          <w:b w:val="0"/>
        </w:rPr>
        <w:t>The best candidate means best among the candidates compared, using this counting rule and these recorded labels. A different candidate family, feature or label policy might give a different result.</w:t>
      </w:r>
    </w:p>
    <w:p>
      <w:pPr>
        <w:spacing w:line="336" w:lineRule="auto" w:after="180"/>
      </w:pPr>
      <w:r>
        <w:rPr>
          <w:b w:val="0"/>
        </w:rPr>
        <w:t xml:space="preserve">People chose those ingredients; </w:t>
      </w:r>
      <w:r>
        <w:rPr>
          <w:b/>
        </w:rPr>
        <w:t>fitting</w:t>
      </w:r>
      <w:r>
        <w:rPr>
          <w:b w:val="0"/>
        </w:rPr>
        <w:t xml:space="preserve"> does not remove those choices.</w:t>
      </w:r>
    </w:p>
    <w:p>
      <w:pPr>
        <w:pStyle w:val="Heading2"/>
      </w:pPr>
      <w:r>
        <w:t>Inspect conflicting labels for identical inputs</w:t>
      </w:r>
    </w:p>
    <w:p>
      <w:pPr>
        <w:spacing w:line="336" w:lineRule="auto" w:after="180"/>
      </w:pPr>
      <w:r>
        <w:rPr>
          <w:b w:val="0"/>
        </w:rPr>
        <w:t xml:space="preserve">If two records with identical </w:t>
      </w:r>
      <w:r>
        <w:rPr>
          <w:b/>
        </w:rPr>
        <w:t>input</w:t>
      </w:r>
      <w:r>
        <w:rPr>
          <w:b w:val="0"/>
        </w:rPr>
        <w:t xml:space="preserve"> height have different labels, any deterministic rule using only that height gives them the same </w:t>
      </w:r>
      <w:r>
        <w:rPr>
          <w:b/>
        </w:rPr>
        <w:t>prediction</w:t>
      </w:r>
      <w:r>
        <w:rPr>
          <w:b w:val="0"/>
        </w:rPr>
        <w:t>. It must disagree with at least one label.</w:t>
      </w:r>
    </w:p>
    <w:p>
      <w:pPr>
        <w:spacing w:line="336" w:lineRule="auto" w:after="180"/>
      </w:pPr>
      <w:r>
        <w:rPr>
          <w:b w:val="0"/>
        </w:rPr>
        <w:t>Investigate the records and task definition instead of silently changing a label to make the model look perfect.</w:t>
      </w:r>
    </w:p>
    <w:p>
      <w:pPr>
        <w:pStyle w:val="Heading2"/>
      </w:pPr>
      <w:r>
        <w:t>Repair an unsupported future guarantee</w:t>
      </w:r>
    </w:p>
    <w:p>
      <w:pPr>
        <w:pStyle w:val="ListBullet"/>
      </w:pPr>
      <w:r>
        <w:t>CLAIM A  The model discovers the one true rule hidden in nature.</w:t>
      </w:r>
    </w:p>
    <w:p>
      <w:pPr>
        <w:pStyle w:val="ListBullet"/>
      </w:pPr>
      <w:r>
        <w:t>CLAIM B  One example is enough to learn a reliable category.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The selected threshold has zero disagreements on four fitting examples. A learner claims it will label every future tower correctly. Write a more accurate claim and name evidence that is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Balanced shapes</w:t>
            </w:r>
          </w:p>
        </w:tc>
        <w:tc>
          <w:tcPr>
            <w:tcW w:type="dxa" w:w="3408"/>
          </w:tcPr>
          <w:p>
            <w:r>
              <w:t>colors vary within each shape</w:t>
            </w:r>
          </w:p>
        </w:tc>
        <w:tc>
          <w:tcPr>
            <w:tcW w:type="dxa" w:w="3408"/>
          </w:tcPr>
          <w:p>
            <w:r>
              <w:t>shape clue becomes clearer</w:t>
            </w:r>
          </w:p>
        </w:tc>
      </w:tr>
      <w:tr>
        <w:tc>
          <w:tcPr>
            <w:tcW w:type="dxa" w:w="3408"/>
          </w:tcPr>
          <w:p>
            <w:r>
              <w:t>All triangles striped</w:t>
            </w:r>
          </w:p>
        </w:tc>
        <w:tc>
          <w:tcPr>
            <w:tcW w:type="dxa" w:w="3408"/>
          </w:tcPr>
          <w:p>
            <w:r>
              <w:t>stripe and triangle always co-occur</w:t>
            </w:r>
          </w:p>
        </w:tc>
        <w:tc>
          <w:tcPr>
            <w:tcW w:type="dxa" w:w="3408"/>
          </w:tcPr>
          <w:p>
            <w:r>
              <w:t>confounded clue</w:t>
            </w:r>
          </w:p>
        </w:tc>
      </w:tr>
      <w:tr>
        <w:tc>
          <w:tcPr>
            <w:tcW w:type="dxa" w:w="3408"/>
          </w:tcPr>
          <w:p>
            <w:r>
              <w:t>Mislabeled circle</w:t>
            </w:r>
          </w:p>
        </w:tc>
        <w:tc>
          <w:tcPr>
            <w:tcW w:type="dxa" w:w="3408"/>
          </w:tcPr>
          <w:p>
            <w:r>
              <w:t>target is incorrect</w:t>
            </w:r>
          </w:p>
        </w:tc>
        <w:tc>
          <w:tcPr>
            <w:tcW w:type="dxa" w:w="3408"/>
          </w:tcPr>
          <w:p>
            <w:r>
              <w:t>label noise</w:t>
            </w:r>
          </w:p>
        </w:tc>
      </w:tr>
      <w:tr>
        <w:tc>
          <w:tcPr>
            <w:tcW w:type="dxa" w:w="3408"/>
          </w:tcPr>
          <w:p>
            <w:r>
              <w:t>New dotted triangle</w:t>
            </w:r>
          </w:p>
        </w:tc>
        <w:tc>
          <w:tcPr>
            <w:tcW w:type="dxa" w:w="3408"/>
          </w:tcPr>
          <w:p>
            <w:r>
              <w:t>unseen combination</w:t>
            </w:r>
          </w:p>
        </w:tc>
        <w:tc>
          <w:tcPr>
            <w:tcW w:type="dxa" w:w="3408"/>
          </w:tcPr>
          <w:p>
            <w:r>
              <w:t>tests learned behavior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add a label and recompute the fit</w:t>
      </w:r>
    </w:p>
    <w:p>
      <w:r>
        <w:t>Retain the original examples and distinguish fitting evidence from a final check.</w:t>
      </w:r>
    </w:p>
    <w:p>
      <w:pPr>
        <w:pStyle w:val="Heading2"/>
      </w:pPr>
      <w:r>
        <w:t>The new labelled tower and your comparison</w:t>
      </w:r>
    </w:p>
    <w:p>
      <w:pPr>
        <w:spacing w:line="336" w:lineRule="auto" w:after="180"/>
      </w:pPr>
      <w:r>
        <w:rPr>
          <w:b w:val="0"/>
        </w:rPr>
        <w:t xml:space="preserve">Suppose the task designer supplies an additional </w:t>
      </w:r>
      <w:r>
        <w:rPr>
          <w:b/>
        </w:rPr>
        <w:t>fitting</w:t>
      </w:r>
      <w:r>
        <w:rPr>
          <w:b w:val="0"/>
        </w:rPr>
        <w:t xml:space="preserve"> example: height 5 centimetres, label short. Compare thresholds 5 and 6 again using all five </w:t>
      </w:r>
      <w:r>
        <w:rPr>
          <w:b/>
        </w:rPr>
        <w:t>fitting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Do not discard the original four when adding the new example.</w:t>
      </w:r>
    </w:p>
    <w:p>
      <w:pPr>
        <w:pStyle w:val="Heading3"/>
      </w:pPr>
      <w:r>
        <w:t>List the prediction at the added height 5 under each candidate and update both total disagreement counts. Select between 5 and 6 under the fitting procedure. Explain why the added example is now fitting evidence rather than an independent final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Explain why a selection label becomes fitting data</w:t>
      </w:r>
    </w:p>
    <w:p>
      <w:pPr>
        <w:spacing w:line="336" w:lineRule="auto" w:after="180"/>
      </w:pPr>
      <w:r>
        <w:rPr>
          <w:b w:val="0"/>
        </w:rPr>
        <w:t xml:space="preserve">A label that helps choose the threshold participates in </w:t>
      </w:r>
      <w:r>
        <w:rPr>
          <w:b/>
        </w:rPr>
        <w:t>fitting</w:t>
      </w:r>
      <w:r>
        <w:rPr>
          <w:b w:val="0"/>
        </w:rPr>
        <w:t xml:space="preserve">. This is allowed, but it changes what the example can establish. We must use separate </w:t>
      </w:r>
      <w:r>
        <w:rPr>
          <w:b/>
        </w:rPr>
        <w:t>evidence</w:t>
      </w:r>
      <w:r>
        <w:rPr>
          <w:b w:val="0"/>
        </w:rPr>
        <w:t xml:space="preserve"> to evaluate the selected model beyond the examples that shaped it.</w:t>
      </w:r>
    </w:p>
    <w:p>
      <w:pPr>
        <w:spacing w:line="336" w:lineRule="auto" w:after="180"/>
      </w:pPr>
      <w:r>
        <w:rPr>
          <w:b w:val="0"/>
        </w:rPr>
        <w:t>Week 15 will develop that separation in detail.</w:t>
      </w:r>
    </w:p>
    <w:p>
      <w:pPr>
        <w:pStyle w:val="Heading2"/>
      </w:pPr>
      <w:r>
        <w:t>Use W2 to inspect the original tied candidates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pattern</w:t>
      </w:r>
      <w:r>
        <w:rPr>
          <w:b w:val="0"/>
        </w:rPr>
        <w:t xml:space="preserve"> from examples”.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adding error counts across candidates</w:t>
      </w:r>
    </w:p>
    <w:p>
      <w:pPr>
        <w:pStyle w:val="ListBullet"/>
      </w:pPr>
      <w:r>
        <w:t>Use the worked case for Fitting a pattern from examples. Proposed explanation: “The lowest error count is added across candidates”.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Choose a distinguishing stick length</w:t>
      </w:r>
    </w:p>
    <w:p>
      <w:pPr>
        <w:spacing w:line="336" w:lineRule="auto" w:after="180"/>
      </w:pPr>
      <w:r>
        <w:rPr>
          <w:b w:val="0"/>
        </w:rPr>
        <w:t>Which new measured length would reveal disagreement between the candidates?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Training example</w:t>
      </w:r>
      <w:r>
        <w:rPr>
          <w:b w:val="0"/>
        </w:rPr>
        <w:t xml:space="preserve">s influence how a model handles later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training example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</w:t>
      </w:r>
      <w:r>
        <w:rPr>
          <w:b/>
        </w:rPr>
        <w:t>new 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One example is enough to learn a reliable category.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Explain a tied fit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how a new labelled shape changes a model</w:t>
      </w:r>
    </w:p>
    <w:p>
      <w:r>
        <w:t>Run a declared candidate comparison and keep the version change visible.</w:t>
      </w:r>
    </w:p>
    <w:p>
      <w:pPr>
        <w:pStyle w:val="Heading2"/>
      </w:pPr>
      <w:r>
        <w:t>The fitting cards and complete procedure</w:t>
      </w:r>
    </w:p>
    <w:p>
      <w:pPr>
        <w:spacing w:line="336" w:lineRule="auto" w:after="180"/>
      </w:pPr>
      <w:r>
        <w:rPr>
          <w:b w:val="0"/>
        </w:rPr>
        <w:t>Use fictional shape cards whose feature is corner count. The fitting cards are 3 corners labelled FEW and 5 corners labelled MANY. Candidate 4 predicts MANY at 4 or more corners; candidate 5 predicts MANY at 5 or more. Both otherwise predict FEW. Choose the lower error count; a tie prefers the smaller candidate. These labels are task conventions.</w:t>
      </w:r>
    </w:p>
    <w:p>
      <w:pPr>
        <w:pStyle w:val="Heading2"/>
      </w:pPr>
      <w:r>
        <w:t>Predict, fit and record the new prediction</w:t>
      </w:r>
    </w:p>
    <w:p>
      <w:pPr>
        <w:pStyle w:val="ListNumber"/>
      </w:pPr>
      <w:r>
        <w:t>Predict every fitting row, count each candidate’s errors and select a model. Before revealing another label, predict the selected model’s label for a four-corner card. Record your first prediction. Then open the new-label card below, add it to the fitting record and recompute both candidates. Explain whether that newly used label is still an independent test.</w:t>
      </w:r>
    </w:p>
    <w:p>
      <w:pPr>
        <w:pStyle w:val="Heading2"/>
      </w:pPr>
      <w:r>
        <w:t>Open the new fitting label after predicting · reference / check after trying</w:t>
      </w:r>
    </w:p>
    <w:p>
      <w:pPr>
        <w:spacing w:line="336" w:lineRule="auto" w:after="180"/>
      </w:pPr>
      <w:r>
        <w:rPr>
          <w:b w:val="0"/>
        </w:rPr>
        <w:t>New fitting label for this invented task: the four-corner card is FEW. Add this labelled example without erasing either earlier example. Preserve the old model, first prediction, new counts and new selected model as separate records.</w:t>
      </w:r>
    </w:p>
    <w:p>
      <w:pPr>
        <w:pStyle w:val="Heading2"/>
      </w:pPr>
      <w:r>
        <w:t>Compare the model versions and limits</w:t>
      </w:r>
    </w:p>
    <w:p>
      <w:pPr>
        <w:spacing w:line="336" w:lineRule="auto" w:after="180"/>
      </w:pPr>
      <w:r>
        <w:rPr>
          <w:b w:val="0"/>
        </w:rPr>
        <w:t>Keep a normal case and an edge case clearly separated.</w:t>
      </w:r>
    </w:p>
    <w:p>
      <w:pPr>
        <w:spacing w:line="336" w:lineRule="auto" w:after="180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Human Shape Model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6110aa739791f322a7bbc759c12f389f3a098931cdbb9c9cf4f1d63031a2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Complete the task: Act as a model trained on shape cards; record rule changes.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fit a new distance task</w:t>
      </w:r>
    </w:p>
    <w:p>
      <w:r>
        <w:t>Use its supplied near/far labels and candidate distances before seeing a label for the new input.</w:t>
      </w:r>
    </w:p>
    <w:p>
      <w:pPr>
        <w:pStyle w:val="Heading2"/>
      </w:pPr>
      <w:r>
        <w:t>The new fitting task</w:t>
      </w:r>
    </w:p>
    <w:p>
      <w:pPr>
        <w:spacing w:line="336" w:lineRule="auto" w:after="180"/>
      </w:pPr>
      <w:r>
        <w:rPr>
          <w:b w:val="0"/>
        </w:rPr>
        <w:t>Imaginary map markers have distances 1, 3, 5 and 7 units, with supplied labels near, far, far and far. Compare candidates that predict far when distance is at least 2, 4 or 6 units.</w:t>
      </w:r>
    </w:p>
    <w:p>
      <w:pPr>
        <w:spacing w:line="336" w:lineRule="auto" w:after="180"/>
      </w:pPr>
      <w:r>
        <w:rPr>
          <w:b w:val="0"/>
        </w:rPr>
        <w:t xml:space="preserve">List every </w:t>
      </w:r>
      <w:r>
        <w:rPr>
          <w:b/>
        </w:rPr>
        <w:t>prediction</w:t>
      </w:r>
      <w:r>
        <w:rPr>
          <w:b w:val="0"/>
        </w:rPr>
        <w:t xml:space="preserve"> and error count, select the lowest-error candidate, then predict at distance 2 before any comparison label is supplied. Limit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Fit a new distance task</w:t>
      </w:r>
    </w:p>
    <w:p>
      <w:pPr>
        <w:pStyle w:val="Heading3"/>
      </w:pPr>
      <w:r>
        <w:t>Week 13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learner sees three red apples and no green apples, then calls a green apple not an apple. What missing </w:t>
      </w:r>
      <w:r>
        <w:rPr>
          <w:b/>
        </w:rPr>
        <w:t>evidence</w:t>
      </w:r>
      <w:r>
        <w:rPr>
          <w:b w:val="0"/>
        </w:rPr>
        <w:t xml:space="preserve"> could help? How would you check improvement?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the first small labeled example set for the sorter and explain which visual differences it covers.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cards show lengths 2,3 labelled S and 7,8 labelled L. Two proposed rules are 'L at 5 or above' and 'L at 7 or above'. Both fit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Choose one new labelled card length that would distinguish them and explain what remains unknown.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full fitting decision with your sorter model</w:t>
      </w:r>
    </w:p>
    <w:p>
      <w:r>
        <w:t>Keep candidate definitions, separate errors and tie policy beside the selected rule.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>THIS WEEK'S CHECKPOINT  Create the first small labeled example set for the sorter and explain which visual differences it covers.</w:t>
      </w:r>
    </w:p>
    <w:p>
      <w:pPr>
        <w:spacing w:line="336" w:lineRule="auto" w:after="180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</w:t>
      </w:r>
    </w:p>
    <w:p>
      <w:pPr>
        <w:pStyle w:val="Heading2"/>
      </w:pPr>
      <w:r>
        <w:t>Plan examples, checks and review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learning distinguishable from a human understanding claim</w:t>
      </w:r>
    </w:p>
    <w:p>
      <w:pPr>
        <w:spacing w:line="336" w:lineRule="auto" w:after="180"/>
      </w:pPr>
      <w:r>
        <w:rPr>
          <w:b w:val="0"/>
        </w:rPr>
        <w:t>RESPONSIBLE DESIGN  Learning from examples is not the same as memorizing every example or understanding the concept like a person.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fbea78be7157edcd94ecfdd9f3cc01e856844eeb7cd27f415edccfef9e5b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selection without overstating the fit</w:t>
      </w:r>
    </w:p>
    <w:p>
      <w:r>
        <w:t>Close your notes and distinguish the chosen rule, its prediction and evidence of correctness.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Fit a threshold by tracing predictions and counting disagreements for every candidate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revisit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input paired with a target label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pattern</w:t>
            </w:r>
          </w:p>
        </w:tc>
        <w:tc>
          <w:tcPr>
            <w:tcW w:type="dxa" w:w="3408"/>
          </w:tcPr>
          <w:p>
            <w:r>
              <w:t>recurring relationship across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fitting behavior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new input</w:t>
            </w:r>
          </w:p>
        </w:tc>
        <w:tc>
          <w:tcPr>
            <w:tcW w:type="dxa" w:w="3408"/>
          </w:tcPr>
          <w:p>
            <w:r>
              <w:t>case not used in fitting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Candidate model</w:t>
            </w:r>
          </w:p>
        </w:tc>
        <w:tc>
          <w:tcPr>
            <w:tcW w:type="dxa" w:w="5112"/>
          </w:tcPr>
          <w:p>
            <w:r>
              <w:t>One possible rule being compared during fitting</w:t>
            </w:r>
          </w:p>
        </w:tc>
      </w:tr>
      <w:tr>
        <w:tc>
          <w:tcPr>
            <w:tcW w:type="dxa" w:w="5112"/>
          </w:tcPr>
          <w:p>
            <w:r>
              <w:t>Fitting set</w:t>
            </w:r>
          </w:p>
        </w:tc>
        <w:tc>
          <w:tcPr>
            <w:tcW w:type="dxa" w:w="5112"/>
          </w:tcPr>
          <w:p>
            <w:r>
              <w:t>The examples used to choose or adjust a model</w:t>
            </w:r>
          </w:p>
        </w:tc>
      </w:tr>
      <w:tr>
        <w:tc>
          <w:tcPr>
            <w:tcW w:type="dxa" w:w="5112"/>
          </w:tcPr>
          <w:p>
            <w:r>
              <w:t>Disagreement count</w:t>
            </w:r>
          </w:p>
        </w:tc>
        <w:tc>
          <w:tcPr>
            <w:tcW w:type="dxa" w:w="5112"/>
          </w:tcPr>
          <w:p>
            <w:r>
              <w:t>The number of predictions that differ from their comparison labels</w:t>
            </w:r>
          </w:p>
        </w:tc>
      </w:tr>
      <w:tr>
        <w:tc>
          <w:tcPr>
            <w:tcW w:type="dxa" w:w="5112"/>
          </w:tcPr>
          <w:p>
            <w:r>
              <w:t>Tie rule</w:t>
            </w:r>
          </w:p>
        </w:tc>
        <w:tc>
          <w:tcPr>
            <w:tcW w:type="dxa" w:w="5112"/>
          </w:tcPr>
          <w:p>
            <w:r>
              <w:t>An explicit method for choosing between equally scoring candidates</w:t>
            </w:r>
          </w:p>
        </w:tc>
      </w:tr>
      <w:tr>
        <w:tc>
          <w:tcPr>
            <w:tcW w:type="dxa" w:w="5112"/>
          </w:tcPr>
          <w:p>
            <w:r>
              <w:t>Generalisation</w:t>
            </w:r>
          </w:p>
        </w:tc>
        <w:tc>
          <w:tcPr>
            <w:tcW w:type="dxa" w:w="5112"/>
          </w:tcPr>
          <w:p>
            <w:r>
              <w:t>How well a fitted model works on new cases beyond its fitting examples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The model discovers the one true rule hidden in nature.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training example: input paired with a target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5b7e2b9543ef09cc622e30829f63eed2ed593ee87ac86187e1cf6d348059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pattern: recurring relationship across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9d0213e1d663c72000ad77c7ee055f6dad51b86e21e1e4a717032bbce19ef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training: fitting behavior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6387293dc0bfea2591443097ad87cbda0cd97f994cee1605572ff5dc9d8ad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new input: case not used in fit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f3f5d03618d888b4349f6bb6b3cde5785202072f77bcd3b64bcec3cae8b93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training example.</w:t>
      </w:r>
    </w:p>
    <w:p>
      <w:pPr>
        <w:pStyle w:val="ListBullet"/>
      </w:pPr>
      <w:r>
        <w:t>EXPLAIN  Training examples influence how a model handles later inputs.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The model discovers the one true rule hidden in nature.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b41ff295abbf92e9ecf5070f74ab80db3ed32ea97e3c52fc180b0517a404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Fit a new distance task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Fit a new distance task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15681199baa7e8e4012cbd80c52a287a3b642e778b048afe53116a64f567e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List predictions and separate disagreement counts, apply the declared selection and tie rules, and state what the fitting set leaves untested.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Early examples may support several rules. New examples eliminate some possibilities and may change the decision boundary. Record each revision as </w:t>
      </w:r>
      <w:r>
        <w:rPr>
          <w:b/>
        </w:rPr>
        <w:t>evidence</w:t>
      </w:r>
      <w:r>
        <w:rPr>
          <w:b w:val="0"/>
        </w:rPr>
        <w:t xml:space="preserve"> that </w:t>
      </w:r>
      <w:r>
        <w:rPr>
          <w:b/>
        </w:rPr>
        <w:t>training</w:t>
      </w:r>
      <w:r>
        <w:rPr>
          <w:b w:val="0"/>
        </w:rPr>
        <w:t xml:space="preserve"> data shapes later behavior.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Build a Human Classifier.</w:t>
      </w:r>
    </w:p>
    <w:p>
      <w:pPr>
        <w:pStyle w:val="Heading1"/>
      </w:pPr>
      <w:r>
        <w:t>13. Extra practice: Examples suggest a pattern to test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>s label smooth leaves S and toothed leaves T. A new leaf is toothed.</w:t>
      </w:r>
    </w:p>
    <w:p>
      <w:pPr>
        <w:spacing w:line="336" w:lineRule="auto" w:after="180"/>
      </w:pPr>
      <w:r>
        <w:rPr>
          <w:b w:val="0"/>
        </w:rPr>
        <w:t xml:space="preserve">Predict and state the </w:t>
      </w:r>
      <w:r>
        <w:rPr>
          <w:b/>
        </w:rPr>
        <w:t>evidence</w:t>
      </w:r>
      <w:r>
        <w:rPr>
          <w:b w:val="0"/>
        </w:rPr>
        <w:t xml:space="preserve"> limit.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Predict T from the demonstrated edge </w:t>
      </w:r>
      <w:r>
        <w:rPr>
          <w:b/>
        </w:rPr>
        <w:t>pattern</w:t>
      </w:r>
      <w:r>
        <w:rPr>
          <w:b w:val="0"/>
        </w:rPr>
        <w:t>. One success does not establish broad reliability; use fresh labelled tests including ambiguous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Smooth leaves</w:t>
            </w:r>
          </w:p>
        </w:tc>
        <w:tc>
          <w:tcPr>
            <w:tcW w:type="dxa" w:w="5112"/>
          </w:tcPr>
          <w:p>
            <w:r>
              <w:t>Training label S</w:t>
            </w:r>
          </w:p>
        </w:tc>
      </w:tr>
      <w:tr>
        <w:tc>
          <w:tcPr>
            <w:tcW w:type="dxa" w:w="5112"/>
          </w:tcPr>
          <w:p>
            <w:r>
              <w:t>Toothed leaves</w:t>
            </w:r>
          </w:p>
        </w:tc>
        <w:tc>
          <w:tcPr>
            <w:tcW w:type="dxa" w:w="5112"/>
          </w:tcPr>
          <w:p>
            <w:r>
              <w:t>Training label T</w:t>
            </w:r>
          </w:p>
        </w:tc>
      </w:tr>
      <w:tr>
        <w:tc>
          <w:tcPr>
            <w:tcW w:type="dxa" w:w="5112"/>
          </w:tcPr>
          <w:p>
            <w:r>
              <w:t>New toothed leaf</w:t>
            </w:r>
          </w:p>
        </w:tc>
        <w:tc>
          <w:tcPr>
            <w:tcW w:type="dxa" w:w="5112"/>
          </w:tcPr>
          <w:p>
            <w:r>
              <w:t>Predict T</w:t>
            </w:r>
          </w:p>
        </w:tc>
      </w:tr>
      <w:tr>
        <w:tc>
          <w:tcPr>
            <w:tcW w:type="dxa" w:w="5112"/>
          </w:tcPr>
          <w:p>
            <w:r>
              <w:t>Fresh labelled cases</w:t>
            </w:r>
          </w:p>
        </w:tc>
        <w:tc>
          <w:tcPr>
            <w:tcW w:type="dxa" w:w="5112"/>
          </w:tcPr>
          <w:p>
            <w:r>
              <w:t>Check the prediction rule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13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Examples suggest a pattern to test</w:t>
      </w:r>
    </w:p>
    <w:p>
      <w:pPr>
        <w:spacing w:line="336" w:lineRule="auto" w:after="180"/>
      </w:pPr>
      <w:r>
        <w:rPr>
          <w:b/>
        </w:rPr>
        <w:t>Training example</w:t>
      </w:r>
      <w:r>
        <w:rPr>
          <w:b w:val="0"/>
        </w:rPr>
        <w:t>s label smooth leaves S and toothed leaves T. A new leaf is toothed.</w:t>
      </w:r>
    </w:p>
    <w:p>
      <w:pPr>
        <w:spacing w:line="336" w:lineRule="auto" w:after="180"/>
      </w:pPr>
      <w:r>
        <w:rPr>
          <w:b w:val="0"/>
        </w:rPr>
        <w:t xml:space="preserve">Predict and state the </w:t>
      </w:r>
      <w:r>
        <w:rPr>
          <w:b/>
        </w:rPr>
        <w:t>evidence</w:t>
      </w:r>
      <w:r>
        <w:rPr>
          <w:b w:val="0"/>
        </w:rPr>
        <w:t xml:space="preserve"> limit.</w:t>
      </w:r>
    </w:p>
    <w:p>
      <w:pPr>
        <w:spacing w:line="336" w:lineRule="auto" w:after="180"/>
      </w:pPr>
      <w:r>
        <w:rPr>
          <w:b w:val="0"/>
        </w:rPr>
        <w:t xml:space="preserve">Predict T from the demonstrated edge </w:t>
      </w:r>
      <w:r>
        <w:rPr>
          <w:b/>
        </w:rPr>
        <w:t>pattern</w:t>
      </w:r>
      <w:r>
        <w:rPr>
          <w:b w:val="0"/>
        </w:rPr>
        <w:t>. One success does not establish broad reliability; use fresh labelled tests including ambiguous cases.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threshold by tracing predictions and counting disagreements for every candidate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an explicit tie rule while recording what the fitting examples leave unresolved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a selected rule on a new input and explain why fit alone does not establish future correctness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classifier learns whether measured sticks are short or long.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classifier learns whether measured sticks are short or long.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Length 6 is predicted long by the selected rule.</w:t>
      </w:r>
    </w:p>
    <w:p>
      <w:pPr>
        <w:pStyle w:val="ListBullet"/>
      </w:pPr>
      <w:r>
        <w:t>1. Training rows</w:t>
      </w:r>
    </w:p>
    <w:p>
      <w:pPr>
        <w:pStyle w:val="ListBullet"/>
      </w:pPr>
      <w:r>
        <w:t>2. New prediction</w:t>
      </w:r>
    </w:p>
    <w:p>
      <w:pPr>
        <w:pStyle w:val="ListBullet"/>
      </w:pPr>
      <w:r>
        <w:t>3. Tie policy</w:t>
      </w:r>
    </w:p>
    <w:p>
      <w:pPr>
        <w:pStyle w:val="ListBullet"/>
      </w:pPr>
      <w:r>
        <w:t>4. Candidate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New </w:t>
      </w:r>
      <w:r>
        <w:rPr>
          <w:b/>
        </w:rPr>
        <w:t>prediction</w:t>
      </w:r>
      <w:r>
        <w:rPr>
          <w:b w:val="0"/>
        </w:rPr>
        <w:t xml:space="preserve"> Length 6 is predicted long by the selected rule. 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</w:t>
      </w:r>
    </w:p>
    <w:p>
      <w:pPr>
        <w:spacing w:line="336" w:lineRule="auto" w:after="180"/>
      </w:pPr>
      <w:r>
        <w:rPr>
          <w:b w:val="0"/>
        </w:rPr>
        <w:t xml:space="preserve">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 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Reverse the tie policy to prefer the larger boundary.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Boundary 7 is selected and predicts short at 6.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Boundary 7 is selected and predicts short at 6.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Debug the Cause (ai-1/12). Goal: Compare expected and observed traces to locate the first difference. Short practice: Propose </w:t>
      </w:r>
      <w:r>
        <w:rPr>
          <w:b/>
        </w:rPr>
        <w:t>input</w:t>
      </w:r>
      <w:r>
        <w:rPr>
          <w:b w:val="0"/>
        </w:rPr>
        <w:t xml:space="preserve"> 0 and give both predicted </w:t>
      </w:r>
      <w:r>
        <w:rPr>
          <w:b/>
        </w:rPr>
        <w:t>output</w:t>
      </w:r>
      <w:r>
        <w:rPr>
          <w:b w:val="0"/>
        </w:rPr>
        <w:t>s without inventing an observed result..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Learning from Examples: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0" name="Picture 30" descr="A fictional classifier learns whether measured sticks are short or long. Supplied facts: Training lengths 2,4,8,10 cm have labels short,short,long,long. Candidate boundaries: long at least 5 or at least 7. Lowest errors wins; tie chooses smaller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classifier learns whether measured sticks are short or long. Supplied facts: </w:t>
      </w:r>
      <w:r>
        <w:rPr>
          <w:b/>
        </w:rPr>
        <w:t>Training</w:t>
      </w:r>
      <w:r>
        <w:rPr>
          <w:b w:val="0"/>
        </w:rPr>
        <w:t xml:space="preserve"> lengths 2,4,8,10 cm have labels short,short,long,long. Candidate boundaries: long at least 5 or at least 7.</w:t>
      </w:r>
    </w:p>
    <w:p>
      <w:pPr>
        <w:spacing w:line="336" w:lineRule="auto" w:after="180"/>
      </w:pPr>
      <w:r>
        <w:rPr>
          <w:b w:val="0"/>
        </w:rPr>
        <w:t>Lowest errors wins; tie chooses smaller boundary.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Training rows: 2 and 4 are short; 8 and 10 are long. → Candidate checks: Boundaries 5 and 7 both predict S,S,L,L: zero errors each. → Tie policy: Choose boundary 5 because the declared tie rule prefers the smaller value. → New prediction: Length 6 is predicted long by the selected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rows: 2 and 4 are short; 8 and 10 are long. → Candidate checks: Boundaries 5 and 7 both predict S,S,L,L: zero errors each. → Tie policy: Choose boundary 5 because the declared </w:t>
      </w:r>
      <w:r>
        <w:rPr>
          <w:b/>
        </w:rPr>
        <w:t>tie rule</w:t>
      </w:r>
      <w:r>
        <w:rPr>
          <w:b w:val="0"/>
        </w:rPr>
        <w:t xml:space="preserve"> prefers the smaller value. → New </w:t>
      </w:r>
      <w:r>
        <w:rPr>
          <w:b/>
        </w:rPr>
        <w:t>prediction</w:t>
      </w:r>
      <w:r>
        <w:rPr>
          <w:b w:val="0"/>
        </w:rPr>
        <w:t>: Length 6 is predicted long by the selected rule.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Same training errors, different new prediction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32" name="Picture 32" descr="Same training errors, different new prediction. Candidate 5: Boundary = 5, Training errors = 0, Prediction at 6 = long. Candidate 7: Boundary = 7, Training errors = 0, Prediction at 6 =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</w:t>
      </w:r>
      <w:r>
        <w:rPr>
          <w:b/>
        </w:rPr>
        <w:t>training</w:t>
      </w:r>
      <w:r>
        <w:rPr>
          <w:b w:val="0"/>
        </w:rPr>
        <w:t xml:space="preserve"> errors, different new </w:t>
      </w:r>
      <w:r>
        <w:rPr>
          <w:b/>
        </w:rPr>
        <w:t>prediction</w:t>
      </w:r>
      <w:r>
        <w:rPr>
          <w:b w:val="0"/>
        </w:rPr>
        <w:t xml:space="preserve">. Candidate 5: Boundary = 5,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long. Candidate 7: Boundary = 7, </w:t>
      </w:r>
      <w:r>
        <w:rPr>
          <w:b/>
        </w:rPr>
        <w:t>Training</w:t>
      </w:r>
      <w:r>
        <w:rPr>
          <w:b w:val="0"/>
        </w:rPr>
        <w:t xml:space="preserve"> errors = 0, </w:t>
      </w:r>
      <w:r>
        <w:rPr>
          <w:b/>
        </w:rPr>
        <w:t>Prediction</w:t>
      </w:r>
      <w:r>
        <w:rPr>
          <w:b w:val="0"/>
        </w:rPr>
        <w:t xml:space="preserve"> at 6 = short.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Length 6 is predicted long by the selected rule. Changed condition: Reverse the tie policy to prefer the larger boundary. Expected result: Boundary 7 is selected and predicts short at 6. Reason: The training fit is unchanged; only the explicit choice between tied candidates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Length 6 is predicted long by the selected rule. Changed condition: Reverse the tie policy to prefer the larger boundary. Expected result: Boundary 7 is selected and predicts short at 6.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training</w:t>
      </w:r>
      <w:r>
        <w:rPr>
          <w:b w:val="0"/>
        </w:rPr>
        <w:t xml:space="preserve"> fit is unchanged; only the explicit choice between tied candidates changes.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There is no training stick between 4 and 8 to distinguish these candidates. The tie policy chooses one consistently; it is not additional evidence that its prediction at 6 is true. Label-free prediction applies the selected boundary, while evaluation would require an appropriate new reference label. Limit: Zero training errors for both rules cannot determine the correct label of every unobserved sti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There is no </w:t>
      </w:r>
      <w:r>
        <w:rPr>
          <w:b/>
        </w:rPr>
        <w:t>training</w:t>
      </w:r>
      <w:r>
        <w:rPr>
          <w:b w:val="0"/>
        </w:rPr>
        <w:t xml:space="preserve"> stick between 4 and 8 to distinguish these candidates. The tie policy chooses one consistently; it is not additional </w:t>
      </w:r>
      <w:r>
        <w:rPr>
          <w:b/>
        </w:rPr>
        <w:t>evidence</w:t>
      </w:r>
      <w:r>
        <w:rPr>
          <w:b w:val="0"/>
        </w:rPr>
        <w:t xml:space="preserve"> that its </w:t>
      </w:r>
      <w:r>
        <w:rPr>
          <w:b/>
        </w:rPr>
        <w:t>prediction</w:t>
      </w:r>
      <w:r>
        <w:rPr>
          <w:b w:val="0"/>
        </w:rPr>
        <w:t xml:space="preserve"> at 6 is true.</w:t>
      </w:r>
    </w:p>
    <w:p>
      <w:pPr>
        <w:spacing w:line="336" w:lineRule="auto" w:after="180"/>
      </w:pPr>
      <w:r>
        <w:rPr>
          <w:b w:val="0"/>
        </w:rPr>
        <w:t xml:space="preserve">Label-free </w:t>
      </w:r>
      <w:r>
        <w:rPr>
          <w:b/>
        </w:rPr>
        <w:t>prediction</w:t>
      </w:r>
      <w:r>
        <w:rPr>
          <w:b w:val="0"/>
        </w:rPr>
        <w:t xml:space="preserve"> applies the selected boundary, while evaluation would require an appropriate new reference label. Limit: Zero </w:t>
      </w:r>
      <w:r>
        <w:rPr>
          <w:b/>
        </w:rPr>
        <w:t>training</w:t>
      </w:r>
      <w:r>
        <w:rPr>
          <w:b w:val="0"/>
        </w:rPr>
        <w:t xml:space="preserve"> errors for both rules cannot determine the correct label of every unobserved stick.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35" name="Picture 35" descr="Save candidate definitions, training errors and tie policy with any sorter model version. Draw your input, deciding step, result and limit. Supported question: Which new measured length would reveal disagreement between the candidat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candidate definitions, </w:t>
      </w:r>
      <w:r>
        <w:rPr>
          <w:b/>
        </w:rPr>
        <w:t>training</w:t>
      </w:r>
      <w:r>
        <w:rPr>
          <w:b w:val="0"/>
        </w:rPr>
        <w:t xml:space="preserve"> errors and tie policy with any sorter model version.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new measured length would reveal disagreement between the candidates?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Learning from Examples: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Same training errors, different new prediction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