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ai-1/24</w:t>
      </w:r>
    </w:p>
    <w:p>
      <w:pPr>
        <w:pStyle w:val="Title"/>
      </w:pPr>
      <w:r>
        <w:t>Privacy by Choosing Less</w:t>
      </w:r>
    </w:p>
    <w:p>
      <w:r>
        <w:t>Project: Helpful Classroom Sorter</w:t>
      </w:r>
    </w:p>
    <w:p>
      <w:pPr>
        <w:pStyle w:val="Heading1"/>
      </w:pPr>
      <w:r>
        <w:t>State the purpose. Collect less. Plan the whole information journey.</w:t>
      </w:r>
    </w:p>
    <w:p>
      <w:r>
        <w:t>Redesign a fictional form, trace collection and disposal, and test whether a hidden name actually prevents identification.</w:t>
      </w:r>
    </w:p>
    <w:p>
      <w:r>
        <w:t>Justify each field → restrict access and sharing → name a responsible end point.</w:t>
      </w:r>
    </w:p>
    <w:p>
      <w:pPr>
        <w:pStyle w:val="Heading1"/>
      </w:pPr>
      <w:r>
        <w:t>01. What information does this job actually need?</w:t>
      </w:r>
    </w:p>
    <w:p>
      <w:r>
        <w:t>Begin with the purpose, then justify each field.</w:t>
      </w:r>
    </w:p>
    <w:p>
      <w:pPr>
        <w:pStyle w:val="Heading2"/>
      </w:pPr>
      <w:r>
        <w:t>Start with a concrete decision</w:t>
      </w:r>
    </w:p>
    <w:p>
      <w:pPr>
        <w:spacing w:line="336" w:lineRule="auto" w:after="180"/>
      </w:pPr>
      <w:r>
        <w:rPr>
          <w:b w:val="0"/>
        </w:rPr>
        <w:t>Before adding a field to a form, explain the job it helps accomplish. A topic-counting task needs topic choices; extra names, photographs and addresses create information to protect without improving that count.</w:t>
      </w:r>
    </w:p>
    <w:p>
      <w:pPr>
        <w:pStyle w:val="Heading2"/>
      </w:pPr>
      <w:r>
        <w:t>Recall what a calculation needs</w:t>
      </w:r>
    </w:p>
    <w:p>
      <w:pPr>
        <w:spacing w:line="336" w:lineRule="auto" w:after="180"/>
      </w:pPr>
      <w:r>
        <w:rPr>
          <w:b w:val="0"/>
        </w:rPr>
        <w:t>A report needs the number of correct answers out of 20 fictional test cards. Does that calculation require a student’s name or home address? Explain.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Your learning goals</w:t>
      </w:r>
    </w:p>
    <w:p>
      <w:pPr>
        <w:pStyle w:val="ListBullet"/>
      </w:pPr>
      <w:r>
        <w:t>I can justify which information a stated task needs and remove unnecessary fields.</w:t>
      </w:r>
    </w:p>
    <w:p>
      <w:pPr>
        <w:pStyle w:val="ListBullet"/>
      </w:pPr>
      <w:r>
        <w:t>I can distinguish reducing personal data from hiding a name.</w:t>
      </w:r>
    </w:p>
    <w:p>
      <w:pPr>
        <w:pStyle w:val="ListBullet"/>
      </w:pPr>
      <w:r>
        <w:t>I can design a simple access, retention and deletion plan for a classroom activity.</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A useful system should collect only information it truly needs.</w:t>
      </w:r>
    </w:p>
    <w:p>
      <w:r>
        <w:drawing>
          <wp:inline xmlns:a="http://schemas.openxmlformats.org/drawingml/2006/main" xmlns:pic="http://schemas.openxmlformats.org/drawingml/2006/picture">
            <wp:extent cx="3200400" cy="3200400"/>
            <wp:docPr id="1" name="Picture 1" descr="Concept illustration for Week 24: Privacy by Choosing Less"/>
            <wp:cNvGraphicFramePr>
              <a:graphicFrameLocks noChangeAspect="1"/>
            </wp:cNvGraphicFramePr>
            <a:graphic>
              <a:graphicData uri="http://schemas.openxmlformats.org/drawingml/2006/picture">
                <pic:pic>
                  <pic:nvPicPr>
                    <pic:cNvPr id="0" name="d7df5922a5c08886421fb7aabec14a2e0ffc5662310d5a2a38dc69becd1b6f09.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LEARNING TARGET  A book recommender requests genre, maximum pages, home address and a selfie. Keep only fields needed for genre and length matching. Explain one consequence of storing extra fields.</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By the end, I can collect only information necessary for a stated task and explain coded-record limits.</w:t>
      </w:r>
    </w:p>
    <w:p>
      <w:pPr>
        <w:pStyle w:val="Heading1"/>
      </w:pPr>
      <w:r>
        <w:t>02. Redesign the fictional workshop vote</w:t>
      </w:r>
    </w:p>
    <w:p>
      <w:r>
        <w:t>Collect only the topic choice for a topic-counting task.</w:t>
      </w:r>
    </w:p>
    <w:p>
      <w:pPr>
        <w:pStyle w:val="Heading2"/>
      </w:pPr>
      <w:r>
        <w:t>Define privacy and the purpose</w:t>
      </w:r>
    </w:p>
    <w:p>
      <w:pPr>
        <w:spacing w:line="336" w:lineRule="auto" w:after="180"/>
      </w:pPr>
      <w:r>
        <w:rPr>
          <w:b/>
        </w:rPr>
        <w:t>Privacy</w:t>
      </w:r>
      <w:r>
        <w:rPr>
          <w:b w:val="0"/>
        </w:rPr>
        <w:t xml:space="preserve"> includes having appropriate boundaries around information about people. A useful first question is: what exact job are we trying to do? A second is: what is the least information that can do that job?</w:t>
      </w:r>
    </w:p>
    <w:p>
      <w:pPr>
        <w:spacing w:line="336" w:lineRule="auto" w:after="180"/>
      </w:pPr>
      <w:r>
        <w:rPr>
          <w:b w:val="0"/>
        </w:rPr>
        <w:t xml:space="preserve">Collecting extra details just because a form has room for them creates </w:t>
      </w:r>
      <w:r>
        <w:rPr>
          <w:b/>
        </w:rPr>
        <w:t>more information</w:t>
      </w:r>
      <w:r>
        <w:rPr>
          <w:b w:val="0"/>
        </w:rPr>
        <w:t xml:space="preserve"> to protect.</w:t>
      </w:r>
    </w:p>
    <w:p>
      <w:pPr>
        <w:pStyle w:val="Heading2"/>
      </w:pPr>
      <w:r>
        <w:t>Read the fictional voting procedure</w:t>
      </w:r>
    </w:p>
    <w:p>
      <w:pPr>
        <w:spacing w:line="336" w:lineRule="auto" w:after="180"/>
      </w:pPr>
      <w:r>
        <w:rPr>
          <w:b w:val="0"/>
        </w:rPr>
        <w:t>Our fictional class wants to choose one of three workshop topics for Friday: drawing, music or coding. It needs a total for each topic, not a list of who chose what.</w:t>
      </w:r>
    </w:p>
    <w:p>
      <w:pPr>
        <w:spacing w:line="336" w:lineRule="auto" w:after="180"/>
      </w:pPr>
      <w:r>
        <w:rPr>
          <w:b w:val="0"/>
        </w:rPr>
        <w:t>Each fictional pupil gets one paper slip and marks one topic. No real class survey is needed for this lesson. The teacher counts the choices and uses the largest total; a tie goes to a class discussion.</w:t>
      </w:r>
    </w:p>
    <w:p>
      <w:pPr>
        <w:pStyle w:val="Heading2"/>
      </w:pPr>
      <w:r>
        <w:t>Remove unnecessary fields before collection</w:t>
      </w:r>
    </w:p>
    <w:p>
      <w:pPr>
        <w:spacing w:line="336" w:lineRule="auto" w:after="180"/>
      </w:pPr>
      <w:r>
        <w:rPr>
          <w:b w:val="0"/>
        </w:rPr>
        <w:t>A proposed form asks for name, full date of birth, home address, photograph and topic choice. For the stated counting task only the topic choice is needed. Remove the other fields before collection.</w:t>
      </w:r>
    </w:p>
    <w:p>
      <w:pPr>
        <w:spacing w:line="336" w:lineRule="auto" w:after="180"/>
      </w:pPr>
      <w:r>
        <w:rPr>
          <w:b w:val="0"/>
        </w:rPr>
        <w:t xml:space="preserve">Do not fill them in and promise to ignore them later. If the </w:t>
      </w:r>
      <w:r>
        <w:rPr>
          <w:b/>
        </w:rPr>
        <w:t>purpose</w:t>
      </w:r>
      <w:r>
        <w:rPr>
          <w:b w:val="0"/>
        </w:rPr>
        <w:t xml:space="preserve"> changes to individual attendance, design and justify that separate task with the teacher rather than silently reusing the survey.</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MYSTERY  A lunch helper needs food preferences and allergy information for its task, not a face photo, home address, or family income.</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Follow the information from collection to disposal</w:t>
      </w:r>
    </w:p>
    <w:p>
      <w:r>
        <w:t>Name the audience, responsible person and agreed end point.</w:t>
      </w:r>
    </w:p>
    <w:p>
      <w:pPr>
        <w:pStyle w:val="Heading2"/>
      </w:pPr>
      <w:r>
        <w:t>Trace the four-stage plan</w:t>
      </w:r>
    </w:p>
    <w:p>
      <w:pPr>
        <w:pStyle w:val="Heading3"/>
      </w:pPr>
      <w:r>
        <w:t>A small information plan for a fictional vote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Needed action</w:t>
            </w:r>
          </w:p>
        </w:tc>
        <w:tc>
          <w:tcPr>
            <w:tcW w:type="dxa" w:w="3408"/>
          </w:tcPr>
          <w:p>
            <w:r>
              <w:t>Privacy check</w:t>
            </w:r>
          </w:p>
        </w:tc>
      </w:tr>
      <w:tr>
        <w:tc>
          <w:tcPr>
            <w:tcW w:type="dxa" w:w="3408"/>
          </w:tcPr>
          <w:p>
            <w:r>
              <w:t>Collect</w:t>
            </w:r>
          </w:p>
        </w:tc>
        <w:tc>
          <w:tcPr>
            <w:tcW w:type="dxa" w:w="3408"/>
          </w:tcPr>
          <w:p>
            <w:r>
              <w:t>One topic per slip</w:t>
            </w:r>
          </w:p>
        </w:tc>
        <w:tc>
          <w:tcPr>
            <w:tcW w:type="dxa" w:w="3408"/>
          </w:tcPr>
          <w:p>
            <w:r>
              <w:t>No name or address</w:t>
            </w:r>
          </w:p>
        </w:tc>
      </w:tr>
      <w:tr>
        <w:tc>
          <w:tcPr>
            <w:tcW w:type="dxa" w:w="3408"/>
          </w:tcPr>
          <w:p>
            <w:r>
              <w:t>Count</w:t>
            </w:r>
          </w:p>
        </w:tc>
        <w:tc>
          <w:tcPr>
            <w:tcW w:type="dxa" w:w="3408"/>
          </w:tcPr>
          <w:p>
            <w:r>
              <w:t>Teacher totals choices</w:t>
            </w:r>
          </w:p>
        </w:tc>
        <w:tc>
          <w:tcPr>
            <w:tcW w:type="dxa" w:w="3408"/>
          </w:tcPr>
          <w:p>
            <w:r>
              <w:t>Keep slips restricted</w:t>
            </w:r>
          </w:p>
        </w:tc>
      </w:tr>
      <w:tr>
        <w:tc>
          <w:tcPr>
            <w:tcW w:type="dxa" w:w="3408"/>
          </w:tcPr>
          <w:p>
            <w:r>
              <w:t>Share</w:t>
            </w:r>
          </w:p>
        </w:tc>
        <w:tc>
          <w:tcPr>
            <w:tcW w:type="dxa" w:w="3408"/>
          </w:tcPr>
          <w:p>
            <w:r>
              <w:t>Three topic totals</w:t>
            </w:r>
          </w:p>
        </w:tc>
        <w:tc>
          <w:tcPr>
            <w:tcW w:type="dxa" w:w="3408"/>
          </w:tcPr>
          <w:p>
            <w:r>
              <w:t>No individual choices</w:t>
            </w:r>
          </w:p>
        </w:tc>
      </w:tr>
      <w:tr>
        <w:tc>
          <w:tcPr>
            <w:tcW w:type="dxa" w:w="3408"/>
          </w:tcPr>
          <w:p>
            <w:r>
              <w:t>Delete</w:t>
            </w:r>
          </w:p>
        </w:tc>
        <w:tc>
          <w:tcPr>
            <w:tcW w:type="dxa" w:w="3408"/>
          </w:tcPr>
          <w:p>
            <w:r>
              <w:t>After totals checked</w:t>
            </w:r>
          </w:p>
        </w:tc>
        <w:tc>
          <w:tcPr>
            <w:tcW w:type="dxa" w:w="3408"/>
          </w:tcPr>
          <w:p>
            <w:r>
              <w:t>Follow agreed plan</w:t>
            </w:r>
          </w:p>
        </w:tc>
      </w:tr>
    </w:tbl>
    <w:p>
      <w:r>
        <w:t>Purpose: choose a workshop topic. Collect the minimum, limit access, share the required result and agree how long the source slips are kept.</w:t>
      </w:r>
    </w:p>
    <w:p>
      <w:pPr>
        <w:pStyle w:val="Heading2"/>
      </w:pPr>
      <w:r>
        <w:t>Check and share the needed totals</w:t>
      </w:r>
    </w:p>
    <w:p>
      <w:pPr>
        <w:spacing w:line="336" w:lineRule="auto" w:after="180"/>
      </w:pPr>
      <w:r>
        <w:rPr>
          <w:b w:val="0"/>
        </w:rPr>
        <w:t>Suppose the fictional counts are drawing 8, music 7 and coding 5. These totals support the choice of drawing. There is no need to publish each slip or a photograph of a child holding it.</w:t>
      </w:r>
    </w:p>
    <w:p>
      <w:pPr>
        <w:spacing w:line="336" w:lineRule="auto" w:after="180"/>
      </w:pPr>
      <w:r>
        <w:rPr>
          <w:b w:val="0"/>
        </w:rPr>
        <w:t xml:space="preserve">The teacher checks the total of 20 against the number of slips and then follows the agreed school </w:t>
      </w:r>
      <w:r>
        <w:rPr>
          <w:b/>
        </w:rPr>
        <w:t>process</w:t>
      </w:r>
      <w:r>
        <w:rPr>
          <w:b w:val="0"/>
        </w:rPr>
        <w:t xml:space="preserve"> for disposing of the slips after verification.</w:t>
      </w:r>
    </w:p>
    <w:p>
      <w:pPr>
        <w:pStyle w:val="Heading2"/>
      </w:pPr>
      <w:r>
        <w:t>Explain retention and deletion limits</w:t>
      </w:r>
    </w:p>
    <w:p>
      <w:pPr>
        <w:pStyle w:val="ListBullet"/>
      </w:pPr>
      <w:r>
        <w:t>A retention plan needs a clear trigger and a responsible person: for example, the teacher disposes of the fictional vote slips after the totals are checked and the activity closes. Real classroom records must follow the school’s approved process. Deleting one visible copy does not prove that every backup, screenshot or previously shared copy is gone.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andidate information fields"/>
            <wp:cNvGraphicFramePr>
              <a:graphicFrameLocks noChangeAspect="1"/>
            </wp:cNvGraphicFramePr>
            <a:graphic>
              <a:graphicData uri="http://schemas.openxmlformats.org/drawingml/2006/picture">
                <pic:pic>
                  <pic:nvPicPr>
                    <pic:cNvPr id="0" name="fdc182da104ebad4d29e62b7846d3549042b3cb8d76c6b315d0b15077d6195f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keep only fields needed for the stated goal"/>
            <wp:cNvGraphicFramePr>
              <a:graphicFrameLocks noChangeAspect="1"/>
            </wp:cNvGraphicFramePr>
            <a:graphic>
              <a:graphicData uri="http://schemas.openxmlformats.org/drawingml/2006/picture">
                <pic:pic>
                  <pic:nvPicPr>
                    <pic:cNvPr id="0" name="6a6c12daf229133c9f97c1d124ecda7342e60d4b0f09e49880aaf362f5bcbc6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seful result with reduced privacy risk"/>
            <wp:cNvGraphicFramePr>
              <a:graphicFrameLocks noChangeAspect="1"/>
            </wp:cNvGraphicFramePr>
            <a:graphic>
              <a:graphicData uri="http://schemas.openxmlformats.org/drawingml/2006/picture">
                <pic:pic>
                  <pic:nvPicPr>
                    <pic:cNvPr id="0" name="b048345ce0846eb91a3de5b2677486f7215b91fe13fbdc8c0453c55d96b48153.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candidate information fields</w:t>
      </w:r>
    </w:p>
    <w:p>
      <w:pPr>
        <w:spacing w:line="336" w:lineRule="auto" w:after="180"/>
      </w:pPr>
      <w:r>
        <w:rPr>
          <w:b/>
        </w:rPr>
        <w:t>PROCESS</w:t>
      </w:r>
      <w:r>
        <w:rPr>
          <w:b w:val="0"/>
        </w:rPr>
        <w:t xml:space="preserve">  keep only fields needed for the stated goal</w:t>
      </w:r>
    </w:p>
    <w:p>
      <w:pPr>
        <w:spacing w:line="336" w:lineRule="auto" w:after="180"/>
      </w:pPr>
      <w:r>
        <w:rPr>
          <w:b/>
        </w:rPr>
        <w:t>OUTPUT</w:t>
      </w:r>
      <w:r>
        <w:rPr>
          <w:b w:val="0"/>
        </w:rPr>
        <w:t xml:space="preserve">  useful result with reduced </w:t>
      </w:r>
      <w:r>
        <w:rPr>
          <w:b/>
        </w:rPr>
        <w:t>privacy</w:t>
      </w:r>
      <w:r>
        <w:rPr>
          <w:b w:val="0"/>
        </w:rPr>
        <w:t xml:space="preserve"> risk</w:t>
      </w:r>
    </w:p>
    <w:p>
      <w:pPr>
        <w:spacing w:line="336" w:lineRule="auto" w:after="180"/>
      </w:pPr>
      <w:r>
        <w:rPr>
          <w:b w:val="0"/>
        </w:rPr>
        <w:t>CORE IDEA  A useful system should collect only information it truly needs.</w:t>
      </w:r>
    </w:p>
    <w:p>
      <w:pPr>
        <w:spacing w:line="336" w:lineRule="auto" w:after="180"/>
      </w:pPr>
      <w:r>
        <w:rPr>
          <w:b w:val="0"/>
        </w:rPr>
        <w:t xml:space="preserve">UNDER THE HOOD  </w:t>
      </w:r>
      <w:r>
        <w:rPr>
          <w:b/>
        </w:rPr>
        <w:t>Data minimization</w:t>
      </w:r>
      <w:r>
        <w:rPr>
          <w:b w:val="0"/>
        </w:rPr>
        <w:t xml:space="preserve"> limits collection, access, </w:t>
      </w:r>
      <w:r>
        <w:rPr>
          <w:b/>
        </w:rPr>
        <w:t>retention</w:t>
      </w:r>
      <w:r>
        <w:rPr>
          <w:b w:val="0"/>
        </w:rPr>
        <w:t xml:space="preserve">, and reuse to what is necessary for a defined </w:t>
      </w:r>
      <w:r>
        <w:rPr>
          <w:b/>
        </w:rPr>
        <w:t>purpose</w:t>
      </w:r>
      <w:r>
        <w:rPr>
          <w:b w:val="0"/>
        </w:rPr>
        <w:t>.</w:t>
      </w:r>
    </w:p>
    <w:p>
      <w:pPr>
        <w:spacing w:line="336" w:lineRule="auto" w:after="180"/>
      </w:pPr>
      <w:r>
        <w:rPr>
          <w:b w:val="0"/>
        </w:rPr>
        <w:t>Less data reduces breach exposure and misuse, but essential high-stakes information still needs secure, consent-aware handling.</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less collection with hidden identifiers</w:t>
      </w:r>
    </w:p>
    <w:p>
      <w:r>
        <w:t>Removing a name and removing the need for identifying records are different decisions.</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Allergy: needed for safe lunch filter; relevant sensitive data"/>
            <wp:cNvGraphicFramePr>
              <a:graphicFrameLocks noChangeAspect="1"/>
            </wp:cNvGraphicFramePr>
            <a:graphic>
              <a:graphicData uri="http://schemas.openxmlformats.org/drawingml/2006/picture">
                <pic:pic>
                  <pic:nvPicPr>
                    <pic:cNvPr id="0" name="a7384a21d3c1f97ed19de68e8585fd315f18539c3568753ea73cbba6f365e248.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Allergy  Clue: needed for safe lunch filter. Meaning: relevant sensitive data.</w:t>
      </w:r>
    </w:p>
    <w:p>
      <w:r>
        <w:drawing>
          <wp:inline xmlns:a="http://schemas.openxmlformats.org/drawingml/2006/main" xmlns:pic="http://schemas.openxmlformats.org/drawingml/2006/picture">
            <wp:extent cx="3574472" cy="2660072"/>
            <wp:docPr id="7" name="Picture 7" descr="Comparison picture for Favorite foods: useful for preference; optional relevant data"/>
            <wp:cNvGraphicFramePr>
              <a:graphicFrameLocks noChangeAspect="1"/>
            </wp:cNvGraphicFramePr>
            <a:graphic>
              <a:graphicData uri="http://schemas.openxmlformats.org/drawingml/2006/picture">
                <pic:pic>
                  <pic:nvPicPr>
                    <pic:cNvPr id="0" name="da4b7826c9e20ea8fb97507e235775aae23be87fd175bf863153419ac39e5316.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2 — Favorite foods  Clue: useful for preference. Meaning: optional relevant data.</w:t>
      </w:r>
    </w:p>
    <w:p>
      <w:r>
        <w:drawing>
          <wp:inline xmlns:a="http://schemas.openxmlformats.org/drawingml/2006/main" xmlns:pic="http://schemas.openxmlformats.org/drawingml/2006/picture">
            <wp:extent cx="3574472" cy="2660072"/>
            <wp:docPr id="8" name="Picture 8" descr="Comparison picture for Home address: not needed; remove"/>
            <wp:cNvGraphicFramePr>
              <a:graphicFrameLocks noChangeAspect="1"/>
            </wp:cNvGraphicFramePr>
            <a:graphic>
              <a:graphicData uri="http://schemas.openxmlformats.org/drawingml/2006/picture">
                <pic:pic>
                  <pic:nvPicPr>
                    <pic:cNvPr id="0" name="34b13cc62ddb6c728f8c36e9e540c46cc8485cf589fe0dd66c8c41d0fef8e7e4.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3 — Home address  Clue: not needed. Meaning: remove.</w:t>
      </w:r>
    </w:p>
    <w:p>
      <w:r>
        <w:drawing>
          <wp:inline xmlns:a="http://schemas.openxmlformats.org/drawingml/2006/main" xmlns:pic="http://schemas.openxmlformats.org/drawingml/2006/picture">
            <wp:extent cx="3574472" cy="2660072"/>
            <wp:docPr id="9" name="Picture 9" descr="Comparison picture for Face photo: not needed for menu choice; remove"/>
            <wp:cNvGraphicFramePr>
              <a:graphicFrameLocks noChangeAspect="1"/>
            </wp:cNvGraphicFramePr>
            <a:graphic>
              <a:graphicData uri="http://schemas.openxmlformats.org/drawingml/2006/picture">
                <pic:pic>
                  <pic:nvPicPr>
                    <pic:cNvPr id="0" name="454aea91aee29e9f685bcc68942c5a22b819a34609da521b1102e721c8872472.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4 — Face photo  Clue: not needed for menu choice. Meaning: remove.</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val="0"/>
        </w:rPr>
        <w:t xml:space="preserve">BOUNDARY  Useful does not mean permitted forever or for every new </w:t>
      </w:r>
      <w:r>
        <w:rPr>
          <w:b/>
        </w:rPr>
        <w:t>purpose</w:t>
      </w:r>
      <w:r>
        <w:rPr>
          <w:b w:val="0"/>
        </w:rPr>
        <w:t>.</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Allergy: needed for safe lunch filter; relevant sensitive data"/>
            <wp:cNvGraphicFramePr>
              <a:graphicFrameLocks noChangeAspect="1"/>
            </wp:cNvGraphicFramePr>
            <a:graphic>
              <a:graphicData uri="http://schemas.openxmlformats.org/drawingml/2006/picture">
                <pic:pic>
                  <pic:nvPicPr>
                    <pic:cNvPr id="0" name="a7384a21d3c1f97ed19de68e8585fd315f18539c3568753ea73cbba6f365e24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Favorite foods: useful for preference; optional relevant data"/>
            <wp:cNvGraphicFramePr>
              <a:graphicFrameLocks noChangeAspect="1"/>
            </wp:cNvGraphicFramePr>
            <a:graphic>
              <a:graphicData uri="http://schemas.openxmlformats.org/drawingml/2006/picture">
                <pic:pic>
                  <pic:nvPicPr>
                    <pic:cNvPr id="0" name="da4b7826c9e20ea8fb97507e235775aae23be87fd175bf863153419ac39e531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Home address: not needed; remove"/>
            <wp:cNvGraphicFramePr>
              <a:graphicFrameLocks noChangeAspect="1"/>
            </wp:cNvGraphicFramePr>
            <a:graphic>
              <a:graphicData uri="http://schemas.openxmlformats.org/drawingml/2006/picture">
                <pic:pic>
                  <pic:nvPicPr>
                    <pic:cNvPr id="0" name="34b13cc62ddb6c728f8c36e9e540c46cc8485cf589fe0dd66c8c41d0fef8e7e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Face photo: not needed for menu choice; remove"/>
            <wp:cNvGraphicFramePr>
              <a:graphicFrameLocks noChangeAspect="1"/>
            </wp:cNvGraphicFramePr>
            <a:graphic>
              <a:graphicData uri="http://schemas.openxmlformats.org/drawingml/2006/picture">
                <pic:pic>
                  <pic:nvPicPr>
                    <pic:cNvPr id="0" name="454aea91aee29e9f685bcc68942c5a22b819a34609da521b1102e721c8872472.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CASE 1 — Allergy  Clue: needed for safe lunch filter. Meaning: relevant sensitive data.</w:t>
      </w:r>
    </w:p>
    <w:p>
      <w:pPr>
        <w:spacing w:line="336" w:lineRule="auto" w:after="180"/>
      </w:pPr>
      <w:r>
        <w:rPr>
          <w:b w:val="0"/>
        </w:rPr>
        <w:t>CASE 2 — Favorite foods  Clue: useful for preference. Meaning: optional relevant data.</w:t>
      </w:r>
    </w:p>
    <w:p>
      <w:pPr>
        <w:spacing w:line="336" w:lineRule="auto" w:after="180"/>
      </w:pPr>
      <w:r>
        <w:rPr>
          <w:b w:val="0"/>
        </w:rPr>
        <w:t>CASE 3 — Home address  Clue: not needed. Meaning: remove.</w:t>
      </w:r>
    </w:p>
    <w:p>
      <w:pPr>
        <w:spacing w:line="336" w:lineRule="auto" w:after="180"/>
      </w:pPr>
      <w:r>
        <w:rPr>
          <w:b w:val="0"/>
        </w:rPr>
        <w:t>CASE 4 — Face photo  Clue: not needed for menu choice. Meaning: remove.</w:t>
      </w:r>
    </w:p>
    <w:p>
      <w:pPr>
        <w:pStyle w:val="Heading3"/>
      </w:pPr>
      <w:r>
        <w:t>Change one thing in the pictured case</w:t>
      </w:r>
    </w:p>
    <w:p>
      <w:pPr>
        <w:spacing w:line="336" w:lineRule="auto" w:after="180"/>
      </w:pPr>
      <w:r>
        <w:rPr>
          <w:b w:val="0"/>
        </w:rPr>
        <w:t>Change: The teacher adds an authorised task to return one repaired tool to its borrower.</w:t>
      </w:r>
    </w:p>
    <w:p>
      <w:pPr>
        <w:spacing w:line="336" w:lineRule="auto" w:after="180"/>
      </w:pPr>
      <w:r>
        <w:rPr>
          <w:b/>
        </w:rPr>
        <w:t>Prediction</w:t>
      </w:r>
      <w:r>
        <w:rPr>
          <w:b w:val="0"/>
        </w:rPr>
        <w:t xml:space="preserve">: A minimal contact </w:t>
      </w:r>
      <w:r>
        <w:rPr>
          <w:b/>
        </w:rPr>
        <w:t>mechanism</w:t>
      </w:r>
      <w:r>
        <w:rPr>
          <w:b w:val="0"/>
        </w:rPr>
        <w:t xml:space="preserve"> may now be needed for that tool.</w:t>
      </w:r>
    </w:p>
    <w:p>
      <w:pPr>
        <w:spacing w:line="336" w:lineRule="auto" w:after="180"/>
      </w:pPr>
      <w:r>
        <w:rPr>
          <w:b w:val="0"/>
        </w:rPr>
        <w:t xml:space="preserve">Reason: The </w:t>
      </w:r>
      <w:r>
        <w:rPr>
          <w:b/>
        </w:rPr>
        <w:t>purpose</w:t>
      </w:r>
      <w:r>
        <w:rPr>
          <w:b w:val="0"/>
        </w:rPr>
        <w:t xml:space="preserve"> changed; reassess necessity rather than restoring every old field.</w:t>
      </w:r>
    </w:p>
    <w:p>
      <w:pPr>
        <w:pStyle w:val="Heading1"/>
      </w:pPr>
      <w:r>
        <w:t>06. Trace a tool-repair count without borrower records</w:t>
      </w:r>
    </w:p>
    <w:p>
      <w:r>
        <w:t>Keep the original totals-only purpose separate from an authorised return task.</w:t>
      </w:r>
    </w:p>
    <w:p>
      <w:pPr>
        <w:pStyle w:val="Heading2"/>
      </w:pPr>
      <w:r>
        <w:t>Read the purpose and proposed fields</w:t>
      </w:r>
    </w:p>
    <w:p>
      <w:pPr>
        <w:spacing w:line="336" w:lineRule="auto" w:after="180"/>
      </w:pPr>
      <w:r>
        <w:rPr>
          <w:b w:val="0"/>
        </w:rPr>
        <w:t>A fictional teacher wants to count broken craft tools by type, without contacting borrowers.</w:t>
      </w:r>
    </w:p>
    <w:p>
      <w:pPr>
        <w:spacing w:line="336" w:lineRule="auto" w:after="180"/>
      </w:pPr>
      <w:r>
        <w:rPr>
          <w:b w:val="0"/>
        </w:rPr>
        <w:t xml:space="preserve">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pPr>
        <w:pStyle w:val="Heading2"/>
      </w:pPr>
      <w:r>
        <w:t>Return to the workshop vote’s information journey</w:t>
      </w:r>
    </w:p>
    <w:p>
      <w:r>
        <w:drawing>
          <wp:inline xmlns:a="http://schemas.openxmlformats.org/drawingml/2006/main" xmlns:pic="http://schemas.openxmlformats.org/drawingml/2006/picture">
            <wp:extent cx="5486400" cy="2923032"/>
            <wp:docPr id="14" name="Picture 14" descr="A small information plan for a fictional vote. Collect | One topic per slip | No name or address. Count | Teacher totals choices | Keep slips restricted. Share | Three topic totals | No individual choices. Delete | After totals checked | Follow agreed plan"/>
            <wp:cNvGraphicFramePr>
              <a:graphicFrameLocks noChangeAspect="1"/>
            </wp:cNvGraphicFramePr>
            <a:graphic>
              <a:graphicData uri="http://schemas.openxmlformats.org/drawingml/2006/picture">
                <pic:pic>
                  <pic:nvPicPr>
                    <pic:cNvPr id="0" name="academy-story-ai-1-24-03.png"/>
                    <pic:cNvPicPr/>
                  </pic:nvPicPr>
                  <pic:blipFill>
                    <a:blip r:embed="rId18"/>
                    <a:stretch>
                      <a:fillRect/>
                    </a:stretch>
                  </pic:blipFill>
                  <pic:spPr>
                    <a:xfrm>
                      <a:off x="0" y="0"/>
                      <a:ext cx="5486400" cy="2923032"/>
                    </a:xfrm>
                    <a:prstGeom prst="rect"/>
                  </pic:spPr>
                </pic:pic>
              </a:graphicData>
            </a:graphic>
          </wp:inline>
        </w:drawing>
      </w:r>
    </w:p>
    <w:p>
      <w:pPr>
        <w:pStyle w:val="Heading2"/>
      </w:pPr>
      <w:r>
        <w:t>Trace the smaller-input design</w:t>
      </w:r>
    </w:p>
    <w:p>
      <w:r>
        <w:drawing>
          <wp:inline xmlns:a="http://schemas.openxmlformats.org/drawingml/2006/main" xmlns:pic="http://schemas.openxmlformats.org/drawingml/2006/picture">
            <wp:extent cx="5486400" cy="4005072"/>
            <wp:docPr id="15" name="Picture 15" descr="State purpose: Count repairs by tool type, not by person. → Choose fields: Retain tool type and repair-needed status. → Remove excess: Name and birthday are unnecessary for this stated task. → Report totals: Aggregate each tool type’s Yes count; record the authorised retention plan."/>
            <wp:cNvGraphicFramePr>
              <a:graphicFrameLocks noChangeAspect="1"/>
            </wp:cNvGraphicFramePr>
            <a:graphic>
              <a:graphicData uri="http://schemas.openxmlformats.org/drawingml/2006/picture">
                <pic:pic>
                  <pic:nvPicPr>
                    <pic:cNvPr id="0" name="academy-story-ai-1-24-02.png"/>
                    <pic:cNvPicPr/>
                  </pic:nvPicPr>
                  <pic:blipFill>
                    <a:blip r:embed="rId1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2"/>
      </w:pPr>
      <w:r>
        <w:t>Explain why each retained field is needed</w:t>
      </w:r>
    </w:p>
    <w:p>
      <w:pPr>
        <w:pStyle w:val="ListBullet"/>
      </w:pPr>
      <w:r>
        <w:t>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ListBullet"/>
      </w:pPr>
      <w:r>
        <w:t>Read the labelled picture: For the original task, does adding an anonymous-looking pupil code improve the repair count?</w:t>
      </w:r>
    </w:p>
    <w:p>
      <w:pPr>
        <w:pStyle w:val="Heading2"/>
      </w:pPr>
      <w:r>
        <w:t>Predict a changed purpose</w:t>
      </w:r>
    </w:p>
    <w:p>
      <w:pPr>
        <w:pStyle w:val="ListBullet"/>
      </w:pPr>
      <w:r>
        <w:t>Before opening the changed-purpose picture, suppose the teacher is authorised to return one repaired tool to its borrower. Which minimal contact mechanism could support that separate task? Which other old fields still have no justification?</w:t>
      </w:r>
    </w:p>
    <w:p>
      <w:pPr>
        <w:pStyle w:val="Heading2"/>
      </w:pPr>
      <w:r>
        <w:t>Check the changed-purpose design · reference / check after trying</w:t>
      </w:r>
    </w:p>
    <w:p>
      <w:r>
        <w:drawing>
          <wp:inline xmlns:a="http://schemas.openxmlformats.org/drawingml/2006/main" xmlns:pic="http://schemas.openxmlformats.org/drawingml/2006/picture">
            <wp:extent cx="5486400" cy="3026664"/>
            <wp:docPr id="16" name="Picture 16" descr="Original case: Aggregate each tool type’s Yes count; record the authorised retention plan. Changed condition: The teacher adds an authorised task to return one repaired tool to its borrower. Expected result: A minimal contact mechanism may now be needed for that tool. Reason: The purpose changed; reassess necessity rather than restoring every old field."/>
            <wp:cNvGraphicFramePr>
              <a:graphicFrameLocks noChangeAspect="1"/>
            </wp:cNvGraphicFramePr>
            <a:graphic>
              <a:graphicData uri="http://schemas.openxmlformats.org/drawingml/2006/picture">
                <pic:pic>
                  <pic:nvPicPr>
                    <pic:cNvPr id="0" name="academy-story-ai-1-24-04.png"/>
                    <pic:cNvPicPr/>
                  </pic:nvPicPr>
                  <pic:blipFill>
                    <a:blip r:embed="rId20"/>
                    <a:stretch>
                      <a:fillRect/>
                    </a:stretch>
                  </pic:blipFill>
                  <pic:spPr>
                    <a:xfrm>
                      <a:off x="0" y="0"/>
                      <a:ext cx="5486400" cy="3026664"/>
                    </a:xfrm>
                    <a:prstGeom prst="rect"/>
                  </pic:spPr>
                </pic:pic>
              </a:graphicData>
            </a:graphic>
          </wp:inline>
        </w:drawing>
      </w:r>
    </w:p>
    <w:p>
      <w:pPr>
        <w:pStyle w:val="Heading2"/>
      </w:pPr>
      <w:r>
        <w:t>Limit anonymity claims</w:t>
      </w:r>
    </w:p>
    <w:p>
      <w:pPr>
        <w:spacing w:line="336" w:lineRule="auto" w:after="180"/>
      </w:pPr>
      <w:r>
        <w:rPr>
          <w:b w:val="0"/>
        </w:rPr>
        <w:t>Removing these fields is not a universal guarantee of anonymity or permission to collect other identifying combinations.</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CASE  A lunch helper needs food preferences and allergy information for its task, not a face photo, home address, or family income.</w:t>
      </w:r>
    </w:p>
    <w:p>
      <w:pPr>
        <w:spacing w:line="336" w:lineRule="auto" w:after="180"/>
      </w:pPr>
      <w:r>
        <w:rPr>
          <w:b w:val="0"/>
        </w:rPr>
        <w:t>STEP 1 — OBSERVE  candidate information fields</w:t>
      </w:r>
    </w:p>
    <w:p>
      <w:pPr>
        <w:spacing w:line="336" w:lineRule="auto" w:after="180"/>
      </w:pPr>
      <w:r>
        <w:rPr>
          <w:b w:val="0"/>
        </w:rPr>
        <w:t>STEP 2 — TRACE  keep only fields needed for the stated goal</w:t>
      </w:r>
    </w:p>
    <w:p>
      <w:pPr>
        <w:spacing w:line="336" w:lineRule="auto" w:after="180"/>
      </w:pPr>
      <w:r>
        <w:rPr>
          <w:b w:val="0"/>
        </w:rPr>
        <w:t xml:space="preserve">STEP 3 — CONCLUDE  useful result with reduced </w:t>
      </w:r>
      <w:r>
        <w:rPr>
          <w:b/>
        </w:rPr>
        <w:t>privacy</w:t>
      </w:r>
      <w:r>
        <w:rPr>
          <w:b w:val="0"/>
        </w:rPr>
        <w:t xml:space="preserve"> risk</w:t>
      </w:r>
    </w:p>
    <w:p>
      <w:pPr>
        <w:spacing w:line="336" w:lineRule="auto" w:after="180"/>
      </w:pPr>
      <w:r>
        <w:rPr>
          <w:b w:val="0"/>
        </w:rPr>
        <w:t xml:space="preserve">MODEL REASONING  Keep only information required for safety and stated preferences, allow a person to provide or update it, restrict access, and delete it when the </w:t>
      </w:r>
      <w:r>
        <w:rPr>
          <w:b/>
        </w:rPr>
        <w:t>purpose</w:t>
      </w:r>
      <w:r>
        <w:rPr>
          <w:b w:val="0"/>
        </w:rPr>
        <w:t xml:space="preserve"> ends.</w:t>
      </w:r>
    </w:p>
    <w:p>
      <w:pPr>
        <w:spacing w:line="336" w:lineRule="auto" w:after="180"/>
      </w:pPr>
      <w:r>
        <w:rPr>
          <w:b w:val="0"/>
        </w:rPr>
        <w:t>Explain why each removed field adds risk without benefit.</w:t>
      </w:r>
    </w:p>
    <w:p>
      <w:pPr>
        <w:spacing w:line="336" w:lineRule="auto" w:after="180"/>
      </w:pPr>
      <w:r>
        <w:rPr>
          <w:b w:val="0"/>
        </w:rPr>
        <w:t xml:space="preserve">DO NOT OVERCLAIM  Useful does not mean permitted forever or for every new </w:t>
      </w:r>
      <w:r>
        <w:rPr>
          <w:b/>
        </w:rPr>
        <w:t>purpose</w:t>
      </w:r>
      <w:r>
        <w:rPr>
          <w:b w:val="0"/>
        </w:rPr>
        <w:t>.</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What it changes</w:t>
            </w:r>
          </w:p>
        </w:tc>
        <w:tc>
          <w:tcPr>
            <w:tcW w:type="dxa" w:w="3408"/>
          </w:tcPr>
          <w:p>
            <w:r>
              <w:t>What still needs thought</w:t>
            </w:r>
          </w:p>
        </w:tc>
      </w:tr>
      <w:t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pPr>
        <w:spacing w:line="336" w:lineRule="auto" w:after="180"/>
      </w:pPr>
      <w:r>
        <w:rPr>
          <w:b w:val="0"/>
        </w:rPr>
        <w:t>A code is not a promise of anonymity. If a teacher keeps a key connecting P07 to a pupil, the coded record can still be linked to that pupil.</w:t>
      </w:r>
    </w:p>
    <w:p>
      <w:pPr>
        <w:spacing w:line="336" w:lineRule="auto" w:after="180"/>
      </w:pPr>
      <w:r>
        <w:rPr>
          <w:b w:val="0"/>
        </w:rPr>
        <w:t>Even without a key, a combination such as an exact birthday, a team and a photograph may identify someone. Ask whether a reader could connect the information to a person, not just whether the name column is blank.</w:t>
      </w:r>
    </w:p>
    <w:p>
      <w:pPr>
        <w:spacing w:line="336" w:lineRule="auto" w:after="180"/>
      </w:pPr>
      <w:r>
        <w:rPr>
          <w:b w:val="0"/>
        </w:rPr>
        <w:t>Totals also need context. A report saying that the only member of a tiny club chose music reveals that member’s choice.</w:t>
      </w:r>
    </w:p>
    <w:p>
      <w:pPr>
        <w:spacing w:line="336" w:lineRule="auto" w:after="180"/>
      </w:pPr>
      <w:r>
        <w:rPr>
          <w:b w:val="0"/>
        </w:rPr>
        <w:t xml:space="preserve">Our whole-class topic totals reveal less detail than individual rows, but we should not describe every possible total as automatically anonymous. Share only what the audience needs for the </w:t>
      </w:r>
      <w:r>
        <w:rPr>
          <w:b/>
        </w:rPr>
        <w:t>purpose</w:t>
      </w:r>
      <w:r>
        <w:rPr>
          <w:b w:val="0"/>
        </w:rPr>
        <w: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Choosing Less</w:t>
      </w:r>
    </w:p>
    <w:p>
      <w:pPr>
        <w:pStyle w:val="Heading3"/>
      </w:pPr>
      <w:r>
        <w:t>The facts we will use</w:t>
      </w:r>
    </w:p>
    <w:p>
      <w:r>
        <w:drawing>
          <wp:inline xmlns:a="http://schemas.openxmlformats.org/drawingml/2006/main" xmlns:pic="http://schemas.openxmlformats.org/drawingml/2006/picture">
            <wp:extent cx="5346057" cy="5943599"/>
            <wp:docPr id="18" name="Picture 18"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2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The teacher adds an authorised task to return one repaired tool to its borrower. Predict the result before checking the explanation. What remains the same?</w:t>
      </w:r>
    </w:p>
    <w:p>
      <w:pPr>
        <w:pStyle w:val="Heading1"/>
      </w:pPr>
      <w:r>
        <w:t>07. Write a complete data plan and a sensible response</w:t>
      </w:r>
    </w:p>
    <w:p>
      <w:r>
        <w:t>A plan needs purpose, fields, access, sharing, retention and responsibility.</w:t>
      </w:r>
    </w:p>
    <w:p>
      <w:pPr>
        <w:pStyle w:val="Heading2"/>
      </w:pPr>
      <w:r>
        <w:t>Use the planning questions</w:t>
      </w:r>
    </w:p>
    <w:p>
      <w:pPr>
        <w:spacing w:line="336" w:lineRule="auto" w:after="180"/>
      </w:pPr>
      <w:r>
        <w:rPr>
          <w:b w:val="0"/>
        </w:rPr>
        <w:t xml:space="preserve">A useful data plan answers five questions: what is the </w:t>
      </w:r>
      <w:r>
        <w:rPr>
          <w:b/>
        </w:rPr>
        <w:t>purpose</w:t>
      </w:r>
      <w:r>
        <w:rPr>
          <w:b w:val="0"/>
        </w:rPr>
        <w:t xml:space="preserve">; which fields are necessary; who needs access; what result will be shared; and when will the source information be disposed of under the agreed </w:t>
      </w:r>
      <w:r>
        <w:rPr>
          <w:b/>
        </w:rPr>
        <w:t>process</w:t>
      </w:r>
      <w:r>
        <w:rPr>
          <w:b w:val="0"/>
        </w:rPr>
        <w:t>?</w:t>
      </w:r>
    </w:p>
    <w:p>
      <w:pPr>
        <w:spacing w:line="336" w:lineRule="auto" w:after="180"/>
      </w:pPr>
      <w:r>
        <w:rPr>
          <w:b w:val="0"/>
        </w:rPr>
        <w:t xml:space="preserve">It also names who is responsible. “Keep everything safe forever” answers neither the collection question nor the </w:t>
      </w:r>
      <w:r>
        <w:rPr>
          <w:b/>
        </w:rPr>
        <w:t>retention</w:t>
      </w:r>
      <w:r>
        <w:rPr>
          <w:b w:val="0"/>
        </w:rPr>
        <w:t xml:space="preserve"> question.</w:t>
      </w:r>
    </w:p>
    <w:p>
      <w:pPr>
        <w:pStyle w:val="Heading2"/>
      </w:pPr>
      <w:r>
        <w:t>Respond to accidental sharing</w:t>
      </w:r>
    </w:p>
    <w:p>
      <w:pPr>
        <w:spacing w:line="336" w:lineRule="auto" w:after="180"/>
      </w:pPr>
      <w:r>
        <w:rPr>
          <w:b w:val="0"/>
        </w:rPr>
        <w:t>If you accidentally share personal information, stop sharing it and tell the teacher or another trusted adult promptly. Do not repost it to ask classmates for help.</w:t>
      </w:r>
    </w:p>
    <w:p>
      <w:pPr>
        <w:spacing w:line="336" w:lineRule="auto" w:after="180"/>
      </w:pPr>
      <w:r>
        <w:rPr>
          <w:b w:val="0"/>
        </w:rPr>
        <w:t xml:space="preserve">An adult can follow the school’s </w:t>
      </w:r>
      <w:r>
        <w:rPr>
          <w:b/>
        </w:rPr>
        <w:t>process</w:t>
      </w:r>
      <w:r>
        <w:rPr>
          <w:b w:val="0"/>
        </w:rPr>
        <w:t xml:space="preserve"> and decide what action is appropriate. Avoid promising that deleting a message has removed every copy.</w:t>
      </w:r>
    </w:p>
    <w:p>
      <w:pPr>
        <w:pStyle w:val="Heading2"/>
      </w:pPr>
      <w:r>
        <w:t>Repair the source’s tempting claims</w:t>
      </w:r>
    </w:p>
    <w:p>
      <w:pPr>
        <w:pStyle w:val="ListBullet"/>
      </w:pPr>
      <w:r>
        <w:t>CLAIM A  Collect data now in case it becomes useful later.</w:t>
      </w:r>
    </w:p>
    <w:p>
      <w:pPr>
        <w:pStyle w:val="ListBullet"/>
      </w:pPr>
      <w:r>
        <w:t>CLAIM B  Removing names makes all data anonymous and safe.</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Allergy</w:t>
            </w:r>
          </w:p>
        </w:tc>
        <w:tc>
          <w:tcPr>
            <w:tcW w:type="dxa" w:w="3408"/>
          </w:tcPr>
          <w:p>
            <w:r>
              <w:t>needed for safe lunch filter</w:t>
            </w:r>
          </w:p>
        </w:tc>
        <w:tc>
          <w:tcPr>
            <w:tcW w:type="dxa" w:w="3408"/>
          </w:tcPr>
          <w:p>
            <w:r>
              <w:t>relevant sensitive data</w:t>
            </w:r>
          </w:p>
        </w:tc>
      </w:tr>
      <w:tr>
        <w:tc>
          <w:tcPr>
            <w:tcW w:type="dxa" w:w="3408"/>
          </w:tcPr>
          <w:p>
            <w:r>
              <w:t>Favorite foods</w:t>
            </w:r>
          </w:p>
        </w:tc>
        <w:tc>
          <w:tcPr>
            <w:tcW w:type="dxa" w:w="3408"/>
          </w:tcPr>
          <w:p>
            <w:r>
              <w:t>useful for preference</w:t>
            </w:r>
          </w:p>
        </w:tc>
        <w:tc>
          <w:tcPr>
            <w:tcW w:type="dxa" w:w="3408"/>
          </w:tcPr>
          <w:p>
            <w:r>
              <w:t>optional relevant data</w:t>
            </w:r>
          </w:p>
        </w:tc>
      </w:tr>
      <w:tr>
        <w:tc>
          <w:tcPr>
            <w:tcW w:type="dxa" w:w="3408"/>
          </w:tcPr>
          <w:p>
            <w:r>
              <w:t>Home address</w:t>
            </w:r>
          </w:p>
        </w:tc>
        <w:tc>
          <w:tcPr>
            <w:tcW w:type="dxa" w:w="3408"/>
          </w:tcPr>
          <w:p>
            <w:r>
              <w:t>not needed</w:t>
            </w:r>
          </w:p>
        </w:tc>
        <w:tc>
          <w:tcPr>
            <w:tcW w:type="dxa" w:w="3408"/>
          </w:tcPr>
          <w:p>
            <w:r>
              <w:t>remove</w:t>
            </w:r>
          </w:p>
        </w:tc>
      </w:tr>
      <w:tr>
        <w:tc>
          <w:tcPr>
            <w:tcW w:type="dxa" w:w="3408"/>
          </w:tcPr>
          <w:p>
            <w:r>
              <w:t>Face photo</w:t>
            </w:r>
          </w:p>
        </w:tc>
        <w:tc>
          <w:tcPr>
            <w:tcW w:type="dxa" w:w="3408"/>
          </w:tcPr>
          <w:p>
            <w:r>
              <w:t>not needed for menu choice</w:t>
            </w:r>
          </w:p>
        </w:tc>
        <w:tc>
          <w:tcPr>
            <w:tcW w:type="dxa" w:w="3408"/>
          </w:tcPr>
          <w:p>
            <w:r>
              <w:t>remove</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3"/>
      </w:pPr>
      <w:r>
        <w:t>For the fictional workshop vote, name one field to collect and two to remove. State the audience for the totals and a clear trigger for the teacher to dispose of the slips under the agreed process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challenge a claim of anonymity</w:t>
      </w:r>
    </w:p>
    <w:p>
      <w:r>
        <w:t>A code, photograph or tiny-group total can still connect information to a person.</w:t>
      </w:r>
    </w:p>
    <w:p>
      <w:pPr>
        <w:pStyle w:val="Heading2"/>
      </w:pPr>
      <w:r>
        <w:t>Use fictional inputs and approved tools</w:t>
      </w:r>
    </w:p>
    <w:p>
      <w:pPr>
        <w:spacing w:line="336" w:lineRule="auto" w:after="180"/>
      </w:pPr>
      <w:r>
        <w:rPr>
          <w:b w:val="0"/>
        </w:rPr>
        <w:t>An AI tool is another place where information may be sent. Before using it for schoolwork, follow the teacher’s approved tool and data rules.</w:t>
      </w:r>
    </w:p>
    <w:p>
      <w:pPr>
        <w:spacing w:line="336" w:lineRule="auto" w:after="180"/>
      </w:pPr>
      <w:r>
        <w:rPr>
          <w:b w:val="0"/>
        </w:rPr>
        <w:t>Do not paste real names, contact details, photos, passwords or private messages into an unapproved service. For this lesson, use the provided fictional counts or work entirely on paper.</w:t>
      </w:r>
    </w:p>
    <w:p>
      <w:pPr>
        <w:spacing w:line="336" w:lineRule="auto" w:after="180"/>
      </w:pPr>
      <w:r>
        <w:rPr>
          <w:b w:val="0"/>
        </w:rPr>
        <w:t>An AI tool is not needed to add 8 + 7 + 5.</w:t>
      </w:r>
    </w:p>
    <w:p>
      <w:pPr>
        <w:pStyle w:val="Heading2"/>
      </w:pPr>
      <w:r>
        <w:t>Choose the audience before sharing</w:t>
      </w:r>
    </w:p>
    <w:p>
      <w:pPr>
        <w:spacing w:line="336" w:lineRule="auto" w:after="180"/>
      </w:pPr>
      <w:r>
        <w:rPr>
          <w:b w:val="0"/>
        </w:rPr>
        <w:t>A student may need the lesson and their own work; a teacher may need restricted teaching records. Access should match these jobs. A hidden link or a hard-to-guess filename is not a substitute for an access check.</w:t>
      </w:r>
    </w:p>
    <w:p>
      <w:pPr>
        <w:spacing w:line="336" w:lineRule="auto" w:after="180"/>
      </w:pPr>
      <w:r>
        <w:rPr>
          <w:b w:val="0"/>
        </w:rPr>
        <w:t>When information is shared more widely, it may be copied beyond the original audience. Decide the audience before sharing.</w:t>
      </w:r>
    </w:p>
    <w:p>
      <w:pPr>
        <w:pStyle w:val="Heading2"/>
      </w:pPr>
      <w:r>
        <w:t>Challenge the coded-record claim in W2</w:t>
      </w:r>
    </w:p>
    <w:p>
      <w:pPr>
        <w:spacing w:line="336" w:lineRule="auto" w:after="180"/>
      </w:pPr>
      <w:r>
        <w:rPr>
          <w:b w:val="0"/>
        </w:rPr>
        <w:t>Use workbook W2 for the connected example “</w:t>
      </w:r>
      <w:r>
        <w:rPr>
          <w:b/>
        </w:rPr>
        <w:t>Privacy</w:t>
      </w:r>
      <w:r>
        <w:rPr>
          <w:b w:val="0"/>
        </w:rPr>
        <w:t xml:space="preserve"> and </w:t>
      </w:r>
      <w:r>
        <w:rPr>
          <w:b/>
        </w:rPr>
        <w:t>data minimisation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the more-data-is-always-better claim</w:t>
      </w:r>
    </w:p>
    <w:p>
      <w:pPr>
        <w:pStyle w:val="ListBullet"/>
      </w:pPr>
      <w:r>
        <w:t>Use the worked case for Privacy and data minimisation. Proposed explanation: “More data always improves a task”.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tool-count question</w:t>
      </w:r>
    </w:p>
    <w:p>
      <w:pPr>
        <w:spacing w:line="336" w:lineRule="auto" w:after="180"/>
      </w:pPr>
      <w:r>
        <w:rPr>
          <w:b w:val="0"/>
        </w:rPr>
        <w:t>For the original task, does adding an anonymous-looking pupil code improve the repair count?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9" name="Picture 19"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3"/>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A useful system should collect only information it truly needs.</w:t>
      </w:r>
    </w:p>
    <w:p>
      <w:pPr>
        <w:spacing w:line="336" w:lineRule="auto" w:after="180"/>
      </w:pPr>
      <w:r>
        <w:rPr>
          <w:b w:val="0"/>
        </w:rPr>
        <w:t xml:space="preserve">Use a fresh example to explain </w:t>
      </w:r>
      <w:r>
        <w:rPr>
          <w:b/>
        </w:rPr>
        <w:t>privacy</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Removing names makes all data anonymous and safe.</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A classmate proposes uploading the named vote spreadsheet to an AI tool to make a chart. The required chart shows only three topic totals. Propose a smaller input, explain what must be checked before tool use, and name a way to complete the task without uploading data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Challenge a claim of anonymity</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Redesign a fictional lunch-counting form</w:t>
      </w:r>
    </w:p>
    <w:p>
      <w:r>
        <w:t>Use a clear totals-only purpose and no real personal information.</w:t>
      </w:r>
    </w:p>
    <w:p>
      <w:pPr>
        <w:pStyle w:val="Heading2"/>
      </w:pPr>
      <w:r>
        <w:t>The fictional task and full draft form</w:t>
      </w:r>
    </w:p>
    <w:p>
      <w:pPr>
        <w:spacing w:line="336" w:lineRule="auto" w:after="180"/>
      </w:pPr>
      <w:r>
        <w:rPr>
          <w:b w:val="0"/>
        </w:rPr>
        <w:t>Paper redesign using fictional menu choices: a lunch helper only totals how many pupils select rice, pasta or soup. It makes no dietary-safety recommendation and does not identify or contact diners. The draft asks for name, birthday, home address, photograph, favourite colour and menu choice. Use fictional counts rice=9, pasta=7, soup=4; do not collect real pupil or health information.</w:t>
      </w:r>
    </w:p>
    <w:p>
      <w:pPr>
        <w:pStyle w:val="Heading2"/>
      </w:pPr>
      <w:r>
        <w:t>Predict, redesign and check the plan</w:t>
      </w:r>
    </w:p>
    <w:p>
      <w:pPr>
        <w:pStyle w:val="ListNumber"/>
      </w:pPr>
      <w:r>
        <w:t>Predict which fields the stated count requires, then cross out the rest and justify each decision. Check that the three totals sum to 20. Propose who counts the slips, who sees the totals, and the responsible person and agreed trigger for disposing of source slips. If the job changes to managing individual dietary safety, stop treating this totals-only plan as sufficient: the teacher must design that separate authorised process. Do not guess health needs from menu choices.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Record the result and purpose boundary</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Too-Much-Data Redesign</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0" name="Picture 20"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4"/>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 xml:space="preserve">Complete the task: Redesign a lunch helper that asks for too much </w:t>
      </w:r>
      <w:r>
        <w:rPr>
          <w:b/>
        </w:rPr>
        <w:t>personal data</w:t>
      </w:r>
      <w:r>
        <w:rPr>
          <w:b w:val="0"/>
        </w:rPr>
        <w:t>.</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design the library’s minimal-data task</w:t>
      </w:r>
    </w:p>
    <w:p>
      <w:r>
        <w:t>Use the new repair-category purpose before feedback.</w:t>
      </w:r>
    </w:p>
    <w:p>
      <w:pPr>
        <w:pStyle w:val="Heading2"/>
      </w:pPr>
      <w:r>
        <w:t>The independent task and draft fields</w:t>
      </w:r>
    </w:p>
    <w:p>
      <w:pPr>
        <w:spacing w:line="336" w:lineRule="auto" w:after="180"/>
      </w:pPr>
      <w:r>
        <w:rPr>
          <w:b w:val="0"/>
        </w:rPr>
        <w:t>A fictional library wants only the total number of books needing repair in each category: cover, page or binding. It does not need to contact borrowers.</w:t>
      </w:r>
    </w:p>
    <w:p>
      <w:pPr>
        <w:spacing w:line="336" w:lineRule="auto" w:after="180"/>
      </w:pPr>
      <w:r>
        <w:rPr>
          <w:b w:val="0"/>
        </w:rPr>
        <w:t>A draft repair sheet asks for borrower name, home address, book repair category and borrower photograph.</w:t>
      </w:r>
    </w:p>
    <w:p>
      <w:pPr>
        <w:spacing w:line="336" w:lineRule="auto" w:after="180"/>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pStyle w:val="Heading2"/>
      </w:pPr>
      <w:r>
        <w:t>Keep your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Design a different minimal-data task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book helper needs reading topic and approximate difficulty. Someone asks it to collect home address too. Which information can be left out, and why?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Cross out names, faces, and ownership details unless an explicit need survives review; set a deletion rule for sorter records.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book recommender requests genre, maximum pages, home address and a selfie. Keep only fields needed for genre and length matching. Explain one consequence of storing extra fields.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Plan the sorter’s information before collecting it</w:t>
      </w:r>
    </w:p>
    <w:p>
      <w:r>
        <w:t>Justify fields and specify access and disposal for the actual classroom purpose.</w:t>
      </w:r>
    </w:p>
    <w:p>
      <w:pPr>
        <w:pStyle w:val="Heading2"/>
      </w:pPr>
      <w:r>
        <w:t>This week’s project decision</w:t>
      </w:r>
    </w:p>
    <w:p>
      <w:pPr>
        <w:spacing w:line="336" w:lineRule="auto" w:after="180"/>
      </w:pPr>
      <w:r>
        <w:rPr>
          <w:b w:val="0"/>
        </w:rPr>
        <w:t>THIS WEEK'S CHECKPOINT  Cross out names, faces, and ownership details unless an explicit need survives review; set a deletion rule for sorter records.</w:t>
      </w:r>
    </w:p>
    <w:p>
      <w:pPr>
        <w:spacing w:line="336" w:lineRule="auto" w:after="180"/>
      </w:pPr>
      <w:r>
        <w:rPr>
          <w:b w:val="0"/>
        </w:rPr>
        <w:t xml:space="preserve">Write the sorter’s </w:t>
      </w:r>
      <w:r>
        <w:rPr>
          <w:b/>
        </w:rPr>
        <w:t>purpose</w:t>
      </w:r>
      <w:r>
        <w:rPr>
          <w:b w:val="0"/>
        </w:rPr>
        <w:t>, necessary fields, access rules and deletion point before collecting any real classroom information.</w:t>
      </w:r>
    </w:p>
    <w:p>
      <w:pPr>
        <w:pStyle w:val="Heading2"/>
      </w:pPr>
      <w:r>
        <w:t>Write the collection and access plan</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Keep future use within reviewed purposes</w:t>
      </w:r>
    </w:p>
    <w:p>
      <w:pPr>
        <w:spacing w:line="336" w:lineRule="auto" w:after="180"/>
      </w:pPr>
      <w:r>
        <w:rPr>
          <w:b w:val="0"/>
        </w:rPr>
        <w:t xml:space="preserve">RESPONSIBLE DESIGN  Useful does not mean permitted forever or for every new </w:t>
      </w:r>
      <w:r>
        <w:rPr>
          <w:b/>
        </w:rPr>
        <w:t>purpose</w:t>
      </w:r>
      <w:r>
        <w:rPr>
          <w:b w:val="0"/>
        </w:rPr>
        <w:t>.</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1" name="Picture 21"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5"/>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2" name="Picture 22"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6"/>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justify what you leave out</w:t>
      </w:r>
    </w:p>
    <w:p>
      <w:r>
        <w:t>Close your notes and connect every retained field to the purpose.</w:t>
      </w:r>
    </w:p>
    <w:p>
      <w:pPr>
        <w:pStyle w:val="Heading2"/>
      </w:pPr>
      <w:r>
        <w:t>Your exit explanation</w:t>
      </w:r>
    </w:p>
    <w:p>
      <w:pPr>
        <w:pStyle w:val="ListBullet"/>
      </w:pPr>
      <w:r>
        <w:t>Close your notes. Explain this goal in your own words: Justify which information a stated task needs and remove unnecessary fields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a changed-case check</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privacy</w:t>
            </w:r>
          </w:p>
        </w:tc>
        <w:tc>
          <w:tcPr>
            <w:tcW w:type="dxa" w:w="3408"/>
          </w:tcPr>
          <w:p>
            <w:r>
              <w:t>control and protection of information about people</w:t>
            </w:r>
          </w:p>
        </w:tc>
        <w:tc>
          <w:tcPr>
            <w:tcW w:type="dxa" w:w="3408"/>
          </w:tcPr>
          <w:p>
            <w:r/>
          </w:p>
        </w:tc>
      </w:tr>
      <w:tr>
        <w:tc>
          <w:tcPr>
            <w:tcW w:type="dxa" w:w="3408"/>
          </w:tcPr>
          <w:p>
            <w:r>
              <w:t>data minimization</w:t>
            </w:r>
          </w:p>
        </w:tc>
        <w:tc>
          <w:tcPr>
            <w:tcW w:type="dxa" w:w="3408"/>
          </w:tcPr>
          <w:p>
            <w:r>
              <w:t>collecting only what the purpose requires</w:t>
            </w:r>
          </w:p>
        </w:tc>
        <w:tc>
          <w:tcPr>
            <w:tcW w:type="dxa" w:w="3408"/>
          </w:tcPr>
          <w:p>
            <w:r/>
          </w:p>
        </w:tc>
      </w:tr>
      <w:tr>
        <w:tc>
          <w:tcPr>
            <w:tcW w:type="dxa" w:w="3408"/>
          </w:tcPr>
          <w:p>
            <w:r>
              <w:t>purpose</w:t>
            </w:r>
          </w:p>
        </w:tc>
        <w:tc>
          <w:tcPr>
            <w:tcW w:type="dxa" w:w="3408"/>
          </w:tcPr>
          <w:p>
            <w:r>
              <w:t>specific reason information is used</w:t>
            </w:r>
          </w:p>
        </w:tc>
        <w:tc>
          <w:tcPr>
            <w:tcW w:type="dxa" w:w="3408"/>
          </w:tcPr>
          <w:p>
            <w:r/>
          </w:p>
        </w:tc>
      </w:tr>
      <w:tr>
        <w:tc>
          <w:tcPr>
            <w:tcW w:type="dxa" w:w="3408"/>
          </w:tcPr>
          <w:p>
            <w:r>
              <w:t>retention</w:t>
            </w:r>
          </w:p>
        </w:tc>
        <w:tc>
          <w:tcPr>
            <w:tcW w:type="dxa" w:w="3408"/>
          </w:tcPr>
          <w:p>
            <w:r>
              <w:t>how long information is kept</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bl>
    <w:p>
      <w:pPr>
        <w:pStyle w:val="Heading2"/>
      </w:pPr>
      <w:r>
        <w:t>Repair a claim using a word</w:t>
      </w:r>
    </w:p>
    <w:p>
      <w:pPr>
        <w:pStyle w:val="ListBullet"/>
      </w:pPr>
      <w:r>
        <w:t>CLAIM TO REPAIR  Collect data now in case it becomes useful later.</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3" name="Picture 23" descr="Vocabulary badge for privacy: control and protection of information about people"/>
            <wp:cNvGraphicFramePr>
              <a:graphicFrameLocks noChangeAspect="1"/>
            </wp:cNvGraphicFramePr>
            <a:graphic>
              <a:graphicData uri="http://schemas.openxmlformats.org/drawingml/2006/picture">
                <pic:pic>
                  <pic:nvPicPr>
                    <pic:cNvPr id="0" name="313234631c3b92031edf3a3fc31bb0e1fbb0afa7f2df7bdaa3f2fcadb7acff18.png"/>
                    <pic:cNvPicPr/>
                  </pic:nvPicPr>
                  <pic:blipFill>
                    <a:blip r:embed="rId27"/>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4" name="Picture 24" descr="Vocabulary badge for data minimization: collecting only what the purpose requires"/>
            <wp:cNvGraphicFramePr>
              <a:graphicFrameLocks noChangeAspect="1"/>
            </wp:cNvGraphicFramePr>
            <a:graphic>
              <a:graphicData uri="http://schemas.openxmlformats.org/drawingml/2006/picture">
                <pic:pic>
                  <pic:nvPicPr>
                    <pic:cNvPr id="0" name="d071abddbb75eb67fdca34869eb7d7872cd50f30acc47ca59c9315baf1e454fc.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purpose: specific reason information is used"/>
            <wp:cNvGraphicFramePr>
              <a:graphicFrameLocks noChangeAspect="1"/>
            </wp:cNvGraphicFramePr>
            <a:graphic>
              <a:graphicData uri="http://schemas.openxmlformats.org/drawingml/2006/picture">
                <pic:pic>
                  <pic:nvPicPr>
                    <pic:cNvPr id="0" name="e939e25906b8767b1a642c8a676892274c6ebdc57789cb9f06dbf0ea0a160b8f.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retention: how long information is kept"/>
            <wp:cNvGraphicFramePr>
              <a:graphicFrameLocks noChangeAspect="1"/>
            </wp:cNvGraphicFramePr>
            <a:graphic>
              <a:graphicData uri="http://schemas.openxmlformats.org/drawingml/2006/picture">
                <pic:pic>
                  <pic:nvPicPr>
                    <pic:cNvPr id="0" name="7e8a46aa8d1d67a6c89302a82e57b946fd0a39ff83dcb139fb7b274f46d495a6.png"/>
                    <pic:cNvPicPr/>
                  </pic:nvPicPr>
                  <pic:blipFill>
                    <a:blip r:embed="rId30"/>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privacy.</w:t>
      </w:r>
    </w:p>
    <w:p>
      <w:pPr>
        <w:pStyle w:val="ListBullet"/>
      </w:pPr>
      <w:r>
        <w:t>EXPLAIN  A useful system should collect only information it truly needs.</w:t>
      </w:r>
    </w:p>
    <w:p>
      <w:pPr>
        <w:pStyle w:val="ListBullet"/>
      </w:pPr>
      <w:r>
        <w:t>TRACE  Show the input, process, and output.</w:t>
      </w:r>
    </w:p>
    <w:p>
      <w:pPr>
        <w:pStyle w:val="ListBullet"/>
      </w:pPr>
      <w:r>
        <w:t>DIAGNOSE  Repair: Collect data now in case it becomes useful later.</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7" name="Picture 27"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31"/>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Design a different minimal-data task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Design a different minimal-data task is the selected independent case.</w:t>
      </w:r>
    </w:p>
    <w:p>
      <w:r>
        <w:drawing>
          <wp:inline xmlns:a="http://schemas.openxmlformats.org/drawingml/2006/main" xmlns:pic="http://schemas.openxmlformats.org/drawingml/2006/picture">
            <wp:extent cx="5251938" cy="3200400"/>
            <wp:docPr id="28" name="Picture 28"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2"/>
                    <a:stretch>
                      <a:fillRect/>
                    </a:stretch>
                  </pic:blipFill>
                  <pic:spPr>
                    <a:xfrm>
                      <a:off x="0" y="0"/>
                      <a:ext cx="5251938" cy="3200400"/>
                    </a:xfrm>
                    <a:prstGeom prst="rect"/>
                  </pic:spPr>
                </pic:pic>
              </a:graphicData>
            </a:graphic>
          </wp:inline>
        </w:drawing>
      </w:r>
    </w:p>
    <w:p>
      <w:pPr>
        <w:spacing w:line="336" w:lineRule="auto" w:after="180"/>
      </w:pPr>
      <w:r>
        <w:rPr>
          <w:b w:val="0"/>
        </w:rPr>
        <w:t>EXPLANATION CHECK  Justify necessary fields, access, shared output and responsible disposal for the stated purpose.</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Keep only information required for safety and stated preferences, allow a person to provide or update it, restrict access, and delete it when the </w:t>
      </w:r>
      <w:r>
        <w:rPr>
          <w:b/>
        </w:rPr>
        <w:t>purpose</w:t>
      </w:r>
      <w:r>
        <w:rPr>
          <w:b w:val="0"/>
        </w:rPr>
        <w:t xml:space="preserve"> ends.</w:t>
      </w:r>
    </w:p>
    <w:p>
      <w:pPr>
        <w:spacing w:line="336" w:lineRule="auto" w:after="180"/>
      </w:pPr>
      <w:r>
        <w:rPr>
          <w:b w:val="0"/>
        </w:rPr>
        <w:t>Explain why each removed field adds risk without benefit.</w:t>
      </w:r>
    </w:p>
    <w:p>
      <w:pPr>
        <w:spacing w:line="336" w:lineRule="auto" w:after="180"/>
      </w:pPr>
      <w:r>
        <w:rPr>
          <w:b w:val="0"/>
        </w:rPr>
        <w:t xml:space="preserve">NEXT BRIDGE  Carry today's </w:t>
      </w:r>
      <w:r>
        <w:rPr>
          <w:b/>
        </w:rPr>
        <w:t>evidence</w:t>
      </w:r>
      <w:r>
        <w:rPr>
          <w:b w:val="0"/>
        </w:rPr>
        <w:t xml:space="preserve"> habit into: Generate, Retrieve, or Calculate?.</w:t>
      </w:r>
    </w:p>
    <w:p>
      <w:pPr>
        <w:pStyle w:val="Heading1"/>
      </w:pPr>
      <w:r>
        <w:t>13. Extra practice: Collect only what the book task needs</w:t>
      </w:r>
    </w:p>
    <w:p>
      <w:r>
        <w:t>Try the question before opening its worked explanation.</w:t>
      </w:r>
    </w:p>
    <w:p>
      <w:pPr>
        <w:pStyle w:val="Heading2"/>
      </w:pPr>
      <w:r>
        <w:t>Read the supplied case and question</w:t>
      </w:r>
    </w:p>
    <w:p>
      <w:pPr>
        <w:spacing w:line="336" w:lineRule="auto" w:after="180"/>
      </w:pPr>
      <w:r>
        <w:rPr>
          <w:b w:val="0"/>
        </w:rPr>
        <w:t>A genre-based book helper asks for genre, home address and a photograph.</w:t>
      </w:r>
    </w:p>
    <w:p>
      <w:pPr>
        <w:spacing w:line="336" w:lineRule="auto" w:after="180"/>
      </w:pPr>
      <w:r>
        <w:rPr>
          <w:b w:val="0"/>
        </w:rPr>
        <w:t>Which fields are necessary?</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Genre is relevant; address and photo are unnecessary for the stated task. Collecting less reduces exposure.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Genre</w:t>
            </w:r>
          </w:p>
        </w:tc>
        <w:tc>
          <w:tcPr>
            <w:tcW w:type="dxa" w:w="5112"/>
          </w:tcPr>
          <w:p>
            <w:r>
              <w:t>Useful for genre matching</w:t>
            </w:r>
          </w:p>
        </w:tc>
      </w:tr>
      <w:tr>
        <w:tc>
          <w:tcPr>
            <w:tcW w:type="dxa" w:w="5112"/>
          </w:tcPr>
          <w:p>
            <w:r>
              <w:t>Home address</w:t>
            </w:r>
          </w:p>
        </w:tc>
        <w:tc>
          <w:tcPr>
            <w:tcW w:type="dxa" w:w="5112"/>
          </w:tcPr>
          <w:p>
            <w:r>
              <w:t>Not needed for this task</w:t>
            </w:r>
          </w:p>
        </w:tc>
      </w:tr>
      <w:tr>
        <w:tc>
          <w:tcPr>
            <w:tcW w:type="dxa" w:w="5112"/>
          </w:tcPr>
          <w:p>
            <w:r>
              <w:t>Photograph</w:t>
            </w:r>
          </w:p>
        </w:tc>
        <w:tc>
          <w:tcPr>
            <w:tcW w:type="dxa" w:w="5112"/>
          </w:tcPr>
          <w:p>
            <w:r>
              <w:t>Not needed for this task</w:t>
            </w:r>
          </w:p>
        </w:tc>
      </w:tr>
    </w:tbl>
    <w:p>
      <w:pPr>
        <w:pStyle w:val="Heading2"/>
      </w:pPr>
      <w:r>
        <w:t>Earlier wording, alternatives and picture transcripts · reference / check after trying</w:t>
      </w:r>
    </w:p>
    <w:p>
      <w:pPr>
        <w:pStyle w:val="Heading3"/>
      </w:pPr>
      <w:r>
        <w:t>Week 24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Collect only what the book task needs</w:t>
      </w:r>
    </w:p>
    <w:p>
      <w:pPr>
        <w:spacing w:line="336" w:lineRule="auto" w:after="180"/>
      </w:pPr>
      <w:r>
        <w:rPr>
          <w:b w:val="0"/>
        </w:rPr>
        <w:t>A genre-based book helper asks for genre, home address and a photograph.</w:t>
      </w:r>
    </w:p>
    <w:p>
      <w:pPr>
        <w:spacing w:line="336" w:lineRule="auto" w:after="180"/>
      </w:pPr>
      <w:r>
        <w:rPr>
          <w:b w:val="0"/>
        </w:rPr>
        <w:t>Which fields are necessary?</w:t>
      </w:r>
    </w:p>
    <w:p>
      <w:pPr>
        <w:spacing w:line="336" w:lineRule="auto" w:after="180"/>
      </w:pPr>
      <w:r>
        <w:rPr>
          <w:b w:val="0"/>
        </w:rPr>
        <w:t>Genre is relevant; address and photo are unnecessary for the stated task. Collecting less reduces exposure.</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Justify which information a stated task needs and remove unnecessary fields</w:t>
            </w:r>
          </w:p>
        </w:tc>
        <w:tc>
          <w:tcPr>
            <w:tcW w:type="dxa" w:w="5112"/>
          </w:tcPr>
          <w:p>
            <w:r>
              <w:t>Explain the deciding step, show a trace or test, and state one limit.</w:t>
            </w:r>
          </w:p>
        </w:tc>
      </w:tr>
      <w:tr>
        <w:tc>
          <w:tcPr>
            <w:tcW w:type="dxa" w:w="5112"/>
          </w:tcPr>
          <w:p>
            <w:r>
              <w:t>Distinguish reducing personal data from hiding a name</w:t>
            </w:r>
          </w:p>
        </w:tc>
        <w:tc>
          <w:tcPr>
            <w:tcW w:type="dxa" w:w="5112"/>
          </w:tcPr>
          <w:p>
            <w:r>
              <w:t>Explain the deciding step, show a trace or test, and state one limit.</w:t>
            </w:r>
          </w:p>
        </w:tc>
      </w:tr>
      <w:tr>
        <w:tc>
          <w:tcPr>
            <w:tcW w:type="dxa" w:w="5112"/>
          </w:tcPr>
          <w:p>
            <w:r>
              <w:t>Design a simple access, retention and deletion plan for a classroom activity</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teacher wants to count broken craft tools by type, without contacting borrowers.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teacher wants to count broken craft tools by type, without contacting borrowers.</w:t>
      </w:r>
    </w:p>
    <w:p>
      <w:pPr>
        <w:pStyle w:val="Heading3"/>
      </w:pPr>
      <w:r>
        <w:t>Practice 1: explain the deciding evidence</w:t>
      </w:r>
    </w:p>
    <w:p>
      <w:pPr>
        <w:pStyle w:val="ListBullet"/>
      </w:pPr>
      <w:r>
        <w:t>Which labelled step matches this detail? Aggregate each tool type’s Yes count; record the authorised retention plan.</w:t>
      </w:r>
    </w:p>
    <w:p>
      <w:pPr>
        <w:pStyle w:val="ListBullet"/>
      </w:pPr>
      <w:r>
        <w:t>1. State purpose</w:t>
      </w:r>
    </w:p>
    <w:p>
      <w:pPr>
        <w:pStyle w:val="ListBullet"/>
      </w:pPr>
      <w:r>
        <w:t>2. Choose fields</w:t>
      </w:r>
    </w:p>
    <w:p>
      <w:pPr>
        <w:pStyle w:val="ListBullet"/>
      </w:pPr>
      <w:r>
        <w:t>3. Remove excess</w:t>
      </w:r>
    </w:p>
    <w:p>
      <w:pPr>
        <w:pStyle w:val="ListBullet"/>
      </w:pPr>
      <w:r>
        <w:t>4. Report totals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Report totals Aggregate each tool type’s Yes count; record the authorised </w:t>
      </w:r>
      <w:r>
        <w:rPr>
          <w:b/>
        </w:rPr>
        <w:t>retention</w:t>
      </w:r>
      <w:r>
        <w:rPr>
          <w:b w:val="0"/>
        </w:rPr>
        <w:t xml:space="preserve"> plan.</w:t>
      </w:r>
    </w:p>
    <w:p>
      <w:pPr>
        <w:spacing w:line="336" w:lineRule="auto" w:after="180"/>
      </w:pPr>
      <w:r>
        <w:rPr>
          <w:b w:val="0"/>
        </w:rPr>
        <w:t>A field is justified by what the task needs to do, not by whether it might become useful someday. Names and birthdays do not help these repair totals.</w:t>
      </w:r>
    </w:p>
    <w:p>
      <w:pPr>
        <w:spacing w:line="336" w:lineRule="auto" w:after="180"/>
      </w:pPr>
      <w:r>
        <w:rPr>
          <w:b w:val="0"/>
        </w:rPr>
        <w:t>Replacing names with codes still leaves linked personal records if someone keeps a name-code key; collecting less can remove the need for that link entirely.</w:t>
      </w:r>
    </w:p>
    <w:p>
      <w:pPr>
        <w:pStyle w:val="Heading2"/>
      </w:pPr>
      <w:r>
        <w:t>Changed-case question</w:t>
      </w:r>
    </w:p>
    <w:p>
      <w:pPr>
        <w:pStyle w:val="Heading3"/>
      </w:pPr>
      <w:r>
        <w:t>Practice 2: explain the deciding evidence</w:t>
      </w:r>
    </w:p>
    <w:p>
      <w:pPr>
        <w:pStyle w:val="ListBullet"/>
      </w:pPr>
      <w:r>
        <w:t>Changed-case practice: The teacher adds an authorised task to return one repaired tool to its borrower. Which conclusion is supported by the supplied facts?</w:t>
      </w:r>
    </w:p>
    <w:p>
      <w:pPr>
        <w:pStyle w:val="ListBullet"/>
      </w:pPr>
      <w:r>
        <w:t>1. A minimal contact mechanism may now be needed for that tool.</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A minimal contact </w:t>
      </w:r>
      <w:r>
        <w:rPr>
          <w:b/>
        </w:rPr>
        <w:t>mechanism</w:t>
      </w:r>
      <w:r>
        <w:rPr>
          <w:b w:val="0"/>
        </w:rPr>
        <w:t xml:space="preserve"> may now be needed for that tool. The </w:t>
      </w:r>
      <w:r>
        <w:rPr>
          <w:b/>
        </w:rPr>
        <w:t>purpose</w:t>
      </w:r>
      <w:r>
        <w:rPr>
          <w:b w:val="0"/>
        </w:rPr>
        <w:t xml:space="preserve"> changed; reassess necessity rather than restoring every old field.</w:t>
      </w:r>
    </w:p>
    <w:p>
      <w:pPr>
        <w:pStyle w:val="Heading2"/>
      </w:pPr>
      <w:r>
        <w:t>Repair and save your work</w:t>
      </w:r>
    </w:p>
    <w:p>
      <w:pPr>
        <w:spacing w:line="336" w:lineRule="auto" w:after="180"/>
      </w:pPr>
      <w:r>
        <w:rPr>
          <w:b w:val="0"/>
        </w:rPr>
        <w:t>Review Fair for Whom? (ai-1/23). Goal: Compute a correct-out-of-assessed fraction and explain its denominator. Short practice: Which group loses performance under N, and can total improvement erase that fact?.</w:t>
      </w:r>
    </w:p>
    <w:p>
      <w:pPr>
        <w:spacing w:line="336" w:lineRule="auto" w:after="180"/>
      </w:pPr>
      <w:r>
        <w:rPr>
          <w:b w:val="0"/>
        </w:rPr>
        <w:t>Return to this week and explain what you changed.</w:t>
      </w:r>
    </w:p>
    <w:p>
      <w:pPr>
        <w:spacing w:line="336" w:lineRule="auto" w:after="180"/>
      </w:pPr>
      <w:r>
        <w:rPr>
          <w:b w:val="0"/>
        </w:rPr>
        <w:t xml:space="preserve">Review Good Data, Bad Data (ai-1/21). Goal: Check records against a stated format, unit and meaning before using them. Short practice: Which repairs are </w:t>
      </w:r>
      <w:r>
        <w:rPr>
          <w:b/>
        </w:rPr>
        <w:t>evidence</w:t>
      </w:r>
      <w:r>
        <w:rPr>
          <w:b w:val="0"/>
        </w:rPr>
        <w:t>-backed in the original case, and which row must remain unknown?.</w:t>
      </w:r>
    </w:p>
    <w:p>
      <w:pPr>
        <w:spacing w:line="336" w:lineRule="auto" w:after="180"/>
      </w:pPr>
      <w:r>
        <w:rPr>
          <w:b w:val="0"/>
        </w:rPr>
        <w:t>Return to this week and explain what you changed.</w:t>
      </w:r>
    </w:p>
    <w:p>
      <w:pPr>
        <w:spacing w:line="336" w:lineRule="auto" w:after="180"/>
      </w:pPr>
      <w:r>
        <w:rPr>
          <w:b w:val="0"/>
        </w:rPr>
        <w:t xml:space="preserve">Review Confidence Is Not Correctness (ai-1/18). Goal: Distinguish a confidence claim from </w:t>
      </w:r>
      <w:r>
        <w:rPr>
          <w:b/>
        </w:rPr>
        <w:t>evidence</w:t>
      </w:r>
      <w:r>
        <w:rPr>
          <w:b w:val="0"/>
        </w:rPr>
        <w:t xml:space="preserve"> that a </w:t>
      </w:r>
      <w:r>
        <w:rPr>
          <w:b/>
        </w:rPr>
        <w:t>prediction</w:t>
      </w:r>
      <w:r>
        <w:rPr>
          <w:b w:val="0"/>
        </w:rPr>
        <w:t xml:space="preserve"> was correct. Short practice: Was the unknown label guaranteed correct because its confidence was </w:t>
      </w:r>
      <w:r>
        <w:rPr>
          <w:b/>
        </w:rPr>
        <w:t>80%</w:t>
      </w:r>
      <w:r>
        <w:rPr>
          <w:b w:val="0"/>
        </w:rPr>
        <w:t>?.</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Privacy by Choosing Less: the case</w:t>
      </w:r>
    </w:p>
    <w:p>
      <w:r>
        <w:drawing>
          <wp:inline xmlns:a="http://schemas.openxmlformats.org/drawingml/2006/main" xmlns:pic="http://schemas.openxmlformats.org/drawingml/2006/picture">
            <wp:extent cx="5486400" cy="2990088"/>
            <wp:docPr id="29" name="Picture 29" descr="A fictional teacher wants to count broken craft tools by type, without contacting borrowers. Supplied facts: Needed output: totals for scissors, ruler and hole-punch repairs. Draft form requests pupil name, birthday, tool type and repair-needed Yes/No. No borrower follow-up is required."/>
            <wp:cNvGraphicFramePr>
              <a:graphicFrameLocks noChangeAspect="1"/>
            </wp:cNvGraphicFramePr>
            <a:graphic>
              <a:graphicData uri="http://schemas.openxmlformats.org/drawingml/2006/picture">
                <pic:pic>
                  <pic:nvPicPr>
                    <pic:cNvPr id="0" name="academy-story-ai-1-24-01.png"/>
                    <pic:cNvPicPr/>
                  </pic:nvPicPr>
                  <pic:blipFill>
                    <a:blip r:embed="rId33"/>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teacher wants to count broken craft tools by type, without contacting borrowers. Supplied facts: 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State purpose: Count repairs by tool type, not by person. → Choose fields: Retain tool type and repair-needed status. → Remove excess: Name and birthday are unnecessary for this stated task. → Report totals: Aggregate each tool type’s Yes count; record the authorised retention plan."/>
            <wp:cNvGraphicFramePr>
              <a:graphicFrameLocks noChangeAspect="1"/>
            </wp:cNvGraphicFramePr>
            <a:graphic>
              <a:graphicData uri="http://schemas.openxmlformats.org/drawingml/2006/picture">
                <pic:pic>
                  <pic:nvPicPr>
                    <pic:cNvPr id="0" name="academy-story-ai-1-24-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State </w:t>
      </w:r>
      <w:r>
        <w:rPr>
          <w:b/>
        </w:rPr>
        <w:t>purpose</w:t>
      </w:r>
      <w:r>
        <w:rPr>
          <w:b w:val="0"/>
        </w:rPr>
        <w:t xml:space="preserve">: Count repairs by tool type, not by person. → Choose fields: Retain tool type and repair-needed status. → Remove excess: Name and birthday are unnecessary for this stated task. → Report totals: Aggregate each tool type’s Yes count; record the authorised </w:t>
      </w:r>
      <w:r>
        <w:rPr>
          <w:b/>
        </w:rPr>
        <w:t>retention</w:t>
      </w:r>
      <w:r>
        <w:rPr>
          <w:b w:val="0"/>
        </w:rPr>
        <w:t xml:space="preserve"> plan.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A small information plan for a fictional vote</w:t>
      </w:r>
    </w:p>
    <w:p>
      <w:r>
        <w:drawing>
          <wp:inline xmlns:a="http://schemas.openxmlformats.org/drawingml/2006/main" xmlns:pic="http://schemas.openxmlformats.org/drawingml/2006/picture">
            <wp:extent cx="5486400" cy="2923032"/>
            <wp:docPr id="31" name="Picture 31" descr="A small information plan for a fictional vote. Collect | One topic per slip | No name or address. Count | Teacher totals choices | Keep slips restricted. Share | Three topic totals | No individual choices. Delete | After totals checked | Follow agreed plan"/>
            <wp:cNvGraphicFramePr>
              <a:graphicFrameLocks noChangeAspect="1"/>
            </wp:cNvGraphicFramePr>
            <a:graphic>
              <a:graphicData uri="http://schemas.openxmlformats.org/drawingml/2006/picture">
                <pic:pic>
                  <pic:nvPicPr>
                    <pic:cNvPr id="0" name="academy-story-ai-1-24-03.png"/>
                    <pic:cNvPicPr/>
                  </pic:nvPicPr>
                  <pic:blipFill>
                    <a:blip r:embed="rId18"/>
                    <a:stretch>
                      <a:fillRect/>
                    </a:stretch>
                  </pic:blipFill>
                  <pic:spPr>
                    <a:xfrm>
                      <a:off x="0" y="0"/>
                      <a:ext cx="5486400" cy="2923032"/>
                    </a:xfrm>
                    <a:prstGeom prst="rect"/>
                  </pic:spPr>
                </pic:pic>
              </a:graphicData>
            </a:graphic>
          </wp:inline>
        </w:drawing>
      </w:r>
    </w:p>
    <w:p>
      <w:pPr>
        <w:spacing w:line="336" w:lineRule="auto" w:after="180"/>
      </w:pPr>
      <w:r>
        <w:rPr>
          <w:b w:val="0"/>
        </w:rPr>
        <w:t>A small information plan for a fictional vote. Collect | One topic per slip | No name or address. Count | Teacher totals choices | Keep slips restricted. Share | Three topic totals | No individual choices.</w:t>
      </w:r>
    </w:p>
    <w:p>
      <w:pPr>
        <w:spacing w:line="336" w:lineRule="auto" w:after="180"/>
      </w:pPr>
      <w:r>
        <w:rPr>
          <w:b w:val="0"/>
        </w:rPr>
        <w:t>Delete | After totals checked | Follow agreed plan</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Aggregate each tool type’s Yes count; record the authorised retention plan. Changed condition: The teacher adds an authorised task to return one repaired tool to its borrower. Expected result: A minimal contact mechanism may now be needed for that tool. Reason: The purpose changed; reassess necessity rather than restoring every old field."/>
            <wp:cNvGraphicFramePr>
              <a:graphicFrameLocks noChangeAspect="1"/>
            </wp:cNvGraphicFramePr>
            <a:graphic>
              <a:graphicData uri="http://schemas.openxmlformats.org/drawingml/2006/picture">
                <pic:pic>
                  <pic:nvPicPr>
                    <pic:cNvPr id="0" name="academy-story-ai-1-24-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Aggregate each tool type’s Yes count; record the authorised </w:t>
      </w:r>
      <w:r>
        <w:rPr>
          <w:b/>
        </w:rPr>
        <w:t>retention</w:t>
      </w:r>
      <w:r>
        <w:rPr>
          <w:b w:val="0"/>
        </w:rPr>
        <w:t xml:space="preserve"> plan. Changed condition: The teacher adds an authorised task to return one repaired tool to its borrower.</w:t>
      </w:r>
    </w:p>
    <w:p>
      <w:pPr>
        <w:spacing w:line="336" w:lineRule="auto" w:after="180"/>
      </w:pPr>
      <w:r>
        <w:rPr>
          <w:b w:val="0"/>
        </w:rPr>
        <w:t xml:space="preserve">Expected result: A minimal contact </w:t>
      </w:r>
      <w:r>
        <w:rPr>
          <w:b/>
        </w:rPr>
        <w:t>mechanism</w:t>
      </w:r>
      <w:r>
        <w:rPr>
          <w:b w:val="0"/>
        </w:rPr>
        <w:t xml:space="preserve"> may now be needed for that tool. Reason: The </w:t>
      </w:r>
      <w:r>
        <w:rPr>
          <w:b/>
        </w:rPr>
        <w:t>purpose</w:t>
      </w:r>
      <w:r>
        <w:rPr>
          <w:b w:val="0"/>
        </w:rPr>
        <w:t xml:space="preserve"> changed; reassess necessity rather than restoring every old field.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 Limit: Removing these fields is not a universal guarantee of anonymity or permission to collect other identifying combinations."/>
            <wp:cNvGraphicFramePr>
              <a:graphicFrameLocks noChangeAspect="1"/>
            </wp:cNvGraphicFramePr>
            <a:graphic>
              <a:graphicData uri="http://schemas.openxmlformats.org/drawingml/2006/picture">
                <pic:pic>
                  <pic:nvPicPr>
                    <pic:cNvPr id="0" name="academy-story-ai-1-24-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field is justified by what the task needs to do, not by whether it might become useful someday. Names and birthdays do not help these repair totals.</w:t>
      </w:r>
    </w:p>
    <w:p>
      <w:pPr>
        <w:spacing w:line="336" w:lineRule="auto" w:after="180"/>
      </w:pPr>
      <w:r>
        <w:rPr>
          <w:b w:val="0"/>
        </w:rPr>
        <w:t>Replacing names with codes still leaves linked personal records if someone keeps a name-code key; collecting less can remove the need for that link entirely.</w:t>
      </w:r>
    </w:p>
    <w:p>
      <w:pPr>
        <w:spacing w:line="336" w:lineRule="auto" w:after="180"/>
      </w:pPr>
      <w:r>
        <w:rPr>
          <w:b w:val="0"/>
        </w:rPr>
        <w:t>Limit: Removing these fields is not a universal guarantee of anonymity or permission to collect other identifying combinations.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Write the sorter’s purpose, necessary fields, access rules and deletion point before collecting any real classroom information. Draw your input, deciding step, result and limit. Supported question: For the original task, does adding an anonymous-looking pupil code improve the repair count?"/>
            <wp:cNvGraphicFramePr>
              <a:graphicFrameLocks noChangeAspect="1"/>
            </wp:cNvGraphicFramePr>
            <a:graphic>
              <a:graphicData uri="http://schemas.openxmlformats.org/drawingml/2006/picture">
                <pic:pic>
                  <pic:nvPicPr>
                    <pic:cNvPr id="0" name="academy-story-ai-1-24-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purpose</w:t>
      </w:r>
      <w:r>
        <w:rPr>
          <w:b w:val="0"/>
        </w:rPr>
        <w:t xml:space="preserve">, necessary fields, access rules and deletion point before collecting any real classroom information. Draw your </w:t>
      </w:r>
      <w:r>
        <w:rPr>
          <w:b/>
        </w:rPr>
        <w:t>input</w:t>
      </w:r>
      <w:r>
        <w:rPr>
          <w:b w:val="0"/>
        </w:rPr>
        <w:t>, deciding step, result and limit.</w:t>
      </w:r>
    </w:p>
    <w:p>
      <w:pPr>
        <w:spacing w:line="336" w:lineRule="auto" w:after="180"/>
      </w:pPr>
      <w:r>
        <w:rPr>
          <w:b w:val="0"/>
        </w:rPr>
        <w:t>Supported question: For the original task, does adding an anonymous-looking pupil code improve the repair count?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Privacy by Choosing Less: the case</w:t>
      </w:r>
    </w:p>
    <w:p>
      <w:pPr>
        <w:pStyle w:val="Heading3"/>
      </w:pPr>
      <w:r>
        <w:t>02. Follow the deciding steps</w:t>
      </w:r>
    </w:p>
    <w:p>
      <w:pPr>
        <w:pStyle w:val="Heading3"/>
      </w:pPr>
      <w:r>
        <w:t>03. A small information plan for a fictional vote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