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ai-2/6</w:t>
      </w:r>
    </w:p>
    <w:p>
      <w:pPr>
        <w:pStyle w:val="Title"/>
      </w:pPr>
      <w:r>
        <w:t>Debugging Strategies</w:t>
      </w:r>
    </w:p>
    <w:p>
      <w:r>
        <w:t>Project: Transparent Book Recommender</w:t>
      </w:r>
    </w:p>
    <w:p>
      <w:pPr>
        <w:pStyle w:val="Heading1"/>
      </w:pPr>
      <w:r>
        <w:t>Choose a revealing test. Repair one cause. Rerun the suite.</w:t>
      </w:r>
    </w:p>
    <w:p>
      <w:r>
        <w:t>Test returned values against independent expectations, expose coincidental passes and preserve failures during controlled repair.</w:t>
      </w:r>
    </w:p>
    <w:p>
      <w:r>
        <w:t>Fix the rule and expectations → compare actual values → repair and retest without hiding failures.</w:t>
      </w:r>
    </w:p>
    <w:p>
      <w:pPr>
        <w:pStyle w:val="Heading1"/>
      </w:pPr>
      <w:r>
        <w:t>01. Which test would distinguish the suspected bug?</w:t>
      </w:r>
    </w:p>
    <w:p>
      <w:r>
        <w:t>Use independent expectations and targeted changes rather than patching the answer.</w:t>
      </w:r>
    </w:p>
    <w:p>
      <w:pPr>
        <w:pStyle w:val="Heading2"/>
      </w:pPr>
      <w:r>
        <w:t>Start with a coincidental pass</w:t>
      </w:r>
    </w:p>
    <w:p>
      <w:pPr>
        <w:spacing w:line="336" w:lineRule="auto" w:after="180"/>
      </w:pPr>
      <w:r>
        <w:rPr>
          <w:b w:val="0"/>
        </w:rPr>
        <w:t>A wrong function can pass a test by coincidence. Give every test a purpose, calculate expectations from the rule and keep the observed result even when it fails.</w:t>
      </w:r>
    </w:p>
    <w:p>
      <w:pPr>
        <w:pStyle w:val="Heading2"/>
      </w:pPr>
      <w:r>
        <w:t>Recall contracts and subtraction</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For capacity 9 and used 2, what should remaining return?</w:t>
      </w:r>
    </w:p>
    <w:p>
      <w:pPr>
        <w:pStyle w:val="Heading2"/>
      </w:pPr>
      <w:r>
        <w:t>Your learning goals</w:t>
      </w:r>
    </w:p>
    <w:p>
      <w:pPr>
        <w:pStyle w:val="ListBullet"/>
      </w:pPr>
      <w:r>
        <w:t>I can design revealing tests for a function.</w:t>
      </w:r>
    </w:p>
    <w:p>
      <w:pPr>
        <w:pStyle w:val="ListBullet"/>
      </w:pPr>
      <w:r>
        <w:t>I can compare expected and actual results.</w:t>
      </w:r>
    </w:p>
    <w:p>
      <w:pPr>
        <w:pStyle w:val="ListBullet"/>
      </w:pPr>
      <w:r>
        <w:t>I can repair a defect and rerun earlier cases.</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Loops and Stopping. Give an example and a mistake that the idea helps you avoid.</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 xml:space="preserve">Week 6: </w:t>
      </w:r>
      <w:r>
        <w:rPr>
          <w:b/>
        </w:rPr>
        <w:t>Debug</w:t>
      </w:r>
      <w:r>
        <w:rPr>
          <w:b w:val="0"/>
        </w:rPr>
        <w:t>ging Strategies</w:t>
      </w:r>
    </w:p>
    <w:p>
      <w:pPr>
        <w:spacing w:line="336" w:lineRule="auto" w:after="180"/>
      </w:pPr>
      <w:r>
        <w:rPr>
          <w:b w:val="0"/>
        </w:rPr>
        <w:t xml:space="preserve">Good </w:t>
      </w:r>
      <w:r>
        <w:rPr>
          <w:b/>
        </w:rPr>
        <w:t>debug</w:t>
      </w:r>
      <w:r>
        <w:rPr>
          <w:b w:val="0"/>
        </w:rPr>
        <w:t xml:space="preserve">ging isolates a cause with </w:t>
      </w:r>
      <w:r>
        <w:rPr>
          <w:b/>
        </w:rPr>
        <w:t>controlled test</w:t>
      </w:r>
      <w:r>
        <w:rPr>
          <w:b w:val="0"/>
        </w:rPr>
        <w:t>s.</w:t>
      </w:r>
    </w:p>
    <w:p>
      <w:r>
        <w:drawing>
          <wp:inline xmlns:a="http://schemas.openxmlformats.org/drawingml/2006/main" xmlns:pic="http://schemas.openxmlformats.org/drawingml/2006/picture">
            <wp:extent cx="2942705" cy="2942705"/>
            <wp:docPr id="1" name="Picture 1" descr="Week 6 illustration: Debugging Strategies"/>
            <wp:cNvGraphicFramePr>
              <a:graphicFrameLocks noChangeAspect="1"/>
            </wp:cNvGraphicFramePr>
            <a:graphic>
              <a:graphicData uri="http://schemas.openxmlformats.org/drawingml/2006/picture">
                <pic:pic>
                  <pic:nvPicPr>
                    <pic:cNvPr id="0" name="5318bf0d3d178f1fc3622ed2c13dd001e299f0e53c053ed221251d63c0de96b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THINKER MISSION</w:t>
      </w:r>
    </w:p>
    <w:p>
      <w:pPr>
        <w:spacing w:line="336" w:lineRule="auto" w:after="180"/>
      </w:pPr>
      <w:r>
        <w:rPr>
          <w:b w:val="0"/>
        </w:rPr>
        <w:t>Use divide-and-check to locate a faulty branch.</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This week’s end goal</w:t>
      </w:r>
    </w:p>
    <w:p>
      <w:pPr>
        <w:spacing w:line="336" w:lineRule="auto" w:after="180"/>
      </w:pPr>
      <w:r>
        <w:rPr>
          <w:b w:val="0"/>
        </w:rPr>
        <w:t>By the end, I can test a function with expected values that distinguish a particular bug.</w:t>
      </w:r>
    </w:p>
    <w:p>
      <w:pPr>
        <w:pStyle w:val="Heading1"/>
      </w:pPr>
      <w:r>
        <w:t>02. State the remaining-space contract before testing</w:t>
      </w:r>
    </w:p>
    <w:p>
      <w:r>
        <w:t>The main function subtracts used spaces from capacity.</w:t>
      </w:r>
    </w:p>
    <w:p>
      <w:pPr>
        <w:pStyle w:val="Heading2"/>
      </w:pPr>
      <w:r>
        <w:t>The written rule and allowed relationship</w:t>
      </w:r>
    </w:p>
    <w:p>
      <w:pPr>
        <w:spacing w:line="336" w:lineRule="auto" w:after="180"/>
      </w:pPr>
      <w:r>
        <w:rPr>
          <w:b w:val="0"/>
        </w:rPr>
        <w:t xml:space="preserve">A function can pass one example by coincidence. Start with a </w:t>
      </w:r>
      <w:r>
        <w:rPr>
          <w:b/>
        </w:rPr>
        <w:t>written rule</w:t>
      </w:r>
      <w:r>
        <w:rPr>
          <w:b w:val="0"/>
        </w:rPr>
        <w:t xml:space="preserve">, calculate expected results independently, and include ordinary, zero and </w:t>
      </w:r>
      <w:r>
        <w:rPr>
          <w:b/>
        </w:rPr>
        <w:t>boundary</w:t>
      </w:r>
      <w:r>
        <w:rPr>
          <w:b w:val="0"/>
        </w:rPr>
        <w:t xml:space="preserve"> cases.</w:t>
      </w:r>
    </w:p>
    <w:p>
      <w:pPr>
        <w:spacing w:line="336" w:lineRule="auto" w:after="180"/>
      </w:pPr>
      <w:r>
        <w:rPr>
          <w:b w:val="0"/>
        </w:rPr>
        <w:t>We will test a subtraction function under the contract 0 &lt;= used &lt;= capacity.</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Debugging Strategies"/>
            <wp:cNvGraphicFramePr>
              <a:graphicFrameLocks noChangeAspect="1"/>
            </wp:cNvGraphicFramePr>
            <a:graphic>
              <a:graphicData uri="http://schemas.openxmlformats.org/drawingml/2006/picture">
                <pic:pic>
                  <pic:nvPicPr>
                    <pic:cNvPr id="0" name="5318bf0d3d178f1fc3622ed2c13dd001e299f0e53c053ed221251d63c0de96b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w:t>
      </w:r>
      <w:r>
        <w:rPr>
          <w:b/>
        </w:rPr>
        <w:t>debug</w:t>
      </w:r>
      <w:r>
        <w:rPr>
          <w:b w:val="0"/>
        </w:rPr>
        <w:t xml:space="preserve">ging strategies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03. Run the complete function test harness</w:t>
      </w:r>
    </w:p>
    <w:p>
      <w:r>
        <w:t>Read returned values, tuple unpacking and equality checks separately.</w:t>
      </w:r>
    </w:p>
    <w:p>
      <w:pPr>
        <w:pStyle w:val="Heading2"/>
      </w:pPr>
      <w:r>
        <w:t>The complete executable function and tests</w:t>
      </w:r>
    </w:p>
    <w:p>
      <w:r>
        <w:rPr>
          <w:rFonts w:ascii="Courier New" w:hAnsi="Courier New"/>
          <w:sz w:val="18"/>
        </w:rPr>
        <w:t>def remaining(capacity, used):</w:t>
        <w:br/>
        <w:t xml:space="preserve">    return capacity - used</w:t>
        <w:br/>
        <w:br/>
        <w:t>cases = [(8, 3, 5), (8, 8, 0), (8, 0, 8)]</w:t>
        <w:br/>
        <w:t>for capacity, used, expected in cases:</w:t>
        <w:br/>
        <w:t xml:space="preserve">    actual = remaining(capacity, used)</w:t>
        <w:br/>
        <w:t xml:space="preserve">    print(actual == expected)</w:t>
      </w:r>
    </w:p>
    <w:p>
      <w:pPr>
        <w:pStyle w:val="Heading2"/>
      </w:pPr>
      <w:r>
        <w:t>Give each input/expected tuple a purpose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Ordinary case</w:t>
            </w:r>
          </w:p>
        </w:tc>
        <w:tc>
          <w:tcPr>
            <w:tcW w:type="dxa" w:w="3408"/>
          </w:tcPr>
          <w:p>
            <w:r>
              <w:t>8 and 3</w:t>
            </w:r>
          </w:p>
        </w:tc>
        <w:tc>
          <w:tcPr>
            <w:tcW w:type="dxa" w:w="3408"/>
          </w:tcPr>
          <w:p>
            <w:r>
              <w:t>Expect 5</w:t>
            </w:r>
          </w:p>
        </w:tc>
      </w:tr>
      <w:tr>
        <w:tc>
          <w:tcPr>
            <w:tcW w:type="dxa" w:w="3408"/>
          </w:tcPr>
          <w:p>
            <w:r>
              <w:t>Full case</w:t>
            </w:r>
          </w:p>
        </w:tc>
        <w:tc>
          <w:tcPr>
            <w:tcW w:type="dxa" w:w="3408"/>
          </w:tcPr>
          <w:p>
            <w:r>
              <w:t>8 and 8</w:t>
            </w:r>
          </w:p>
        </w:tc>
        <w:tc>
          <w:tcPr>
            <w:tcW w:type="dxa" w:w="3408"/>
          </w:tcPr>
          <w:p>
            <w:r>
              <w:t>Expect 0</w:t>
            </w:r>
          </w:p>
        </w:tc>
      </w:tr>
      <w:tr>
        <w:tc>
          <w:tcPr>
            <w:tcW w:type="dxa" w:w="3408"/>
          </w:tcPr>
          <w:p>
            <w:r>
              <w:t>Unused case</w:t>
            </w:r>
          </w:p>
        </w:tc>
        <w:tc>
          <w:tcPr>
            <w:tcW w:type="dxa" w:w="3408"/>
          </w:tcPr>
          <w:p>
            <w:r>
              <w:t>8 and 0</w:t>
            </w:r>
          </w:p>
        </w:tc>
        <w:tc>
          <w:tcPr>
            <w:tcW w:type="dxa" w:w="3408"/>
          </w:tcPr>
          <w:p>
            <w:r>
              <w:t>Expect 8</w:t>
            </w:r>
          </w:p>
        </w:tc>
      </w:tr>
    </w:tbl>
    <w:p>
      <w:r>
        <w:t>Read each row from left to right and connect the evidence to the stated rule.</w:t>
      </w:r>
    </w:p>
    <w:p>
      <w:pPr>
        <w:spacing w:line="336" w:lineRule="auto" w:after="180"/>
      </w:pPr>
      <w:r>
        <w:rPr>
          <w:b w:val="0"/>
        </w:rPr>
        <w:t xml:space="preserve">A useful test includes an </w:t>
      </w:r>
      <w:r>
        <w:rPr>
          <w:b/>
        </w:rPr>
        <w:t>input</w:t>
      </w:r>
      <w:r>
        <w:rPr>
          <w:b w:val="0"/>
        </w:rPr>
        <w:t xml:space="preserve"> and an answer calculated from the </w:t>
      </w:r>
      <w:r>
        <w:rPr>
          <w:b/>
        </w:rPr>
        <w:t>written rule</w:t>
      </w:r>
      <w:r>
        <w:rPr>
          <w:b w:val="0"/>
        </w:rPr>
        <w:t xml:space="preserve"> before the program runs. For 8 spaces with 3 used, expect 5 left. For 8 used, expect 0. For none used, expect 8.</w:t>
      </w:r>
    </w:p>
    <w:p>
      <w:pPr>
        <w:spacing w:line="336" w:lineRule="auto" w:after="180"/>
      </w:pPr>
      <w:r>
        <w:rPr>
          <w:b w:val="0"/>
        </w:rPr>
        <w:t xml:space="preserve">These cases ask different questions. An incorrect addition rule happens to pass the unused case because adding zero and subtracting zero give the same result. That is why one passing example is weak </w:t>
      </w:r>
      <w:r>
        <w:rPr>
          <w:b/>
        </w:rPr>
        <w:t>evidence</w:t>
      </w:r>
      <w:r>
        <w:rPr>
          <w:b w:val="0"/>
        </w:rPr>
        <w:t>.</w:t>
      </w:r>
    </w:p>
    <w:p>
      <w:pPr>
        <w:pStyle w:val="Heading2"/>
      </w:pPr>
      <w:r>
        <w:t>Explain True results and first-failure assertions</w:t>
      </w:r>
    </w:p>
    <w:p>
      <w:pPr>
        <w:pStyle w:val="ListBullet"/>
      </w:pPr>
      <w:r>
        <w:t>Each parenthesized group is a tuple, an ordered group of values. The loop unpacks each group into three names. Equality compares the actual result to the independently calculated expected result. The worked script prints True three times. An assert actual == expected could instead stop at the first mismatch with AssertionError.</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Debugging Strategies"/>
            <wp:cNvGraphicFramePr>
              <a:graphicFrameLocks noChangeAspect="1"/>
            </wp:cNvGraphicFramePr>
            <a:graphic>
              <a:graphicData uri="http://schemas.openxmlformats.org/drawingml/2006/picture">
                <pic:pic>
                  <pic:nvPicPr>
                    <pic:cNvPr id="0" name="88ef5f52db4b218990369a2f40247d94b8d25c4a1979be8f46cb82747b0be73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Debugging Strategies"/>
            <wp:cNvGraphicFramePr>
              <a:graphicFrameLocks noChangeAspect="1"/>
            </wp:cNvGraphicFramePr>
            <a:graphic>
              <a:graphicData uri="http://schemas.openxmlformats.org/drawingml/2006/picture">
                <pic:pic>
                  <pic:nvPicPr>
                    <pic:cNvPr id="0" name="b8b162a06c3d986f668b58f8b68f27180ba7501a815e5bd50b882b92dc4b0f81.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Debugging Strategies"/>
            <wp:cNvGraphicFramePr>
              <a:graphicFrameLocks noChangeAspect="1"/>
            </wp:cNvGraphicFramePr>
            <a:graphic>
              <a:graphicData uri="http://schemas.openxmlformats.org/drawingml/2006/picture">
                <pic:pic>
                  <pic:nvPicPr>
                    <pic:cNvPr id="0" name="e12f47e331cc29261352fb3f3eb686c812fadd1e58edd92d6eb013065438ed6c.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Give each test a job</w:t>
      </w:r>
    </w:p>
    <w:p>
      <w:pPr>
        <w:pStyle w:val="Heading3"/>
      </w:pPr>
      <w:r>
        <w:t>Connect the picture and the explanation</w:t>
      </w:r>
    </w:p>
    <w:p>
      <w:pPr>
        <w:pStyle w:val="Heading1"/>
      </w:pPr>
      <w:r>
        <w:t>04. Compare ordinary, boundary, zero and transfer tests</w:t>
      </w:r>
    </w:p>
    <w:p>
      <w:r>
        <w:t>A revealing case depends on the specific suspected error.</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Repair the body to bundle_count*6+loose.</w:t>
      </w:r>
    </w:p>
    <w:p>
      <w:pPr>
        <w:pStyle w:val="Heading2"/>
      </w:pPr>
      <w:r>
        <w:t>Check after predicting · reference / check after trying</w:t>
      </w:r>
    </w:p>
    <w:p>
      <w:pPr>
        <w:spacing w:line="336" w:lineRule="auto" w:after="180"/>
      </w:pPr>
      <w:r>
        <w:rPr>
          <w:b/>
        </w:rPr>
        <w:t>Prediction</w:t>
      </w:r>
      <w:r>
        <w:rPr>
          <w:b w:val="0"/>
        </w:rPr>
        <w:t>: Expected results for (2,1),(0,3),(2,0) are 13,3,12.</w:t>
      </w:r>
    </w:p>
    <w:p>
      <w:pPr>
        <w:spacing w:line="336" w:lineRule="auto" w:after="180"/>
      </w:pPr>
      <w:r>
        <w:rPr>
          <w:b w:val="0"/>
        </w:rPr>
        <w:t>Reason: Only bundles are groups of six; loose books are counted individually.</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w:t>
      </w:r>
      <w:r>
        <w:rPr>
          <w:b/>
        </w:rPr>
        <w:t>BOUNDARY</w:t>
      </w:r>
      <w:r>
        <w:rPr>
          <w:b w:val="0"/>
        </w:rPr>
        <w:t xml:space="preserve">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Expose constant answers, then the separate shelf formula bug</w:t>
      </w:r>
    </w:p>
    <w:p>
      <w:r>
        <w:t>Keep subtraction tests distinct from grouped bundles plus loose books.</w:t>
      </w:r>
    </w:p>
    <w:p>
      <w:pPr>
        <w:pStyle w:val="Heading2"/>
      </w:pPr>
      <w:r>
        <w:t>Challenge a constant return value</w:t>
      </w:r>
    </w:p>
    <w:p>
      <w:pPr>
        <w:pStyle w:val="Heading3"/>
      </w:pPr>
      <w:r>
        <w:t>Would replacing the body with return 5 pass every worked case? Identify the first revealing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Return to the main subtraction-test diagram</w:t>
      </w:r>
    </w:p>
    <w:p>
      <w:r>
        <w:drawing>
          <wp:inline xmlns:a="http://schemas.openxmlformats.org/drawingml/2006/main" xmlns:pic="http://schemas.openxmlformats.org/drawingml/2006/picture">
            <wp:extent cx="5486400" cy="3617976"/>
            <wp:docPr id="14" name="Picture 14" descr="Expected outputs versus a specific bug. Test 1: Bundles = 2, Loose = 1, Correct = 13, Faulty = 18. Test 2: Bundles = 0, Loose = 3, Correct = 3, Faulty = 18. Test 3: Bundles = 2, Loose = 0, Correct = 12, Faulty = 12."/>
            <wp:cNvGraphicFramePr>
              <a:graphicFrameLocks noChangeAspect="1"/>
            </wp:cNvGraphicFramePr>
            <a:graphic>
              <a:graphicData uri="http://schemas.openxmlformats.org/drawingml/2006/picture">
                <pic:pic>
                  <pic:nvPicPr>
                    <pic:cNvPr id="0" name="academy-story-ai-2-6-03.png"/>
                    <pic:cNvPicPr/>
                  </pic:nvPicPr>
                  <pic:blipFill>
                    <a:blip r:embed="rId17"/>
                    <a:stretch>
                      <a:fillRect/>
                    </a:stretch>
                  </pic:blipFill>
                  <pic:spPr>
                    <a:xfrm>
                      <a:off x="0" y="0"/>
                      <a:ext cx="5486400" cy="3617976"/>
                    </a:xfrm>
                    <a:prstGeom prst="rect"/>
                  </pic:spPr>
                </pic:pic>
              </a:graphicData>
            </a:graphic>
          </wp:inline>
        </w:drawing>
      </w:r>
    </w:p>
    <w:p>
      <w:pPr>
        <w:pStyle w:val="Heading2"/>
      </w:pPr>
      <w:r>
        <w:t>Read the separate shelf rule and faulty grouping</w:t>
      </w:r>
    </w:p>
    <w:p>
      <w:pPr>
        <w:spacing w:line="336" w:lineRule="auto" w:after="180"/>
      </w:pPr>
      <w:r>
        <w:rPr>
          <w:b w:val="0"/>
        </w:rPr>
        <w:t>A fictional shelf function should count books in complete bundles plus loose books.</w:t>
      </w:r>
    </w:p>
    <w:p>
      <w:pPr>
        <w:spacing w:line="336" w:lineRule="auto" w:after="180"/>
      </w:pPr>
      <w:r>
        <w:rPr>
          <w:b w:val="0"/>
        </w:rPr>
        <w:t>Correct definition: shelf(bundle_count,loose) returns bundle_count*6+loose.</w:t>
      </w:r>
    </w:p>
    <w:p>
      <w:pPr>
        <w:spacing w:line="336" w:lineRule="auto" w:after="180"/>
      </w:pPr>
      <w:r>
        <w:rPr>
          <w:b w:val="0"/>
        </w:rPr>
        <w:t>Faulty copied body returns (bundle_count+loose)*6. Predict tests before running.</w:t>
      </w:r>
    </w:p>
    <w:p>
      <w:r>
        <w:rPr>
          <w:rFonts w:ascii="Courier New" w:hAnsi="Courier New"/>
          <w:sz w:val="18"/>
        </w:rPr>
        <w:t>def shelf(bundle_count, loose):</w:t>
        <w:br/>
        <w:t xml:space="preserve">    return (bundle_count + loose) * 6</w:t>
        <w:br/>
        <w:br/>
        <w:t>for bundles, loose in [(2, 1), (0, 3), (2, 0)]:</w:t>
        <w:br/>
        <w:t xml:space="preserve">    print(shelf(bundles, loose))</w:t>
      </w:r>
    </w:p>
    <w:p>
      <w:pPr>
        <w:pStyle w:val="Heading2"/>
      </w:pPr>
      <w:r>
        <w:t>Trace revealing and nonrevealing cases</w:t>
      </w:r>
    </w:p>
    <w:p>
      <w:r>
        <w:drawing>
          <wp:inline xmlns:a="http://schemas.openxmlformats.org/drawingml/2006/main" xmlns:pic="http://schemas.openxmlformats.org/drawingml/2006/picture">
            <wp:extent cx="5486400" cy="4005072"/>
            <wp:docPr id="15" name="Picture 15" descr="Expected normal test: For (2,1), correct result is 2×6+1=13. → Faulty trace: Copied code gives (2+1)×6=18. → Zero-bundle test: For (0,3), correct 3; copied code 18. → Nonrevealing test: For (2,0), both return 12; a pass does not locate every bug."/>
            <wp:cNvGraphicFramePr>
              <a:graphicFrameLocks noChangeAspect="1"/>
            </wp:cNvGraphicFramePr>
            <a:graphic>
              <a:graphicData uri="http://schemas.openxmlformats.org/drawingml/2006/picture">
                <pic:pic>
                  <pic:nvPicPr>
                    <pic:cNvPr id="0" name="academy-story-ai-2-6-02.png"/>
                    <pic:cNvPicPr/>
                  </pic:nvPicPr>
                  <pic:blipFill>
                    <a:blip r:embed="rId18"/>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normal test</w:t>
            </w:r>
          </w:p>
        </w:tc>
        <w:tc>
          <w:tcPr>
            <w:tcW w:type="dxa" w:w="5112"/>
          </w:tcPr>
          <w:p>
            <w:r>
              <w:t>For (2,1), correct result is 2×6+1=13.</w:t>
            </w:r>
          </w:p>
        </w:tc>
      </w:tr>
      <w:tr>
        <w:tc>
          <w:tcPr>
            <w:tcW w:type="dxa" w:w="5112"/>
          </w:tcPr>
          <w:p>
            <w:r>
              <w:t>2. Faulty trace</w:t>
            </w:r>
          </w:p>
        </w:tc>
        <w:tc>
          <w:tcPr>
            <w:tcW w:type="dxa" w:w="5112"/>
          </w:tcPr>
          <w:p>
            <w:r>
              <w:t>Copied code gives (2+1)×6=18.</w:t>
            </w:r>
          </w:p>
        </w:tc>
      </w:tr>
      <w:tr>
        <w:tc>
          <w:tcPr>
            <w:tcW w:type="dxa" w:w="5112"/>
          </w:tcPr>
          <w:p>
            <w:r>
              <w:t>3. Zero-bundle test</w:t>
            </w:r>
          </w:p>
        </w:tc>
        <w:tc>
          <w:tcPr>
            <w:tcW w:type="dxa" w:w="5112"/>
          </w:tcPr>
          <w:p>
            <w:r>
              <w:t>For (0,3), correct 3; copied code 18.</w:t>
            </w:r>
          </w:p>
        </w:tc>
      </w:tr>
      <w:tr>
        <w:tc>
          <w:tcPr>
            <w:tcW w:type="dxa" w:w="5112"/>
          </w:tcPr>
          <w:p>
            <w:r>
              <w:t>4. Nonrevealing test</w:t>
            </w:r>
          </w:p>
        </w:tc>
        <w:tc>
          <w:tcPr>
            <w:tcW w:type="dxa" w:w="5112"/>
          </w:tcPr>
          <w:p>
            <w:r>
              <w:t>For (2,0), both return 12; a pass does not locate every bug.</w:t>
            </w:r>
          </w:p>
        </w:tc>
      </w:tr>
    </w:tbl>
    <w:p>
      <w:r>
        <w:t>Match each pictured step to the supplied facts. This is a worked teaching case, not an independent assessment.</w:t>
      </w:r>
    </w:p>
    <w:p>
      <w:pPr>
        <w:spacing w:line="336" w:lineRule="auto" w:after="180"/>
      </w:pPr>
      <w:r>
        <w:rPr>
          <w:b/>
        </w:rPr>
        <w:t>Test case</w:t>
      </w:r>
      <w:r>
        <w:rPr>
          <w:b w:val="0"/>
        </w:rPr>
        <w:t>s need not all expose the same error. Here loose books must be added after multiplying bundles. A zero-loose case cannot distinguish the two formulas because multiplying zero loose books changes nothing.</w:t>
      </w:r>
    </w:p>
    <w:p>
      <w:pPr>
        <w:spacing w:line="336" w:lineRule="auto" w:after="180"/>
      </w:pPr>
      <w:r>
        <w:rPr>
          <w:b w:val="0"/>
        </w:rPr>
        <w:t xml:space="preserve">Keep expected and actual columns so an observed </w:t>
      </w:r>
      <w:r>
        <w:rPr>
          <w:b/>
        </w:rPr>
        <w:t>output</w:t>
      </w:r>
      <w:r>
        <w:rPr>
          <w:b w:val="0"/>
        </w:rPr>
        <w:t xml:space="preserve"> does not quietly become its own expected answer.</w:t>
      </w:r>
    </w:p>
    <w:p>
      <w:pPr>
        <w:pStyle w:val="Heading2"/>
      </w:pPr>
      <w:r>
        <w:t>Predict the targeted expression repair</w:t>
      </w:r>
    </w:p>
    <w:p>
      <w:pPr>
        <w:pStyle w:val="ListBullet"/>
      </w:pPr>
      <w:r>
        <w:t>Before opening the repaired-shelf picture, change only the faulty body to bundle_count*6+loose. Predict (2,1),(0,3),(2,0). Which previously passing case must stay correct?</w:t>
      </w:r>
    </w:p>
    <w:p>
      <w:pPr>
        <w:pStyle w:val="Heading2"/>
      </w:pPr>
      <w:r>
        <w:t>Check the retained regression case · reference / check after trying</w:t>
      </w:r>
    </w:p>
    <w:p>
      <w:r>
        <w:drawing>
          <wp:inline xmlns:a="http://schemas.openxmlformats.org/drawingml/2006/main" xmlns:pic="http://schemas.openxmlformats.org/drawingml/2006/picture">
            <wp:extent cx="5486400" cy="3026664"/>
            <wp:docPr id="16" name="Picture 16" descr="Original case: For (2,0), both return 12; a pass does not locate every bug. Changed condition: Repair the body to bundle_count*6+loose. Expected result: Expected results for (2,1),(0,3),(2,0) are 13,3,12. Reason: Only bundles are groups of six; loose books are counted individually."/>
            <wp:cNvGraphicFramePr>
              <a:graphicFrameLocks noChangeAspect="1"/>
            </wp:cNvGraphicFramePr>
            <a:graphic>
              <a:graphicData uri="http://schemas.openxmlformats.org/drawingml/2006/picture">
                <pic:pic>
                  <pic:nvPicPr>
                    <pic:cNvPr id="0" name="academy-story-ai-2-6-04.png"/>
                    <pic:cNvPicPr/>
                  </pic:nvPicPr>
                  <pic:blipFill>
                    <a:blip r:embed="rId19"/>
                    <a:stretch>
                      <a:fillRect/>
                    </a:stretch>
                  </pic:blipFill>
                  <pic:spPr>
                    <a:xfrm>
                      <a:off x="0" y="0"/>
                      <a:ext cx="5486400" cy="3026664"/>
                    </a:xfrm>
                    <a:prstGeom prst="rect"/>
                  </pic:spPr>
                </pic:pic>
              </a:graphicData>
            </a:graphic>
          </wp:inline>
        </w:drawing>
      </w:r>
    </w:p>
    <w:p>
      <w:pPr>
        <w:pStyle w:val="Heading2"/>
      </w:pPr>
      <w:r>
        <w:t>Explain the loose-book test and input limit</w:t>
      </w:r>
    </w:p>
    <w:p>
      <w:pPr>
        <w:pStyle w:val="ListBullet"/>
      </w:pPr>
      <w:r>
        <w:t>Read the labelled picture: Which test most directly isolates the handling of loose books, and what should it produce?</w:t>
      </w:r>
    </w:p>
    <w:p>
      <w:pPr>
        <w:pStyle w:val="ListBullet"/>
      </w:pPr>
      <w:r>
        <w:t>These three tests check a specified formula and bug; they do not prove correct handling of every type or invalid request.</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7" name="Picture 17" descr="Worked evidence for Debugging Strategies"/>
            <wp:cNvGraphicFramePr>
              <a:graphicFrameLocks noChangeAspect="1"/>
            </wp:cNvGraphicFramePr>
            <a:graphic>
              <a:graphicData uri="http://schemas.openxmlformats.org/drawingml/2006/picture">
                <pic:pic>
                  <pic:nvPicPr>
                    <pic:cNvPr id="0" name="a8d0e1011a4ef278034dc80e1338669c24d3d0a1c8caa753da2ca6eaa49c3db8.png"/>
                    <pic:cNvPicPr/>
                  </pic:nvPicPr>
                  <pic:blipFill>
                    <a:blip r:embed="rId20"/>
                    <a:stretch>
                      <a:fillRect/>
                    </a:stretch>
                  </pic:blipFill>
                  <pic:spPr>
                    <a:xfrm>
                      <a:off x="0" y="0"/>
                      <a:ext cx="5486400" cy="2377440"/>
                    </a:xfrm>
                    <a:prstGeom prst="rect"/>
                  </pic:spPr>
                </pic:pic>
              </a:graphicData>
            </a:graphic>
          </wp:inline>
        </w:drawing>
      </w:r>
    </w:p>
    <w:p>
      <w:pPr>
        <w:spacing w:line="336" w:lineRule="auto" w:after="180"/>
      </w:pPr>
      <w:r>
        <w:rPr>
          <w:b w:val="0"/>
        </w:rPr>
        <w:t>1. Observed: wet-weather case recommends sandals.</w:t>
      </w:r>
    </w:p>
    <w:p>
      <w:pPr>
        <w:spacing w:line="336" w:lineRule="auto" w:after="180"/>
      </w:pPr>
      <w:r>
        <w:rPr>
          <w:b w:val="0"/>
        </w:rPr>
        <w:t xml:space="preserve">2. Divide: </w:t>
      </w:r>
      <w:r>
        <w:rPr>
          <w:b/>
        </w:rPr>
        <w:t>input</w:t>
      </w:r>
      <w:r>
        <w:rPr>
          <w:b w:val="0"/>
        </w:rPr>
        <w:t xml:space="preserve"> correct? yes. rain branch reached? no.</w:t>
      </w:r>
    </w:p>
    <w:p>
      <w:pPr>
        <w:spacing w:line="336" w:lineRule="auto" w:after="180"/>
      </w:pPr>
      <w:r>
        <w:rPr>
          <w:b w:val="0"/>
        </w:rPr>
        <w:t>3. Cause: condition says rain = false instead of true.</w:t>
      </w:r>
    </w:p>
    <w:p>
      <w:pPr>
        <w:spacing w:line="336" w:lineRule="auto" w:after="180"/>
      </w:pPr>
      <w:r>
        <w:rPr>
          <w:b w:val="0"/>
        </w:rPr>
        <w:t>4. Fix that condition only; rerun the original case and a dry-weather case.</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Debugging Strategies</w:t>
      </w:r>
    </w:p>
    <w:p>
      <w:pPr>
        <w:pStyle w:val="Heading3"/>
      </w:pPr>
      <w:r>
        <w:t>The facts we will use</w:t>
      </w:r>
    </w:p>
    <w:p>
      <w:r>
        <w:drawing>
          <wp:inline xmlns:a="http://schemas.openxmlformats.org/drawingml/2006/main" xmlns:pic="http://schemas.openxmlformats.org/drawingml/2006/picture">
            <wp:extent cx="5486400" cy="3657600"/>
            <wp:docPr id="18" name="Picture 18"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21"/>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9" name="Picture 19"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22"/>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spacing w:line="336" w:lineRule="auto" w:after="180"/>
      </w:pPr>
      <w:r>
        <w:rPr>
          <w:b w:val="0"/>
        </w:rPr>
        <w:t>Change one thing: Repair the body to bundle_count*6+loose. Predict the result before checking the explanation. What remains the same?</w:t>
      </w:r>
    </w:p>
    <w:p>
      <w:pPr>
        <w:pStyle w:val="Heading1"/>
      </w:pPr>
      <w:r>
        <w:t>07. Limit the conclusion to what the suite actually checked</w:t>
      </w:r>
    </w:p>
    <w:p>
      <w:r>
        <w:t>A few valid-input passes do not establish invalid-input behaviour.</w:t>
      </w:r>
    </w:p>
    <w:p>
      <w:pPr>
        <w:pStyle w:val="Heading2"/>
      </w:pPr>
      <w:r>
        <w:t>Read the suite’s evidence limit</w:t>
      </w:r>
    </w:p>
    <w:p>
      <w:pPr>
        <w:spacing w:line="336" w:lineRule="auto" w:after="180"/>
      </w:pPr>
      <w:r>
        <w:rPr>
          <w:b w:val="0"/>
        </w:rPr>
        <w:t xml:space="preserve">Passing this small suite supports these particular cases. It neither proves every allowed </w:t>
      </w:r>
      <w:r>
        <w:rPr>
          <w:b/>
        </w:rPr>
        <w:t>input</w:t>
      </w:r>
      <w:r>
        <w:rPr>
          <w:b w:val="0"/>
        </w:rPr>
        <w:t xml:space="preserve"> correct nor checks invalid </w:t>
      </w:r>
      <w:r>
        <w:rPr>
          <w:b/>
        </w:rPr>
        <w:t>input</w:t>
      </w:r>
      <w:r>
        <w:rPr>
          <w:b w:val="0"/>
        </w:rPr>
        <w:t xml:space="preserve"> handling. A test outside the contract needs a separately specified expected behavior.</w:t>
      </w:r>
    </w:p>
    <w:p>
      <w:pPr>
        <w:pStyle w:val="Heading2"/>
      </w:pPr>
      <w:r>
        <w:t>Challenge the negative-count claim</w:t>
      </w:r>
    </w:p>
    <w:p>
      <w:pPr>
        <w:pStyle w:val="Heading3"/>
      </w:pPr>
      <w:r>
        <w:t>All three stock tests pass. Does that prove correct handling of negative counts?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20" name="Picture 20" descr="Misconception diagnosis for Debugging Strategies"/>
            <wp:cNvGraphicFramePr>
              <a:graphicFrameLocks noChangeAspect="1"/>
            </wp:cNvGraphicFramePr>
            <a:graphic>
              <a:graphicData uri="http://schemas.openxmlformats.org/drawingml/2006/picture">
                <pic:pic>
                  <pic:nvPicPr>
                    <pic:cNvPr id="0" name="3f34d9953df92419b414e8fa4d7585d0397461ee2724651c1403e8665660ef7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1"/>
      </w:pPr>
      <w:r>
        <w:t>08. Practise: keep expectations fixed during repair</w:t>
      </w:r>
    </w:p>
    <w:p>
      <w:r>
        <w:t>A zero-used test can hide addition where subtraction is required.</w:t>
      </w:r>
    </w:p>
    <w:p>
      <w:pPr>
        <w:pStyle w:val="Heading2"/>
      </w:pPr>
      <w:r>
        <w:t>Trace the faulty addition and targeted repair</w:t>
      </w:r>
    </w:p>
    <w:p>
      <w:pPr>
        <w:spacing w:line="336" w:lineRule="auto" w:after="180"/>
      </w:pPr>
      <w:r>
        <w:rPr>
          <w:b w:val="0"/>
        </w:rPr>
        <w:t>A faulty return capacity + used gives 11, 16 and 8. The unused case passes even though the rule is wrong. Repair the operator to subtraction and rerun all three cases.</w:t>
      </w:r>
    </w:p>
    <w:p>
      <w:pPr>
        <w:spacing w:line="336" w:lineRule="auto" w:after="180"/>
      </w:pPr>
      <w:r>
        <w:rPr>
          <w:b w:val="0"/>
        </w:rPr>
        <w:t xml:space="preserve">Never change an expected result merely to match faulty </w:t>
      </w:r>
      <w:r>
        <w:rPr>
          <w:b/>
        </w:rPr>
        <w:t>output</w:t>
      </w:r>
      <w:r>
        <w:rPr>
          <w:b w:val="0"/>
        </w:rPr>
        <w:t>.</w:t>
      </w:r>
    </w:p>
    <w:p>
      <w:pPr>
        <w:pStyle w:val="Heading2"/>
      </w:pPr>
      <w:r>
        <w:t>Find a revealing case in W2</w:t>
      </w:r>
    </w:p>
    <w:p>
      <w:pPr>
        <w:spacing w:line="336" w:lineRule="auto" w:after="180"/>
      </w:pPr>
      <w:r>
        <w:rPr>
          <w:b w:val="0"/>
        </w:rPr>
        <w:t xml:space="preserve">Use workbook W2 for the connected example “Testing and </w:t>
      </w:r>
      <w:r>
        <w:rPr>
          <w:b/>
        </w:rPr>
        <w:t>debug</w:t>
      </w:r>
      <w:r>
        <w:rPr>
          <w:b w:val="0"/>
        </w:rPr>
        <w:t xml:space="preserve">ging functions”.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Repair the successful-run guarantee</w:t>
      </w:r>
    </w:p>
    <w:p>
      <w:pPr>
        <w:pStyle w:val="ListBullet"/>
      </w:pPr>
      <w:r>
        <w:t>Use the worked case for Testing and debugging functions. Proposed explanation: “A successful run proves the conclusion”.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shelf’s loose-book check</w:t>
      </w:r>
    </w:p>
    <w:p>
      <w:pPr>
        <w:spacing w:line="336" w:lineRule="auto" w:after="180"/>
      </w:pPr>
      <w:r>
        <w:rPr>
          <w:b w:val="0"/>
        </w:rPr>
        <w:t>Which test most directly isolates the handling of loose books, and what should it produce?</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21" name="Picture 21" descr="Logic tracing graphic for Debugging Strategi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 xml:space="preserve">RUN one normal case and one </w:t>
      </w:r>
      <w:r>
        <w:rPr>
          <w:b/>
        </w:rPr>
        <w:t>boundary</w:t>
      </w:r>
      <w:r>
        <w:rPr>
          <w:b w:val="0"/>
        </w:rPr>
        <w:t xml:space="preserve"> case</w:t>
        <w:br/>
        <w:t>COMPARE actual_result with expected_result</w:t>
        <w:br/>
        <w:t xml:space="preserve">IF different: locate first cause; change one factor; </w:t>
      </w:r>
      <w:r>
        <w:rPr>
          <w:b/>
        </w:rPr>
        <w:t>RETEST</w:t>
      </w:r>
      <w:r>
        <w:rPr>
          <w:b w:val="0"/>
        </w:rPr>
        <w:br/>
        <w:t>EXPLAIN result, limitation, and next safe step</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Practise with less help: Find a revealing case</w:t>
      </w:r>
    </w:p>
    <w:p>
      <w:pPr>
        <w:pStyle w:val="Heading3"/>
      </w:pPr>
      <w:r>
        <w:t>Check your reasoning</w:t>
      </w:r>
    </w:p>
    <w:p>
      <w:pPr>
        <w:pStyle w:val="Heading3"/>
      </w:pPr>
      <w:r>
        <w:t>Explain the picture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Investigate three implementations under one fixed suite</w:t>
      </w:r>
    </w:p>
    <w:p>
      <w:r>
        <w:t>A controlled comparison changes the implementation, not the rule or expected answers.</w:t>
      </w:r>
    </w:p>
    <w:p>
      <w:pPr>
        <w:pStyle w:val="Heading2"/>
      </w:pPr>
      <w:r>
        <w:t>The supplied suite and three candidate bodies</w:t>
      </w:r>
    </w:p>
    <w:p>
      <w:pPr>
        <w:spacing w:line="336" w:lineRule="auto" w:after="180"/>
      </w:pPr>
      <w:r>
        <w:rPr>
          <w:b w:val="0"/>
        </w:rPr>
        <w:t>Use the supplied remaining function and its three tests (8,3→5),(8,8→0),(8,0→8). Before running, predict the actual values and Boolean checks for three labelled versions: correct capacity-used; faulty capacity+used; faulty constant 5. Change only the function body, keeping cases and expected values identical. Explain which test distinguishes each fault.</w:t>
      </w:r>
    </w:p>
    <w:p>
      <w:pPr>
        <w:pStyle w:val="Heading2"/>
      </w:pPr>
      <w:r>
        <w:t>Predict, execute, repair and retain the full record</w:t>
      </w:r>
    </w:p>
    <w:p>
      <w:pPr>
        <w:pStyle w:val="ListNumber"/>
      </w:pPr>
      <w:r>
        <w:t>Run each saved version and record actual values as well as True/False comparisons; preserve errors and all results. Repair only the located expression, then rerun every case. Add the workbook’s six-capacity cases with independent expectations and state what invalid inputs remain unspecified. If using assert, record that execution stops at the first failing assertion instead of treating later tests as passes. Label paper-only work traces and reserve stock(packs,loose) for independent transfer.</w:t>
      </w:r>
    </w:p>
    <w:p>
      <w:pPr>
        <w:pStyle w:val="Heading2"/>
      </w:pPr>
      <w:r>
        <w:t>Keep the evidence table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pStyle w:val="Heading2"/>
      </w:pPr>
      <w:r>
        <w:t>Explain the most useful case</w:t>
      </w:r>
    </w:p>
    <w:p>
      <w:pPr>
        <w:pStyle w:val="ListBullet"/>
      </w:pPr>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2" name="Picture 22" descr="Evidence lab graphic for Debugging Strategies"/>
            <wp:cNvGraphicFramePr>
              <a:graphicFrameLocks noChangeAspect="1"/>
            </wp:cNvGraphicFramePr>
            <a:graphic>
              <a:graphicData uri="http://schemas.openxmlformats.org/drawingml/2006/picture">
                <pic:pic>
                  <pic:nvPicPr>
                    <pic:cNvPr id="0" name="e2db0813023a5a937244c6cd5ce5cd8abff9026ed31865c7eba6ba5275e9c445.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Use normal, </w:t>
      </w:r>
      <w:r>
        <w:rPr>
          <w:b/>
        </w:rPr>
        <w:t>boundary</w:t>
      </w:r>
      <w:r>
        <w:rPr>
          <w:b w:val="0"/>
        </w:rPr>
        <w:t>, and unexpected test cards. Mark the first step where expected and actual behavior differ; change one cause; rerun all three.</w:t>
      </w:r>
    </w:p>
    <w:p>
      <w:pPr>
        <w:pStyle w:val="Heading3"/>
      </w:pPr>
      <w:r>
        <w:t>Plan → try → check</w:t>
      </w:r>
    </w:p>
    <w:p>
      <w:pPr>
        <w:pStyle w:val="Heading1"/>
      </w:pPr>
      <w:r>
        <w:t>14. Try alone: test the different stock formula</w:t>
      </w:r>
    </w:p>
    <w:p>
      <w:r>
        <w:t>Use four counters per pack and loose counters before feedback.</w:t>
      </w:r>
    </w:p>
    <w:p>
      <w:pPr>
        <w:pStyle w:val="Heading2"/>
      </w:pPr>
      <w:r>
        <w:t>The independent function and calls</w:t>
      </w:r>
    </w:p>
    <w:p>
      <w:pPr>
        <w:spacing w:line="336" w:lineRule="auto" w:after="180"/>
      </w:pPr>
      <w:r>
        <w:rPr>
          <w:b w:val="0"/>
        </w:rPr>
        <w:t>Define stock(packs, loose) to return packs * 4 + loose. Create expected tests for (2, 3), (0, 3), (2, 0), then show which detects a faulty packs + loose body.</w:t>
      </w:r>
    </w:p>
    <w:p>
      <w:pPr>
        <w:pStyle w:val="Heading2"/>
      </w:pPr>
      <w:r>
        <w:t>Keep your first attempt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Test a new function independently</w:t>
      </w:r>
    </w:p>
    <w:p>
      <w:pPr>
        <w:pStyle w:val="Heading3"/>
      </w:pPr>
      <w:r>
        <w:t>Week 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loop should run four times but runs five. You change its colour and stopping condition at once. Which single change is relevant to test first?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relevant detail. Predict the result before testing. Include a </w:t>
      </w:r>
      <w:r>
        <w:rPr>
          <w:b/>
        </w:rPr>
        <w:t>boundary</w:t>
      </w:r>
      <w:r>
        <w:rPr>
          <w:b w:val="0"/>
        </w:rPr>
        <w:t xml:space="preserve">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When a ranking surprises you, inspect feature values, weights, arithmetic, and sorting separately.</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Intended score is 3 per matching trait. Bug: score starts at 3 and adds 3 for each match. Give expected and actual results for 0,1,2 matches and repair the cause.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Add revealing helper-function tests to the portfolio</w:t>
      </w:r>
    </w:p>
    <w:p>
      <w:r>
        <w:t>Make each test target an explicit project rule.</w:t>
      </w:r>
    </w:p>
    <w:p>
      <w:pPr>
        <w:pStyle w:val="Heading2"/>
      </w:pPr>
      <w:r>
        <w:t>Scope of this week’s contribution</w:t>
      </w:r>
    </w:p>
    <w:p>
      <w:pPr>
        <w:spacing w:line="336" w:lineRule="auto" w:after="180"/>
      </w:pPr>
      <w:r>
        <w:rPr>
          <w:b w:val="0"/>
        </w:rPr>
        <w:t>The Transparent Book Recommender’s stages need separate tests before a complete ranking can be trusted. Use fictional book records, declared scoring and eligibility rules, and expected values calculated independently. Inspect feature inputs, arithmetic and ordering separately; do not invent a score to make an observed ranking look correct.</w:t>
      </w:r>
    </w:p>
    <w:p>
      <w:pPr>
        <w:pStyle w:val="Heading2"/>
      </w:pPr>
      <w:r>
        <w:t>The checkpoint and system map</w:t>
      </w:r>
    </w:p>
    <w:p>
      <w:pPr>
        <w:spacing w:line="336" w:lineRule="auto" w:after="180"/>
      </w:pPr>
      <w:r>
        <w:rPr>
          <w:b w:val="0"/>
        </w:rPr>
        <w:t>THIS WEEK’S CHECKPOINT  When a ranking surprises you, inspect feature values, weights, arithmetic, and sorting separately.</w:t>
      </w:r>
    </w:p>
    <w:p>
      <w:pPr>
        <w:spacing w:line="336" w:lineRule="auto" w:after="180"/>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ging the whole application.</w:t>
      </w:r>
    </w:p>
    <w:p>
      <w:pPr>
        <w:pStyle w:val="Heading2"/>
      </w:pPr>
      <w:r>
        <w:t>Record the cause, repair and human choice</w:t>
      </w:r>
    </w:p>
    <w:p>
      <w:pPr>
        <w:pStyle w:val="ListBullet"/>
      </w:pPr>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Retain privacy and ranking limits</w:t>
      </w:r>
    </w:p>
    <w:p>
      <w:pPr>
        <w:spacing w:line="336" w:lineRule="auto" w:after="180"/>
      </w:pPr>
      <w:r>
        <w:rPr>
          <w:b w:val="0"/>
        </w:rPr>
        <w:t>RESPONSIBLE DESIGN  Collect only necessary information. Show uncertainty and limits. Never confuse a ranking with a fact about a person.</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3" name="Picture 23" descr="Book recommender connection for Debugging Strategies"/>
            <wp:cNvGraphicFramePr>
              <a:graphicFrameLocks noChangeAspect="1"/>
            </wp:cNvGraphicFramePr>
            <a:graphic>
              <a:graphicData uri="http://schemas.openxmlformats.org/drawingml/2006/picture">
                <pic:pic>
                  <pic:nvPicPr>
                    <pic:cNvPr id="0" name="f80b65759a2377231c5881731e7760bbed59fbbf2d21511b2aa052a1ba6ab9be.png"/>
                    <pic:cNvPicPr/>
                  </pic:nvPicPr>
                  <pic:blipFill>
                    <a:blip r:embed="rId26"/>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explain why the test reveals the defect</w:t>
      </w:r>
    </w:p>
    <w:p>
      <w:r>
        <w:t>Close your notes and distinguish execution, correctness and tested scope.</w:t>
      </w:r>
    </w:p>
    <w:p>
      <w:pPr>
        <w:pStyle w:val="Heading2"/>
      </w:pPr>
      <w:r>
        <w:t>Your exit explanation</w:t>
      </w:r>
    </w:p>
    <w:p>
      <w:pPr>
        <w:pStyle w:val="ListBullet"/>
      </w:pPr>
      <w:r>
        <w:t>Close your notes. Explain this goal in your own words: Design revealing tests for a function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the next useful regression case</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bug</w:t>
            </w:r>
          </w:p>
        </w:tc>
        <w:tc>
          <w:tcPr>
            <w:tcW w:type="dxa" w:w="3408"/>
          </w:tcPr>
          <w:p>
            <w:r>
              <w:t>A defect that makes a program behave differently from its intended specification.</w:t>
            </w:r>
          </w:p>
        </w:tc>
        <w:tc>
          <w:tcPr>
            <w:tcW w:type="dxa" w:w="3408"/>
          </w:tcPr>
          <w:p>
            <w:r/>
          </w:p>
        </w:tc>
      </w:tr>
      <w:tr>
        <w:tc>
          <w:tcPr>
            <w:tcW w:type="dxa" w:w="3408"/>
          </w:tcPr>
          <w:p>
            <w:r>
              <w:t>debug</w:t>
            </w:r>
          </w:p>
        </w:tc>
        <w:tc>
          <w:tcPr>
            <w:tcW w:type="dxa" w:w="3408"/>
          </w:tcPr>
          <w:p>
            <w:r>
              <w:t>Find and repair the cause of a program's incorrect behaviour.</w:t>
            </w:r>
          </w:p>
        </w:tc>
        <w:tc>
          <w:tcPr>
            <w:tcW w:type="dxa" w:w="3408"/>
          </w:tcPr>
          <w:p>
            <w:r/>
          </w:p>
        </w:tc>
      </w:tr>
      <w:tr>
        <w:tc>
          <w:tcPr>
            <w:tcW w:type="dxa" w:w="3408"/>
          </w:tcPr>
          <w:p>
            <w:r>
              <w:t>controlled test</w:t>
            </w:r>
          </w:p>
        </w:tc>
        <w:tc>
          <w:tcPr>
            <w:tcW w:type="dxa" w:w="3408"/>
          </w:tcPr>
          <w:p>
            <w:r>
              <w:t>A test with specified inputs, conditions and expected measurements.</w:t>
            </w:r>
          </w:p>
        </w:tc>
        <w:tc>
          <w:tcPr>
            <w:tcW w:type="dxa" w:w="3408"/>
          </w:tcPr>
          <w:p>
            <w:r/>
          </w:p>
        </w:tc>
      </w:tr>
      <w:tr>
        <w:tc>
          <w:tcPr>
            <w:tcW w:type="dxa" w:w="3408"/>
          </w:tcPr>
          <w:p>
            <w:r>
              <w:t>retest</w:t>
            </w:r>
          </w:p>
        </w:tc>
        <w:tc>
          <w:tcPr>
            <w:tcW w:type="dxa" w:w="3408"/>
          </w:tcPr>
          <w:p>
            <w:r>
              <w:t>Run a test again after a change or under specified new conditions.</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Test case</w:t>
            </w:r>
          </w:p>
        </w:tc>
        <w:tc>
          <w:tcPr>
            <w:tcW w:type="dxa" w:w="5112"/>
          </w:tcPr>
          <w:p>
            <w:r>
              <w:t>Inputs and an expected result</w:t>
            </w:r>
          </w:p>
        </w:tc>
      </w:tr>
      <w:tr>
        <w:tc>
          <w:tcPr>
            <w:tcW w:type="dxa" w:w="5112"/>
          </w:tcPr>
          <w:p>
            <w:r>
              <w:t>Boundary</w:t>
            </w:r>
          </w:p>
        </w:tc>
        <w:tc>
          <w:tcPr>
            <w:tcW w:type="dxa" w:w="5112"/>
          </w:tcPr>
          <w:p>
            <w:r>
              <w:t>An edge of a permitted range</w:t>
            </w:r>
          </w:p>
        </w:tc>
      </w:tr>
      <w:tr>
        <w:tc>
          <w:tcPr>
            <w:tcW w:type="dxa" w:w="5112"/>
          </w:tcPr>
          <w:p>
            <w:r>
              <w:t>Regression</w:t>
            </w:r>
          </w:p>
        </w:tc>
        <w:tc>
          <w:tcPr>
            <w:tcW w:type="dxa" w:w="5112"/>
          </w:tcPr>
          <w:p>
            <w:r>
              <w:t>A previously working case that fails after a change</w:t>
            </w:r>
          </w:p>
        </w:tc>
      </w:tr>
      <w:tr>
        <w:tc>
          <w:tcPr>
            <w:tcW w:type="dxa" w:w="5112"/>
          </w:tcPr>
          <w:p>
            <w:r>
              <w:t>Assertion</w:t>
            </w:r>
          </w:p>
        </w:tc>
        <w:tc>
          <w:tcPr>
            <w:tcW w:type="dxa" w:w="5112"/>
          </w:tcPr>
          <w:p>
            <w:r>
              <w:t>A check that raises an error when its condition is false</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4" name="Picture 24" descr="Vocabulary badge: bug"/>
            <wp:cNvGraphicFramePr>
              <a:graphicFrameLocks noChangeAspect="1"/>
            </wp:cNvGraphicFramePr>
            <a:graphic>
              <a:graphicData uri="http://schemas.openxmlformats.org/drawingml/2006/picture">
                <pic:pic>
                  <pic:nvPicPr>
                    <pic:cNvPr id="0" name="f6a9396b885f270c6e04fab914e1efefcc2bb1c05a00b43b9748e83774d072f2.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debug"/>
            <wp:cNvGraphicFramePr>
              <a:graphicFrameLocks noChangeAspect="1"/>
            </wp:cNvGraphicFramePr>
            <a:graphic>
              <a:graphicData uri="http://schemas.openxmlformats.org/drawingml/2006/picture">
                <pic:pic>
                  <pic:nvPicPr>
                    <pic:cNvPr id="0" name="69faf4251da62f8eec8e97127a7b43e804ed7bfbd5cab836efb693c3e72d3ad0.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controlled test"/>
            <wp:cNvGraphicFramePr>
              <a:graphicFrameLocks noChangeAspect="1"/>
            </wp:cNvGraphicFramePr>
            <a:graphic>
              <a:graphicData uri="http://schemas.openxmlformats.org/drawingml/2006/picture">
                <pic:pic>
                  <pic:nvPicPr>
                    <pic:cNvPr id="0" name="15329fdd24b600f7404259aeafda8547222c580cf4ce58979bf7c31446db1711.png"/>
                    <pic:cNvPicPr/>
                  </pic:nvPicPr>
                  <pic:blipFill>
                    <a:blip r:embed="rId2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7" name="Picture 27" descr="Vocabulary badge: retest"/>
            <wp:cNvGraphicFramePr>
              <a:graphicFrameLocks noChangeAspect="1"/>
            </wp:cNvGraphicFramePr>
            <a:graphic>
              <a:graphicData uri="http://schemas.openxmlformats.org/drawingml/2006/picture">
                <pic:pic>
                  <pic:nvPicPr>
                    <pic:cNvPr id="0" name="074387d67eee0608da3a8ab20e70a688d31100a387b651e952617edf9c7a9835.png"/>
                    <pic:cNvPicPr/>
                  </pic:nvPicPr>
                  <pic:blipFill>
                    <a:blip r:embed="rId30"/>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8" name="Picture 28" descr="Mastery ladder for Debugging Strategi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31"/>
                    <a:stretch>
                      <a:fillRect/>
                    </a:stretch>
                  </pic:blipFill>
                  <pic:spPr>
                    <a:xfrm>
                      <a:off x="0" y="0"/>
                      <a:ext cx="5486400" cy="1719072"/>
                    </a:xfrm>
                    <a:prstGeom prst="rect"/>
                  </pic:spPr>
                </pic:pic>
              </a:graphicData>
            </a:graphic>
          </wp:inline>
        </w:drawing>
      </w:r>
    </w:p>
    <w:p>
      <w:pPr>
        <w:pStyle w:val="Heading1"/>
      </w:pPr>
      <w:r>
        <w:t>12. Reference: check your explanation</w:t>
      </w:r>
    </w:p>
    <w:p>
      <w:r>
        <w:t>Use after practice. Test a new function independently is the selected independent case.</w:t>
      </w:r>
    </w:p>
    <w:p>
      <w:pPr>
        <w:pStyle w:val="Heading2"/>
      </w:pPr>
      <w:r>
        <w:t>Check the evidence and its limit</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2"/>
      </w:pPr>
      <w:r>
        <w:t>Self-check and record</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explaining this week’s idea</w:t>
      </w:r>
    </w:p>
    <w:p>
      <w:pPr>
        <w:spacing w:line="336" w:lineRule="auto" w:after="180"/>
      </w:pPr>
      <w:r>
        <w:rPr>
          <w:b w:val="0"/>
        </w:rPr>
        <w:t>Use after practice. Test a new function independently is the selected independent case.</w:t>
      </w:r>
    </w:p>
    <w:p>
      <w:r>
        <w:drawing>
          <wp:inline xmlns:a="http://schemas.openxmlformats.org/drawingml/2006/main" xmlns:pic="http://schemas.openxmlformats.org/drawingml/2006/picture">
            <wp:extent cx="5486400" cy="1901952"/>
            <wp:docPr id="29" name="Picture 29" descr="Independent proof graphic for Debugging Strategies"/>
            <wp:cNvGraphicFramePr>
              <a:graphicFrameLocks noChangeAspect="1"/>
            </wp:cNvGraphicFramePr>
            <a:graphic>
              <a:graphicData uri="http://schemas.openxmlformats.org/drawingml/2006/picture">
                <pic:pic>
                  <pic:nvPicPr>
                    <pic:cNvPr id="0" name="5e132539761fcd982eed1656796d0dbd43c48bb7021ec8b1bd37eb03e72746bd.png"/>
                    <pic:cNvPicPr/>
                  </pic:nvPicPr>
                  <pic:blipFill>
                    <a:blip r:embed="rId32"/>
                    <a:stretch>
                      <a:fillRect/>
                    </a:stretch>
                  </pic:blipFill>
                  <pic:spPr>
                    <a:xfrm>
                      <a:off x="0" y="0"/>
                      <a:ext cx="5486400" cy="1901952"/>
                    </a:xfrm>
                    <a:prstGeom prst="rect"/>
                  </pic:spPr>
                </pic:pic>
              </a:graphicData>
            </a:graphic>
          </wp:inline>
        </w:drawing>
      </w:r>
    </w:p>
    <w:p>
      <w:pPr>
        <w:spacing w:line="336" w:lineRule="auto" w:after="180"/>
      </w:pPr>
      <w:r>
        <w:rPr>
          <w:b w:val="0"/>
        </w:rPr>
        <w:t>EXPLANATION CHECK  Keep the rule and expected values fixed, choose calls that distinguish a defect, and rerun earlier cases after a targeted repair.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Put the addition inside the condition</w:t>
      </w:r>
    </w:p>
    <w:p>
      <w:r>
        <w:t>Try the question before opening its worked explanation.</w:t>
      </w:r>
    </w:p>
    <w:p>
      <w:pPr>
        <w:pStyle w:val="Heading2"/>
      </w:pPr>
      <w:r>
        <w:t>Read the supplied case and question</w:t>
      </w:r>
    </w:p>
    <w:p>
      <w:pPr>
        <w:spacing w:line="336" w:lineRule="auto" w:after="180"/>
      </w:pPr>
      <w:r>
        <w:rPr>
          <w:b w:val="0"/>
        </w:rPr>
        <w:t>Award two points per matching trait. A bug awards two for every trait.</w:t>
      </w:r>
    </w:p>
    <w:p>
      <w:pPr>
        <w:spacing w:line="336" w:lineRule="auto" w:after="180"/>
      </w:pPr>
      <w:r>
        <w:rPr>
          <w:b w:val="0"/>
        </w:rPr>
        <w:t>Test one match and one nonmatch.</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Expected 2; buggy result 4. Put the addition inside the match condition. Test zero, one and two matches for 0,2,4.</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One matching trait</w:t>
            </w:r>
          </w:p>
        </w:tc>
        <w:tc>
          <w:tcPr>
            <w:tcW w:type="dxa" w:w="5112"/>
          </w:tcPr>
          <w:p>
            <w:r>
              <w:t>+2</w:t>
            </w:r>
          </w:p>
        </w:tc>
      </w:tr>
      <w:tr>
        <w:tc>
          <w:tcPr>
            <w:tcW w:type="dxa" w:w="5112"/>
          </w:tcPr>
          <w:p>
            <w:r>
              <w:t>One nonmatching trait</w:t>
            </w:r>
          </w:p>
        </w:tc>
        <w:tc>
          <w:tcPr>
            <w:tcW w:type="dxa" w:w="5112"/>
          </w:tcPr>
          <w:p>
            <w:r>
              <w:t>+0</w:t>
            </w:r>
          </w:p>
        </w:tc>
      </w:tr>
      <w:tr>
        <w:tc>
          <w:tcPr>
            <w:tcW w:type="dxa" w:w="5112"/>
          </w:tcPr>
          <w:p>
            <w:r>
              <w:t>Expected total</w:t>
            </w:r>
          </w:p>
        </w:tc>
        <w:tc>
          <w:tcPr>
            <w:tcW w:type="dxa" w:w="5112"/>
          </w:tcPr>
          <w:p>
            <w:r>
              <w:t>2</w:t>
            </w:r>
          </w:p>
        </w:tc>
      </w:tr>
      <w:tr>
        <w:tc>
          <w:tcPr>
            <w:tcW w:type="dxa" w:w="5112"/>
          </w:tcPr>
          <w:p>
            <w:r>
              <w:t>Buggy total</w:t>
            </w:r>
          </w:p>
        </w:tc>
        <w:tc>
          <w:tcPr>
            <w:tcW w:type="dxa" w:w="5112"/>
          </w:tcPr>
          <w:p>
            <w:r>
              <w:t>4 because both were awarded points</w:t>
            </w:r>
          </w:p>
        </w:tc>
      </w:tr>
    </w:tbl>
    <w:p>
      <w:pPr>
        <w:pStyle w:val="Heading2"/>
      </w:pPr>
      <w:r>
        <w:t>Earlier wording, alternatives and picture transcripts · reference / check after trying</w:t>
      </w:r>
    </w:p>
    <w:p>
      <w:pPr>
        <w:pStyle w:val="Heading3"/>
      </w:pPr>
      <w:r>
        <w:t>Week 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Put the addition inside the condition</w:t>
      </w:r>
    </w:p>
    <w:p>
      <w:pPr>
        <w:spacing w:line="336" w:lineRule="auto" w:after="180"/>
      </w:pPr>
      <w:r>
        <w:rPr>
          <w:b w:val="0"/>
        </w:rPr>
        <w:t>Award two points per matching trait. A bug awards two for every trait.</w:t>
      </w:r>
    </w:p>
    <w:p>
      <w:pPr>
        <w:spacing w:line="336" w:lineRule="auto" w:after="180"/>
      </w:pPr>
      <w:r>
        <w:rPr>
          <w:b w:val="0"/>
        </w:rPr>
        <w:t>Test one match and one nonmatch.</w:t>
      </w:r>
    </w:p>
    <w:p>
      <w:pPr>
        <w:spacing w:line="336" w:lineRule="auto" w:after="180"/>
      </w:pPr>
      <w:r>
        <w:rPr>
          <w:b w:val="0"/>
        </w:rPr>
        <w:t>Expected 2; buggy result 4. Put the addition inside the match condition. Test zero, one and two matches for 0,2,4.</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Design revealing tests for a function</w:t>
            </w:r>
          </w:p>
        </w:tc>
        <w:tc>
          <w:tcPr>
            <w:tcW w:type="dxa" w:w="5112"/>
          </w:tcPr>
          <w:p>
            <w:r>
              <w:t>Explain the deciding step, show a trace or test, and state one limit.</w:t>
            </w:r>
          </w:p>
        </w:tc>
      </w:tr>
      <w:tr>
        <w:tc>
          <w:tcPr>
            <w:tcW w:type="dxa" w:w="5112"/>
          </w:tcPr>
          <w:p>
            <w:r>
              <w:t>Compare expected and actual results</w:t>
            </w:r>
          </w:p>
        </w:tc>
        <w:tc>
          <w:tcPr>
            <w:tcW w:type="dxa" w:w="5112"/>
          </w:tcPr>
          <w:p>
            <w:r>
              <w:t>Explain the deciding step, show a trace or test, and state one limit.</w:t>
            </w:r>
          </w:p>
        </w:tc>
      </w:tr>
      <w:tr>
        <w:tc>
          <w:tcPr>
            <w:tcW w:type="dxa" w:w="5112"/>
          </w:tcPr>
          <w:p>
            <w:r>
              <w:t>Repair a defect and rerun earlier cases</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shelf function should count books in complete bundles plus loose books.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shelf function should count books in complete bundles plus loose books.</w:t>
      </w:r>
    </w:p>
    <w:p>
      <w:pPr>
        <w:pStyle w:val="Heading3"/>
      </w:pPr>
      <w:r>
        <w:t>Practice 1: explain the deciding evidence</w:t>
      </w:r>
    </w:p>
    <w:p>
      <w:pPr>
        <w:pStyle w:val="ListBullet"/>
      </w:pPr>
      <w:r>
        <w:t>Which labelled step matches this detail? For (2,0), both return 12; a pass does not locate every bug.</w:t>
      </w:r>
    </w:p>
    <w:p>
      <w:pPr>
        <w:pStyle w:val="ListBullet"/>
      </w:pPr>
      <w:r>
        <w:t>1. Zero-bundle test</w:t>
      </w:r>
    </w:p>
    <w:p>
      <w:pPr>
        <w:pStyle w:val="ListBullet"/>
      </w:pPr>
      <w:r>
        <w:t>2. Expected normal test</w:t>
      </w:r>
    </w:p>
    <w:p>
      <w:pPr>
        <w:pStyle w:val="ListBullet"/>
      </w:pPr>
      <w:r>
        <w:t>3. Faulty trace</w:t>
      </w:r>
    </w:p>
    <w:p>
      <w:pPr>
        <w:pStyle w:val="ListBullet"/>
      </w:pPr>
      <w:r>
        <w:t>4. Nonrevealing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Nonrevealing test For (2,0), both return 12; a pass does not locate every bug. </w:t>
      </w:r>
      <w:r>
        <w:rPr>
          <w:b/>
        </w:rPr>
        <w:t>Test case</w:t>
      </w:r>
      <w:r>
        <w:rPr>
          <w:b w:val="0"/>
        </w:rPr>
        <w:t>s need not all expose the same error.</w:t>
      </w:r>
    </w:p>
    <w:p>
      <w:pPr>
        <w:spacing w:line="336" w:lineRule="auto" w:after="180"/>
      </w:pPr>
      <w:r>
        <w:rPr>
          <w:b w:val="0"/>
        </w:rPr>
        <w:t>Here loose books must be added after multiplying bundles. A zero-loose case cannot distinguish the two formulas because multiplying zero loose books changes nothing.</w:t>
      </w:r>
    </w:p>
    <w:p>
      <w:pPr>
        <w:spacing w:line="336" w:lineRule="auto" w:after="180"/>
      </w:pPr>
      <w:r>
        <w:rPr>
          <w:b w:val="0"/>
        </w:rPr>
        <w:t xml:space="preserve">Keep expected and actual columns so an observed </w:t>
      </w:r>
      <w:r>
        <w:rPr>
          <w:b/>
        </w:rPr>
        <w:t>output</w:t>
      </w:r>
      <w:r>
        <w:rPr>
          <w:b w:val="0"/>
        </w:rPr>
        <w:t xml:space="preserve"> does not quietly become its own expected answer.</w:t>
      </w:r>
    </w:p>
    <w:p>
      <w:pPr>
        <w:pStyle w:val="Heading2"/>
      </w:pPr>
      <w:r>
        <w:t>Changed-case question</w:t>
      </w:r>
    </w:p>
    <w:p>
      <w:pPr>
        <w:pStyle w:val="Heading3"/>
      </w:pPr>
      <w:r>
        <w:t>Practice 2: explain the deciding evidence</w:t>
      </w:r>
    </w:p>
    <w:p>
      <w:pPr>
        <w:pStyle w:val="ListBullet"/>
      </w:pPr>
      <w:r>
        <w:t>Changed-case practice: Repair the body to bundle_count*6+loose. Which conclusion is supported by the supplied facts?</w:t>
      </w:r>
    </w:p>
    <w:p>
      <w:pPr>
        <w:pStyle w:val="ListBullet"/>
      </w:pPr>
      <w:r>
        <w:t>1. We can decide the result without examining the changed input or the procedure.</w:t>
      </w:r>
    </w:p>
    <w:p>
      <w:pPr>
        <w:pStyle w:val="ListBullet"/>
      </w:pPr>
      <w:r>
        <w:t>2. Expected results for (2,1),(0,3),(2,0) are 13,3,12.</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After your attempt, compare with the supported explanation: Expected results for (2,1),(0,3),(2,0) are 13,3,12. Only bundles are groups of six; loose books are counted individually.</w:t>
      </w:r>
    </w:p>
    <w:p>
      <w:pPr>
        <w:pStyle w:val="Heading2"/>
      </w:pPr>
      <w:r>
        <w:t>Repair and save your work</w:t>
      </w:r>
    </w:p>
    <w:p>
      <w:pPr>
        <w:spacing w:line="336" w:lineRule="auto" w:after="180"/>
      </w:pPr>
      <w:r>
        <w:rPr>
          <w:b w:val="0"/>
        </w:rPr>
        <w:t>Review Loops and Stopping (ai-2/5). Goal: Trace variable values before and after each loop iteration. Short practice: Why is report 0 correct for the original loop, and why is equality-only stopping risky here?.</w:t>
      </w:r>
    </w:p>
    <w:p>
      <w:pPr>
        <w:spacing w:line="336" w:lineRule="auto" w:after="180"/>
      </w:pPr>
      <w:r>
        <w:rPr>
          <w:b w:val="0"/>
        </w:rPr>
        <w:t>Return to this week and explain what you changed.</w:t>
      </w:r>
    </w:p>
    <w:p>
      <w:pPr>
        <w:spacing w:line="336" w:lineRule="auto" w:after="180"/>
      </w:pPr>
      <w:r>
        <w:rPr>
          <w:b w:val="0"/>
        </w:rPr>
        <w:t xml:space="preserve">Review Branching Logic (ai-2/3). Goal: Trace the selected branch in an if elif else chain. Short practice: Give expected labels for −1,0,10,11 and identify the equality </w:t>
      </w:r>
      <w:r>
        <w:rPr>
          <w:b/>
        </w:rPr>
        <w:t>boundary</w:t>
      </w:r>
      <w:r>
        <w:rPr>
          <w:b w:val="0"/>
        </w:rPr>
        <w:t xml:space="preserve"> for Short..</w:t>
      </w:r>
    </w:p>
    <w:p>
      <w:pPr>
        <w:spacing w:line="336" w:lineRule="auto" w:after="180"/>
      </w:pPr>
      <w:r>
        <w:rPr>
          <w:b w:val="0"/>
        </w:rPr>
        <w:t>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Debugging Strategies: the case</w:t>
      </w:r>
    </w:p>
    <w:p>
      <w:r>
        <w:drawing>
          <wp:inline xmlns:a="http://schemas.openxmlformats.org/drawingml/2006/main" xmlns:pic="http://schemas.openxmlformats.org/drawingml/2006/picture">
            <wp:extent cx="5486400" cy="2840736"/>
            <wp:docPr id="30" name="Picture 30" descr="A fictional shelf function should count books in complete bundles plus loose books. Supplied facts: Correct definition: shelf(bundle_count,loose) returns bundle_count*6+loose. Faulty copied body returns (bundle_count+loose)*6. Predict tests before running."/>
            <wp:cNvGraphicFramePr>
              <a:graphicFrameLocks noChangeAspect="1"/>
            </wp:cNvGraphicFramePr>
            <a:graphic>
              <a:graphicData uri="http://schemas.openxmlformats.org/drawingml/2006/picture">
                <pic:pic>
                  <pic:nvPicPr>
                    <pic:cNvPr id="0" name="academy-story-ai-2-6-01.png"/>
                    <pic:cNvPicPr/>
                  </pic:nvPicPr>
                  <pic:blipFill>
                    <a:blip r:embed="rId33"/>
                    <a:stretch>
                      <a:fillRect/>
                    </a:stretch>
                  </pic:blipFill>
                  <pic:spPr>
                    <a:xfrm>
                      <a:off x="0" y="0"/>
                      <a:ext cx="5486400" cy="2840736"/>
                    </a:xfrm>
                    <a:prstGeom prst="rect"/>
                  </pic:spPr>
                </pic:pic>
              </a:graphicData>
            </a:graphic>
          </wp:inline>
        </w:drawing>
      </w:r>
    </w:p>
    <w:p>
      <w:pPr>
        <w:spacing w:line="336" w:lineRule="auto" w:after="180"/>
      </w:pPr>
      <w:r>
        <w:rPr>
          <w:b w:val="0"/>
        </w:rPr>
        <w:t>A fictional shelf function should count books in complete bundles plus loose books. Supplied facts: Correct definition: shelf(bundle_count,loose) returns bundle_count*6+loose. Faulty copied body returns (bundle_count+loose)*6.</w:t>
      </w:r>
    </w:p>
    <w:p>
      <w:pPr>
        <w:spacing w:line="336" w:lineRule="auto" w:after="180"/>
      </w:pPr>
      <w:r>
        <w:rPr>
          <w:b w:val="0"/>
        </w:rPr>
        <w:t>Predict tests before running.</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1" name="Picture 31" descr="Expected normal test: For (2,1), correct result is 2×6+1=13. → Faulty trace: Copied code gives (2+1)×6=18. → Zero-bundle test: For (0,3), correct 3; copied code 18. → Nonrevealing test: For (2,0), both return 12; a pass does not locate every bug."/>
            <wp:cNvGraphicFramePr>
              <a:graphicFrameLocks noChangeAspect="1"/>
            </wp:cNvGraphicFramePr>
            <a:graphic>
              <a:graphicData uri="http://schemas.openxmlformats.org/drawingml/2006/picture">
                <pic:pic>
                  <pic:nvPicPr>
                    <pic:cNvPr id="0" name="academy-story-ai-2-6-02.png"/>
                    <pic:cNvPicPr/>
                  </pic:nvPicPr>
                  <pic:blipFill>
                    <a:blip r:embed="rId18"/>
                    <a:stretch>
                      <a:fillRect/>
                    </a:stretch>
                  </pic:blipFill>
                  <pic:spPr>
                    <a:xfrm>
                      <a:off x="0" y="0"/>
                      <a:ext cx="5486400" cy="4005072"/>
                    </a:xfrm>
                    <a:prstGeom prst="rect"/>
                  </pic:spPr>
                </pic:pic>
              </a:graphicData>
            </a:graphic>
          </wp:inline>
        </w:drawing>
      </w:r>
    </w:p>
    <w:p>
      <w:pPr>
        <w:spacing w:line="336" w:lineRule="auto" w:after="180"/>
      </w:pPr>
      <w:r>
        <w:rPr>
          <w:b w:val="0"/>
        </w:rPr>
        <w:t>Expected normal test: For (2,1), correct result is 2×6+1=13. → Faulty trace: Copied code gives (2+1)×6=18. → Zero-bundle test: For (0,3), correct 3; copied code 18. → Nonrevealing test: For (2,0), both return 12; a pass does not locate every bug.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Expected outputs versus a specific bug</w:t>
      </w:r>
    </w:p>
    <w:p>
      <w:r>
        <w:drawing>
          <wp:inline xmlns:a="http://schemas.openxmlformats.org/drawingml/2006/main" xmlns:pic="http://schemas.openxmlformats.org/drawingml/2006/picture">
            <wp:extent cx="5486400" cy="3617976"/>
            <wp:docPr id="32" name="Picture 32" descr="Expected outputs versus a specific bug. Test 1: Bundles = 2, Loose = 1, Correct = 13, Faulty = 18. Test 2: Bundles = 0, Loose = 3, Correct = 3, Faulty = 18. Test 3: Bundles = 2, Loose = 0, Correct = 12, Faulty = 12."/>
            <wp:cNvGraphicFramePr>
              <a:graphicFrameLocks noChangeAspect="1"/>
            </wp:cNvGraphicFramePr>
            <a:graphic>
              <a:graphicData uri="http://schemas.openxmlformats.org/drawingml/2006/picture">
                <pic:pic>
                  <pic:nvPicPr>
                    <pic:cNvPr id="0" name="academy-story-ai-2-6-03.png"/>
                    <pic:cNvPicPr/>
                  </pic:nvPicPr>
                  <pic:blipFill>
                    <a:blip r:embed="rId17"/>
                    <a:stretch>
                      <a:fillRect/>
                    </a:stretch>
                  </pic:blipFill>
                  <pic:spPr>
                    <a:xfrm>
                      <a:off x="0" y="0"/>
                      <a:ext cx="5486400" cy="3617976"/>
                    </a:xfrm>
                    <a:prstGeom prst="rect"/>
                  </pic:spPr>
                </pic:pic>
              </a:graphicData>
            </a:graphic>
          </wp:inline>
        </w:drawing>
      </w:r>
    </w:p>
    <w:p>
      <w:pPr>
        <w:spacing w:line="336" w:lineRule="auto" w:after="180"/>
      </w:pPr>
      <w:r>
        <w:rPr>
          <w:b w:val="0"/>
        </w:rPr>
        <w:t xml:space="preserve">Expected </w:t>
      </w:r>
      <w:r>
        <w:rPr>
          <w:b/>
        </w:rPr>
        <w:t>output</w:t>
      </w:r>
      <w:r>
        <w:rPr>
          <w:b w:val="0"/>
        </w:rPr>
        <w:t>s versus a specific bug. Test 1: Bundles = 2, Loose = 1, Correct = 13, Faulty = 18. Test 2: Bundles = 0, Loose = 3, Correct = 3, Faulty = 18. Test 3: Bundles = 2, Loose = 0, Correct = 12, Faulty = 12.</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3" name="Picture 33" descr="Original case: For (2,0), both return 12; a pass does not locate every bug. Changed condition: Repair the body to bundle_count*6+loose. Expected result: Expected results for (2,1),(0,3),(2,0) are 13,3,12. Reason: Only bundles are groups of six; loose books are counted individually."/>
            <wp:cNvGraphicFramePr>
              <a:graphicFrameLocks noChangeAspect="1"/>
            </wp:cNvGraphicFramePr>
            <a:graphic>
              <a:graphicData uri="http://schemas.openxmlformats.org/drawingml/2006/picture">
                <pic:pic>
                  <pic:nvPicPr>
                    <pic:cNvPr id="0" name="academy-story-ai-2-6-04.png"/>
                    <pic:cNvPicPr/>
                  </pic:nvPicPr>
                  <pic:blipFill>
                    <a:blip r:embed="rId19"/>
                    <a:stretch>
                      <a:fillRect/>
                    </a:stretch>
                  </pic:blipFill>
                  <pic:spPr>
                    <a:xfrm>
                      <a:off x="0" y="0"/>
                      <a:ext cx="5486400" cy="3026664"/>
                    </a:xfrm>
                    <a:prstGeom prst="rect"/>
                  </pic:spPr>
                </pic:pic>
              </a:graphicData>
            </a:graphic>
          </wp:inline>
        </w:drawing>
      </w:r>
    </w:p>
    <w:p>
      <w:pPr>
        <w:spacing w:line="336" w:lineRule="auto" w:after="180"/>
      </w:pPr>
      <w:r>
        <w:rPr>
          <w:b w:val="0"/>
        </w:rPr>
        <w:t>Original case: For (2,0), both return 12; a pass does not locate every bug. Changed condition: Repair the body to bundle_count*6+loose. Expected result: Expected results for (2,1),(0,3),(2,0) are 13,3,12.</w:t>
      </w:r>
    </w:p>
    <w:p>
      <w:pPr>
        <w:spacing w:line="336" w:lineRule="auto" w:after="180"/>
      </w:pPr>
      <w:r>
        <w:rPr>
          <w:b w:val="0"/>
        </w:rPr>
        <w:t>Reason: Only bundles are groups of six; loose books are counted individually.</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4" name="Picture 34" descr="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 Limit: These three tests check a specified formula and bug; they do not prove correct handling of every type or invalid request."/>
            <wp:cNvGraphicFramePr>
              <a:graphicFrameLocks noChangeAspect="1"/>
            </wp:cNvGraphicFramePr>
            <a:graphic>
              <a:graphicData uri="http://schemas.openxmlformats.org/drawingml/2006/picture">
                <pic:pic>
                  <pic:nvPicPr>
                    <pic:cNvPr id="0" name="academy-story-ai-2-6-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rPr>
        <w:t>Test case</w:t>
      </w:r>
      <w:r>
        <w:rPr>
          <w:b w:val="0"/>
        </w:rPr>
        <w:t>s need not all expose the same error. Here loose books must be added after multiplying bundles. A zero-loose case cannot distinguish the two formulas because multiplying zero loose books changes nothing.</w:t>
      </w:r>
    </w:p>
    <w:p>
      <w:pPr>
        <w:spacing w:line="336" w:lineRule="auto" w:after="180"/>
      </w:pPr>
      <w:r>
        <w:rPr>
          <w:b w:val="0"/>
        </w:rPr>
        <w:t xml:space="preserve">Keep expected and actual columns so an observed </w:t>
      </w:r>
      <w:r>
        <w:rPr>
          <w:b/>
        </w:rPr>
        <w:t>output</w:t>
      </w:r>
      <w:r>
        <w:rPr>
          <w:b w:val="0"/>
        </w:rPr>
        <w:t xml:space="preserve"> does not quietly become its own expected answer.</w:t>
      </w:r>
    </w:p>
    <w:p>
      <w:pPr>
        <w:spacing w:line="336" w:lineRule="auto" w:after="180"/>
      </w:pPr>
      <w:r>
        <w:rPr>
          <w:b w:val="0"/>
        </w:rPr>
        <w:t>Limit: These three tests check a specified formula and bug; they do not prove correct handling of every type or invalid request.</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5" name="Picture 35" descr="Test the recommender’s helper functions with normal, zero and boundary inputs before debugging the whole application. Draw your input, deciding step, result and limit. Supported question: Which test most directly isolates the handling of loose books, and what should it produce?"/>
            <wp:cNvGraphicFramePr>
              <a:graphicFrameLocks noChangeAspect="1"/>
            </wp:cNvGraphicFramePr>
            <a:graphic>
              <a:graphicData uri="http://schemas.openxmlformats.org/drawingml/2006/picture">
                <pic:pic>
                  <pic:nvPicPr>
                    <pic:cNvPr id="0" name="academy-story-ai-2-6-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Test the recommender’s helper functions with normal, zero and </w:t>
      </w:r>
      <w:r>
        <w:rPr>
          <w:b/>
        </w:rPr>
        <w:t>boundary</w:t>
      </w:r>
      <w:r>
        <w:rPr>
          <w:b w:val="0"/>
        </w:rPr>
        <w:t xml:space="preserve"> </w:t>
      </w:r>
      <w:r>
        <w:rPr>
          <w:b/>
        </w:rPr>
        <w:t>input</w:t>
      </w:r>
      <w:r>
        <w:rPr>
          <w:b w:val="0"/>
        </w:rPr>
        <w:t xml:space="preserve">s before </w:t>
      </w:r>
      <w:r>
        <w:rPr>
          <w:b/>
        </w:rPr>
        <w:t>debug</w:t>
      </w:r>
      <w:r>
        <w:rPr>
          <w:b w:val="0"/>
        </w:rPr>
        <w:t xml:space="preserve">ging the whole application. Draw your </w:t>
      </w:r>
      <w:r>
        <w:rPr>
          <w:b/>
        </w:rPr>
        <w:t>input</w:t>
      </w:r>
      <w:r>
        <w:rPr>
          <w:b w:val="0"/>
        </w:rPr>
        <w:t>, deciding step, result and limit.</w:t>
      </w:r>
    </w:p>
    <w:p>
      <w:pPr>
        <w:spacing w:line="336" w:lineRule="auto" w:after="180"/>
      </w:pPr>
      <w:r>
        <w:rPr>
          <w:b w:val="0"/>
        </w:rPr>
        <w:t>Supported question: Which test most directly isolates the handling of loose books, and what should it produce?</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Debugging Strategies: the case</w:t>
      </w:r>
    </w:p>
    <w:p>
      <w:pPr>
        <w:pStyle w:val="Heading3"/>
      </w:pPr>
      <w:r>
        <w:t>02. Follow the deciding steps</w:t>
      </w:r>
    </w:p>
    <w:p>
      <w:pPr>
        <w:pStyle w:val="Heading3"/>
      </w:pPr>
      <w:r>
        <w:t>03. Expected outputs versus a specific bug</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