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ai-2/15</w:t>
      </w:r>
    </w:p>
    <w:p>
      <w:pPr>
        <w:pStyle w:val="Title"/>
      </w:pPr>
      <w:r>
        <w:t>Choose Informative Questions</w:t>
      </w:r>
    </w:p>
    <w:p>
      <w:r>
        <w:t>Project: Transparent Book Recommender</w:t>
      </w:r>
    </w:p>
    <w:p>
      <w:pPr>
        <w:pStyle w:val="Heading1"/>
      </w:pPr>
      <w:r>
        <w:t>List possibilities. Count both answers. Recount after a change.</w:t>
      </w:r>
    </w:p>
    <w:p>
      <w:r>
        <w:t>Choose a question under a declared worst-case criterion and explain when a previously useful clue becomes constant.</w:t>
      </w:r>
    </w:p>
    <w:p>
      <w:r>
        <w:t>Eight-card game → largest branch comparison → restricted set → new independent comparison.</w:t>
      </w:r>
    </w:p>
    <w:p>
      <w:pPr>
        <w:pStyle w:val="Heading1"/>
      </w:pPr>
      <w:r>
        <w:t>01. Which question leaves the fewest possibilities in the worst case?</w:t>
      </w:r>
    </w:p>
    <w:p>
      <w:r>
        <w:t>Declare what useful means for this guessing game.</w:t>
      </w:r>
    </w:p>
    <w:p>
      <w:pPr>
        <w:pStyle w:val="Heading2"/>
      </w:pPr>
      <w:r>
        <w:t>This week’s goals</w:t>
      </w:r>
    </w:p>
    <w:p>
      <w:pPr>
        <w:spacing w:line="336" w:lineRule="auto" w:after="180"/>
      </w:pPr>
      <w:r>
        <w:rPr>
          <w:b w:val="0"/>
        </w:rPr>
        <w:t>I can compare questions by their largest remaining group.</w:t>
      </w:r>
    </w:p>
    <w:p>
      <w:pPr>
        <w:spacing w:line="336" w:lineRule="auto" w:after="180"/>
      </w:pPr>
      <w:r>
        <w:rPr>
          <w:b w:val="0"/>
        </w:rPr>
        <w:t>I can recount the split after the possibility set changes.</w:t>
      </w:r>
    </w:p>
    <w:p>
      <w:pPr>
        <w:spacing w:line="336" w:lineRule="auto" w:after="180"/>
      </w:pPr>
      <w:r>
        <w:rPr>
          <w:b w:val="0"/>
        </w:rPr>
        <w:t>I can state assumptions and limits of a question-choice rule.</w:t>
      </w:r>
    </w:p>
    <w:p>
      <w:pPr>
        <w:pStyle w:val="Heading2"/>
      </w:pPr>
      <w:r>
        <w:t>Retrieve a useful question from last week</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Features and Distractors. Give an example and a mistake that the idea helps you avoid.</w:t>
      </w:r>
    </w:p>
    <w:p>
      <w:pPr>
        <w:pStyle w:val="Heading2"/>
      </w:pPr>
      <w:r>
        <w:t>Your end goal</w:t>
      </w:r>
    </w:p>
    <w:p>
      <w:pPr>
        <w:spacing w:line="336" w:lineRule="auto" w:after="180"/>
      </w:pPr>
      <w:r>
        <w:rPr>
          <w:b w:val="0"/>
        </w:rPr>
        <w:t>By the end, I can choose a question that separates possibilities rather than repeating a constant clue.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Decision Trees. Give an example and a mistake that the idea helps you avoid.</w:t>
      </w:r>
    </w:p>
    <w:p>
      <w:pPr>
        <w:spacing w:line="336" w:lineRule="auto" w:after="180"/>
      </w:pPr>
      <w:r>
        <w:rPr>
          <w:b w:val="0"/>
        </w:rPr>
        <w:t>Without opening the old lesson, explain one key idea from Accuracy as a Fraction.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15: Choose </w:t>
      </w:r>
      <w:r>
        <w:rPr>
          <w:b/>
        </w:rPr>
        <w:t>Informative</w:t>
      </w:r>
      <w:r>
        <w:rPr>
          <w:b w:val="0"/>
        </w:rPr>
        <w:t xml:space="preserve"> Questions</w:t>
      </w:r>
    </w:p>
    <w:p>
      <w:pPr>
        <w:spacing w:line="336" w:lineRule="auto" w:after="180"/>
      </w:pPr>
      <w:r>
        <w:rPr>
          <w:b w:val="0"/>
        </w:rPr>
        <w:t>A strong question eliminates many possibilities without relying on accidents.</w:t>
      </w:r>
    </w:p>
    <w:p>
      <w:r>
        <w:drawing>
          <wp:inline xmlns:a="http://schemas.openxmlformats.org/drawingml/2006/main" xmlns:pic="http://schemas.openxmlformats.org/drawingml/2006/picture">
            <wp:extent cx="2942705" cy="2942705"/>
            <wp:docPr id="1" name="Picture 1" descr="Week 15 illustration: Choose Informative Questions"/>
            <wp:cNvGraphicFramePr>
              <a:graphicFrameLocks noChangeAspect="1"/>
            </wp:cNvGraphicFramePr>
            <a:graphic>
              <a:graphicData uri="http://schemas.openxmlformats.org/drawingml/2006/picture">
                <pic:pic>
                  <pic:nvPicPr>
                    <pic:cNvPr id="0" name="88a20df6abb9ad313037ab1d274b5169368497d9f64f00959ef04351e8f911d7.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 xml:space="preserve">Compare two first questions by </w:t>
      </w:r>
      <w:r>
        <w:rPr>
          <w:b/>
        </w:rPr>
        <w:t>remaining possibilities</w:t>
      </w:r>
      <w:r>
        <w:rPr>
          <w:b w:val="0"/>
        </w:rPr>
        <w:t>.</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Why does a cutoff with zero </w:t>
      </w:r>
      <w:r>
        <w:rPr>
          <w:b/>
        </w:rPr>
        <w:t>training</w:t>
      </w:r>
      <w:r>
        <w:rPr>
          <w:b w:val="0"/>
        </w:rPr>
        <w:t xml:space="preserve"> errors still need validation on separate examples?</w:t>
      </w:r>
    </w:p>
    <w:p>
      <w:pPr>
        <w:pStyle w:val="Heading3"/>
      </w:pPr>
      <w:r>
        <w:t>This week’s end goal</w:t>
      </w:r>
    </w:p>
    <w:p>
      <w:pPr>
        <w:pStyle w:val="Heading1"/>
      </w:pPr>
      <w:r>
        <w:t>02. Read the complete eight-card possibility set</w:t>
      </w:r>
    </w:p>
    <w:p>
      <w:r>
        <w:t>All fields and the decision criterion are supplied.</w:t>
      </w:r>
    </w:p>
    <w:p>
      <w:pPr>
        <w:pStyle w:val="Heading2"/>
      </w:pPr>
      <w:r>
        <w:t>The hidden-target game and worst-case rule</w:t>
      </w:r>
    </w:p>
    <w:p>
      <w:pPr>
        <w:spacing w:line="336" w:lineRule="auto" w:after="180"/>
      </w:pPr>
      <w:r>
        <w:rPr>
          <w:b w:val="0"/>
        </w:rPr>
        <w:t>Imagine one hidden target among eight fictional catalogue cards. All eight are still possible. A truthful yes/no answer lets you keep only cards matching that answer. Compare questions by their worst-case remaining group: the larger of the Yes and No counts. Choose the question with the smallest such number. This is a stated identification-game criterion, not a training-error or probability calculation.</w:t>
      </w:r>
    </w:p>
    <w:p>
      <w:pPr>
        <w:pStyle w:val="Heading2"/>
      </w:pPr>
      <w:r>
        <w:t>All eight fictional cards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Card</w:t>
            </w:r>
          </w:p>
        </w:tc>
        <w:tc>
          <w:tcPr>
            <w:tcW w:type="dxa" w:w="2556"/>
          </w:tcPr>
          <w:p>
            <w:r>
              <w:t>Subject</w:t>
            </w:r>
          </w:p>
        </w:tc>
        <w:tc>
          <w:tcPr>
            <w:tcW w:type="dxa" w:w="2556"/>
          </w:tcPr>
          <w:p>
            <w:r>
              <w:t>Binding</w:t>
            </w:r>
          </w:p>
        </w:tc>
        <w:tc>
          <w:tcPr>
            <w:tcW w:type="dxa" w:w="2556"/>
          </w:tcPr>
          <w:p>
            <w:r>
              <w:t>Language</w:t>
            </w:r>
          </w:p>
        </w:tc>
      </w:tr>
      <w:tr>
        <w:tc>
          <w:tcPr>
            <w:tcW w:type="dxa" w:w="2556"/>
          </w:tcPr>
          <w:p>
            <w:r>
              <w:t>M1</w:t>
            </w:r>
          </w:p>
        </w:tc>
        <w:tc>
          <w:tcPr>
            <w:tcW w:type="dxa" w:w="2556"/>
          </w:tcPr>
          <w:p>
            <w:r>
              <w:t>mystery</w:t>
            </w:r>
          </w:p>
        </w:tc>
        <w:tc>
          <w:tcPr>
            <w:tcW w:type="dxa" w:w="2556"/>
          </w:tcPr>
          <w:p>
            <w:r>
              <w:t>paperback</w:t>
            </w:r>
          </w:p>
        </w:tc>
        <w:tc>
          <w:tcPr>
            <w:tcW w:type="dxa" w:w="2556"/>
          </w:tcPr>
          <w:p>
            <w:r>
              <w:t>English</w:t>
            </w:r>
          </w:p>
        </w:tc>
      </w:tr>
      <w:tr>
        <w:tc>
          <w:tcPr>
            <w:tcW w:type="dxa" w:w="2556"/>
          </w:tcPr>
          <w:p>
            <w:r>
              <w:t>M2</w:t>
            </w:r>
          </w:p>
        </w:tc>
        <w:tc>
          <w:tcPr>
            <w:tcW w:type="dxa" w:w="2556"/>
          </w:tcPr>
          <w:p>
            <w:r>
              <w:t>mystery</w:t>
            </w:r>
          </w:p>
        </w:tc>
        <w:tc>
          <w:tcPr>
            <w:tcW w:type="dxa" w:w="2556"/>
          </w:tcPr>
          <w:p>
            <w:r>
              <w:t>paperback</w:t>
            </w:r>
          </w:p>
        </w:tc>
        <w:tc>
          <w:tcPr>
            <w:tcW w:type="dxa" w:w="2556"/>
          </w:tcPr>
          <w:p>
            <w:r>
              <w:t>English</w:t>
            </w:r>
          </w:p>
        </w:tc>
      </w:tr>
      <w:tr>
        <w:tc>
          <w:tcPr>
            <w:tcW w:type="dxa" w:w="2556"/>
          </w:tcPr>
          <w:p>
            <w:r>
              <w:t>M3</w:t>
            </w:r>
          </w:p>
        </w:tc>
        <w:tc>
          <w:tcPr>
            <w:tcW w:type="dxa" w:w="2556"/>
          </w:tcPr>
          <w:p>
            <w:r>
              <w:t>mystery</w:t>
            </w:r>
          </w:p>
        </w:tc>
        <w:tc>
          <w:tcPr>
            <w:tcW w:type="dxa" w:w="2556"/>
          </w:tcPr>
          <w:p>
            <w:r>
              <w:t>paperback</w:t>
            </w:r>
          </w:p>
        </w:tc>
        <w:tc>
          <w:tcPr>
            <w:tcW w:type="dxa" w:w="2556"/>
          </w:tcPr>
          <w:p>
            <w:r>
              <w:t>English</w:t>
            </w:r>
          </w:p>
        </w:tc>
      </w:tr>
      <w:tr>
        <w:tc>
          <w:tcPr>
            <w:tcW w:type="dxa" w:w="2556"/>
          </w:tcPr>
          <w:p>
            <w:r>
              <w:t>M4</w:t>
            </w:r>
          </w:p>
        </w:tc>
        <w:tc>
          <w:tcPr>
            <w:tcW w:type="dxa" w:w="2556"/>
          </w:tcPr>
          <w:p>
            <w:r>
              <w:t>mystery</w:t>
            </w:r>
          </w:p>
        </w:tc>
        <w:tc>
          <w:tcPr>
            <w:tcW w:type="dxa" w:w="2556"/>
          </w:tcPr>
          <w:p>
            <w:r>
              <w:t>hardback</w:t>
            </w:r>
          </w:p>
        </w:tc>
        <w:tc>
          <w:tcPr>
            <w:tcW w:type="dxa" w:w="2556"/>
          </w:tcPr>
          <w:p>
            <w:r>
              <w:t>English</w:t>
            </w:r>
          </w:p>
        </w:tc>
      </w:tr>
      <w:tr>
        <w:tc>
          <w:tcPr>
            <w:tcW w:type="dxa" w:w="2556"/>
          </w:tcPr>
          <w:p>
            <w:r>
              <w:t>S1</w:t>
            </w:r>
          </w:p>
        </w:tc>
        <w:tc>
          <w:tcPr>
            <w:tcW w:type="dxa" w:w="2556"/>
          </w:tcPr>
          <w:p>
            <w:r>
              <w:t>science</w:t>
            </w:r>
          </w:p>
        </w:tc>
        <w:tc>
          <w:tcPr>
            <w:tcW w:type="dxa" w:w="2556"/>
          </w:tcPr>
          <w:p>
            <w:r>
              <w:t>paperback</w:t>
            </w:r>
          </w:p>
        </w:tc>
        <w:tc>
          <w:tcPr>
            <w:tcW w:type="dxa" w:w="2556"/>
          </w:tcPr>
          <w:p>
            <w:r>
              <w:t>English</w:t>
            </w:r>
          </w:p>
        </w:tc>
      </w:tr>
      <w:tr>
        <w:tc>
          <w:tcPr>
            <w:tcW w:type="dxa" w:w="2556"/>
          </w:tcPr>
          <w:p>
            <w:r>
              <w:t>S2</w:t>
            </w:r>
          </w:p>
        </w:tc>
        <w:tc>
          <w:tcPr>
            <w:tcW w:type="dxa" w:w="2556"/>
          </w:tcPr>
          <w:p>
            <w:r>
              <w:t>science</w:t>
            </w:r>
          </w:p>
        </w:tc>
        <w:tc>
          <w:tcPr>
            <w:tcW w:type="dxa" w:w="2556"/>
          </w:tcPr>
          <w:p>
            <w:r>
              <w:t>paperback</w:t>
            </w:r>
          </w:p>
        </w:tc>
        <w:tc>
          <w:tcPr>
            <w:tcW w:type="dxa" w:w="2556"/>
          </w:tcPr>
          <w:p>
            <w:r>
              <w:t>English</w:t>
            </w:r>
          </w:p>
        </w:tc>
      </w:tr>
      <w:tr>
        <w:tc>
          <w:tcPr>
            <w:tcW w:type="dxa" w:w="2556"/>
          </w:tcPr>
          <w:p>
            <w:r>
              <w:t>S3</w:t>
            </w:r>
          </w:p>
        </w:tc>
        <w:tc>
          <w:tcPr>
            <w:tcW w:type="dxa" w:w="2556"/>
          </w:tcPr>
          <w:p>
            <w:r>
              <w:t>science</w:t>
            </w:r>
          </w:p>
        </w:tc>
        <w:tc>
          <w:tcPr>
            <w:tcW w:type="dxa" w:w="2556"/>
          </w:tcPr>
          <w:p>
            <w:r>
              <w:t>paperback</w:t>
            </w:r>
          </w:p>
        </w:tc>
        <w:tc>
          <w:tcPr>
            <w:tcW w:type="dxa" w:w="2556"/>
          </w:tcPr>
          <w:p>
            <w:r>
              <w:t>English</w:t>
            </w:r>
          </w:p>
        </w:tc>
      </w:tr>
      <w:tr>
        <w:tc>
          <w:tcPr>
            <w:tcW w:type="dxa" w:w="2556"/>
          </w:tcPr>
          <w:p>
            <w:r>
              <w:t>S4</w:t>
            </w:r>
          </w:p>
        </w:tc>
        <w:tc>
          <w:tcPr>
            <w:tcW w:type="dxa" w:w="2556"/>
          </w:tcPr>
          <w:p>
            <w:r>
              <w:t>science</w:t>
            </w:r>
          </w:p>
        </w:tc>
        <w:tc>
          <w:tcPr>
            <w:tcW w:type="dxa" w:w="2556"/>
          </w:tcPr>
          <w:p>
            <w:r>
              <w:t>hardback</w:t>
            </w:r>
          </w:p>
        </w:tc>
        <w:tc>
          <w:tcPr>
            <w:tcW w:type="dxa" w:w="2556"/>
          </w:tcPr>
          <w:p>
            <w:r>
              <w:t>English</w:t>
            </w:r>
          </w:p>
        </w:tc>
      </w:tr>
    </w:tbl>
    <w:p>
      <w:pPr>
        <w:pStyle w:val="Heading2"/>
      </w:pPr>
      <w:r>
        <w:t>The questions, completeness check and tie rule</w:t>
      </w:r>
    </w:p>
    <w:p>
      <w:pPr>
        <w:spacing w:line="336" w:lineRule="auto" w:after="180"/>
      </w:pPr>
      <w:r>
        <w:rPr>
          <w:b w:val="0"/>
        </w:rPr>
        <w:t>Try mystery?, paperback? and English? in that order. The questions test the printed subject, binding and language fields. Every card enters one answer group; Yes+No must equal the current number of possibilities. A constant clue makes one group empty and leaves every possible target in the other. If the worst-case counts tie, keep the first question for this exercise. One useful question need not identify a unique card.</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hoose Informative Questions"/>
            <wp:cNvGraphicFramePr>
              <a:graphicFrameLocks noChangeAspect="1"/>
            </wp:cNvGraphicFramePr>
            <a:graphic>
              <a:graphicData uri="http://schemas.openxmlformats.org/drawingml/2006/picture">
                <pic:pic>
                  <pic:nvPicPr>
                    <pic:cNvPr id="0" name="88a20df6abb9ad313037ab1d274b5169368497d9f64f00959ef04351e8f911d7.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choose </w:t>
      </w:r>
      <w:r>
        <w:rPr>
          <w:b/>
        </w:rPr>
        <w:t>informative</w:t>
      </w:r>
      <w:r>
        <w:rPr>
          <w:b w:val="0"/>
        </w:rPr>
        <w:t xml:space="preserve"> questions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decision tree asks a feature question and follows a </w:t>
      </w:r>
      <w:r>
        <w:rPr>
          <w:b/>
        </w:rPr>
        <w:t>branch</w:t>
      </w:r>
      <w:r>
        <w:rPr>
          <w:b w:val="0"/>
        </w:rPr>
        <w:t xml:space="preserve"> to a </w:t>
      </w:r>
      <w:r>
        <w:rPr>
          <w:b/>
        </w:rPr>
        <w:t>prediction</w:t>
      </w:r>
      <w:r>
        <w:rPr>
          <w:b w:val="0"/>
        </w:rPr>
        <w:t xml:space="preserve">. A tree with one question has </w:t>
      </w:r>
      <w:r>
        <w:rPr>
          <w:b/>
        </w:rPr>
        <w:t>depth</w:t>
      </w:r>
      <w:r>
        <w:rPr>
          <w:b w:val="0"/>
        </w:rPr>
        <w:t xml:space="preserve"> one and is sometimes called a stump. This retained Week 14 review fits a question and its </w:t>
      </w:r>
      <w:r>
        <w:rPr>
          <w:b/>
        </w:rPr>
        <w:t>leaf</w:t>
      </w:r>
      <w:r>
        <w:rPr>
          <w:b w:val="0"/>
        </w:rPr>
        <w:t xml:space="preserve"> </w:t>
      </w:r>
      <w:r>
        <w:rPr>
          <w:b/>
        </w:rPr>
        <w:t>prediction</w:t>
      </w:r>
      <w:r>
        <w:rPr>
          <w:b w:val="0"/>
        </w:rPr>
        <w:t>s from training labels. The main Week 15 guessing-game task instead compares the largest group of remaining possible target cards.</w:t>
      </w:r>
    </w:p>
    <w:p>
      <w:pPr>
        <w:spacing w:line="336" w:lineRule="auto" w:after="180"/>
      </w:pPr>
      <w:r>
        <w:rPr>
          <w:b w:val="0"/>
        </w:rPr>
        <w:t xml:space="preserve">Our six fictional </w:t>
      </w:r>
      <w:r>
        <w:rPr>
          <w:b/>
        </w:rPr>
        <w:t>training</w:t>
      </w:r>
      <w:r>
        <w:rPr>
          <w:b w:val="0"/>
        </w:rPr>
        <w:t xml:space="preserve"> rows have two binary sensor flags available before </w:t>
      </w:r>
      <w:r>
        <w:rPr>
          <w:b/>
        </w:rPr>
        <w:t>prediction</w:t>
      </w:r>
      <w:r>
        <w:rPr>
          <w:b w:val="0"/>
        </w:rPr>
        <w:t>: near and tall. A value of 1 means that flag is present; 0 means absent. The reviewed scene label is separate.</w:t>
      </w:r>
    </w:p>
    <w:p>
      <w:pPr>
        <w:spacing w:line="336" w:lineRule="auto" w:after="180"/>
      </w:pPr>
      <w:r>
        <w:rPr>
          <w:b w:val="0"/>
        </w:rPr>
        <w:t>Each row represents a different trip on a familiar route, including rows with identical values. Similar readings can have different scene labels. These are teaching examples, not robot control instructions.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Row</w:t>
            </w:r>
          </w:p>
        </w:tc>
        <w:tc>
          <w:tcPr>
            <w:tcW w:type="dxa" w:w="2556"/>
          </w:tcPr>
          <w:p>
            <w:r>
              <w:t>Near</w:t>
            </w:r>
          </w:p>
        </w:tc>
        <w:tc>
          <w:tcPr>
            <w:tcW w:type="dxa" w:w="2556"/>
          </w:tcPr>
          <w:p>
            <w:r>
              <w:t>Tall</w:t>
            </w:r>
          </w:p>
        </w:tc>
        <w:tc>
          <w:tcPr>
            <w:tcW w:type="dxa" w:w="2556"/>
          </w:tcPr>
          <w:p>
            <w:r>
              <w:t>Label</w:t>
            </w:r>
          </w:p>
        </w:tc>
      </w:tr>
      <w:tr>
        <w:tc>
          <w:tcPr>
            <w:tcW w:type="dxa" w:w="2556"/>
          </w:tcPr>
          <w:p>
            <w:r>
              <w:t>1</w:t>
            </w:r>
          </w:p>
        </w:tc>
        <w:tc>
          <w:tcPr>
            <w:tcW w:type="dxa" w:w="2556"/>
          </w:tcPr>
          <w:p>
            <w:r>
              <w:t>1</w:t>
            </w:r>
          </w:p>
        </w:tc>
        <w:tc>
          <w:tcPr>
            <w:tcW w:type="dxa" w:w="2556"/>
          </w:tcPr>
          <w:p>
            <w:r>
              <w:t>0</w:t>
            </w:r>
          </w:p>
        </w:tc>
        <w:tc>
          <w:tcPr>
            <w:tcW w:type="dxa" w:w="2556"/>
          </w:tcPr>
          <w:p>
            <w:r>
              <w:t>blocked</w:t>
            </w:r>
          </w:p>
        </w:tc>
      </w:tr>
      <w:tr>
        <w:tc>
          <w:tcPr>
            <w:tcW w:type="dxa" w:w="2556"/>
          </w:tcPr>
          <w:p>
            <w:r>
              <w:t>2</w:t>
            </w:r>
          </w:p>
        </w:tc>
        <w:tc>
          <w:tcPr>
            <w:tcW w:type="dxa" w:w="2556"/>
          </w:tcPr>
          <w:p>
            <w:r>
              <w:t>1</w:t>
            </w:r>
          </w:p>
        </w:tc>
        <w:tc>
          <w:tcPr>
            <w:tcW w:type="dxa" w:w="2556"/>
          </w:tcPr>
          <w:p>
            <w:r>
              <w:t>1</w:t>
            </w:r>
          </w:p>
        </w:tc>
        <w:tc>
          <w:tcPr>
            <w:tcW w:type="dxa" w:w="2556"/>
          </w:tcPr>
          <w:p>
            <w:r>
              <w:t>blocked</w:t>
            </w:r>
          </w:p>
        </w:tc>
      </w:tr>
      <w:tr>
        <w:tc>
          <w:tcPr>
            <w:tcW w:type="dxa" w:w="2556"/>
          </w:tcPr>
          <w:p>
            <w:r>
              <w:t>3</w:t>
            </w:r>
          </w:p>
        </w:tc>
        <w:tc>
          <w:tcPr>
            <w:tcW w:type="dxa" w:w="2556"/>
          </w:tcPr>
          <w:p>
            <w:r>
              <w:t>1</w:t>
            </w:r>
          </w:p>
        </w:tc>
        <w:tc>
          <w:tcPr>
            <w:tcW w:type="dxa" w:w="2556"/>
          </w:tcPr>
          <w:p>
            <w:r>
              <w:t>0</w:t>
            </w:r>
          </w:p>
        </w:tc>
        <w:tc>
          <w:tcPr>
            <w:tcW w:type="dxa" w:w="2556"/>
          </w:tcPr>
          <w:p>
            <w:r>
              <w:t>blocked</w:t>
            </w:r>
          </w:p>
        </w:tc>
      </w:tr>
      <w:tr>
        <w:tc>
          <w:tcPr>
            <w:tcW w:type="dxa" w:w="2556"/>
          </w:tcPr>
          <w:p>
            <w:r>
              <w:t>4</w:t>
            </w:r>
          </w:p>
        </w:tc>
        <w:tc>
          <w:tcPr>
            <w:tcW w:type="dxa" w:w="2556"/>
          </w:tcPr>
          <w:p>
            <w:r>
              <w:t>0</w:t>
            </w:r>
          </w:p>
        </w:tc>
        <w:tc>
          <w:tcPr>
            <w:tcW w:type="dxa" w:w="2556"/>
          </w:tcPr>
          <w:p>
            <w:r>
              <w:t>1</w:t>
            </w:r>
          </w:p>
        </w:tc>
        <w:tc>
          <w:tcPr>
            <w:tcW w:type="dxa" w:w="2556"/>
          </w:tcPr>
          <w:p>
            <w:r>
              <w:t>clear</w:t>
            </w:r>
          </w:p>
        </w:tc>
      </w:tr>
      <w:tr>
        <w:tc>
          <w:tcPr>
            <w:tcW w:type="dxa" w:w="2556"/>
          </w:tcPr>
          <w:p>
            <w:r>
              <w:t>5</w:t>
            </w:r>
          </w:p>
        </w:tc>
        <w:tc>
          <w:tcPr>
            <w:tcW w:type="dxa" w:w="2556"/>
          </w:tcPr>
          <w:p>
            <w:r>
              <w:t>0</w:t>
            </w:r>
          </w:p>
        </w:tc>
        <w:tc>
          <w:tcPr>
            <w:tcW w:type="dxa" w:w="2556"/>
          </w:tcPr>
          <w:p>
            <w:r>
              <w:t>0</w:t>
            </w:r>
          </w:p>
        </w:tc>
        <w:tc>
          <w:tcPr>
            <w:tcW w:type="dxa" w:w="2556"/>
          </w:tcPr>
          <w:p>
            <w:r>
              <w:t>clear</w:t>
            </w:r>
          </w:p>
        </w:tc>
      </w:tr>
      <w:tr>
        <w:tc>
          <w:tcPr>
            <w:tcW w:type="dxa" w:w="2556"/>
          </w:tcPr>
          <w:p>
            <w:r>
              <w:t>6</w:t>
            </w:r>
          </w:p>
        </w:tc>
        <w:tc>
          <w:tcPr>
            <w:tcW w:type="dxa" w:w="2556"/>
          </w:tcPr>
          <w:p>
            <w:r>
              <w:t>0</w:t>
            </w:r>
          </w:p>
        </w:tc>
        <w:tc>
          <w:tcPr>
            <w:tcW w:type="dxa" w:w="2556"/>
          </w:tcPr>
          <w:p>
            <w:r>
              <w:t>1</w:t>
            </w:r>
          </w:p>
        </w:tc>
        <w:tc>
          <w:tcPr>
            <w:tcW w:type="dxa" w:w="2556"/>
          </w:tcPr>
          <w:p>
            <w:r>
              <w:t>blocked</w:t>
            </w:r>
          </w:p>
        </w:tc>
      </w:tr>
    </w:tbl>
    <w:p>
      <w:pPr>
        <w:spacing w:line="336" w:lineRule="auto" w:after="180"/>
      </w:pPr>
      <w:r>
        <w:rPr>
          <w:b w:val="0"/>
        </w:rPr>
        <w:t xml:space="preserve">Try near first and tall second. For each question, group the </w:t>
      </w:r>
      <w:r>
        <w:rPr>
          <w:b/>
        </w:rPr>
        <w:t>training</w:t>
      </w:r>
      <w:r>
        <w:rPr>
          <w:b w:val="0"/>
        </w:rPr>
        <w:t xml:space="preserve"> rows by 0 and 1, then predict each group’s majority label; choose clear for tied label counts.</w:t>
      </w:r>
    </w:p>
    <w:p>
      <w:pPr>
        <w:spacing w:line="336" w:lineRule="auto" w:after="180"/>
      </w:pPr>
      <w:r>
        <w:rPr>
          <w:b w:val="0"/>
        </w:rPr>
        <w:t xml:space="preserve">Count all </w:t>
      </w:r>
      <w:r>
        <w:rPr>
          <w:b/>
        </w:rPr>
        <w:t>training</w:t>
      </w:r>
      <w:r>
        <w:rPr>
          <w:b w:val="0"/>
        </w:rPr>
        <w:t xml:space="preserve"> mistakes and keep the first question if scores tie. Stop after one question. This is our stated classroom </w:t>
      </w:r>
      <w:r>
        <w:rPr>
          <w:b/>
        </w:rPr>
        <w:t>fitting</w:t>
      </w:r>
      <w:r>
        <w:rPr>
          <w:b w:val="0"/>
        </w:rPr>
        <w:t xml:space="preserve"> procedure.</w:t>
      </w:r>
    </w:p>
    <w:p>
      <w:pPr>
        <w:pStyle w:val="Heading1"/>
      </w:pPr>
      <w:r>
        <w:t>03. Count both answer branches and compare their larger sizes</w:t>
      </w:r>
    </w:p>
    <w:p>
      <w:r>
        <w:t>This code audits questions; it does not fit a classifier.</w:t>
      </w:r>
    </w:p>
    <w:p>
      <w:pPr>
        <w:pStyle w:val="Heading2"/>
      </w:pPr>
      <w:r>
        <w:t>Predict before executing the complete audit</w:t>
      </w:r>
    </w:p>
    <w:p>
      <w:r>
        <w:rPr>
          <w:rFonts w:ascii="Courier New" w:hAnsi="Courier New"/>
          <w:sz w:val="18"/>
        </w:rPr>
        <w:t>cards = [("M1", "mystery", "paperback", "English"),</w:t>
        <w:br/>
        <w:t xml:space="preserve">         ("M2", "mystery", "paperback", "English"),</w:t>
        <w:br/>
        <w:t xml:space="preserve">         ("M3", "mystery", "paperback", "English"),</w:t>
        <w:br/>
        <w:t xml:space="preserve">         ("M4", "mystery", "hardback", "English"),</w:t>
        <w:br/>
        <w:t xml:space="preserve">         ("S1", "science", "paperback", "English"),</w:t>
        <w:br/>
        <w:t xml:space="preserve">         ("S2", "science", "paperback", "English"),</w:t>
        <w:br/>
        <w:t xml:space="preserve">         ("S3", "science", "paperback", "English"),</w:t>
        <w:br/>
        <w:t xml:space="preserve">         ("S4", "science", "hardback", "English")]</w:t>
        <w:br/>
        <w:t>questions = [("mystery?", 1, "mystery"),</w:t>
        <w:br/>
        <w:t xml:space="preserve">             ("paperback?", 2, "paperback"),</w:t>
        <w:br/>
        <w:t xml:space="preserve">             ("English?", 3, "English")]</w:t>
        <w:br/>
        <w:t>def audit(possibilities):</w:t>
        <w:br/>
        <w:t xml:space="preserve">    best = None</w:t>
        <w:br/>
        <w:t xml:space="preserve">    best_worst = len(possibilities) + 1</w:t>
        <w:br/>
        <w:t xml:space="preserve">    for name, column, value in questions:</w:t>
        <w:br/>
        <w:t xml:space="preserve">        yes = sum(card[column] == value for card in possibilities)</w:t>
        <w:br/>
        <w:t xml:space="preserve">        no = len(possibilities) - yes</w:t>
        <w:br/>
        <w:t xml:space="preserve">        worst = max(yes, no)</w:t>
        <w:br/>
        <w:t xml:space="preserve">        print(name, yes, no, worst)</w:t>
        <w:br/>
        <w:t xml:space="preserve">        if worst &lt; best_worst:</w:t>
        <w:br/>
        <w:t xml:space="preserve">            best, best_worst = name, worst</w:t>
        <w:br/>
        <w:t xml:space="preserve">    return best</w:t>
        <w:br/>
        <w:t>print("chosen", audit(cards))</w:t>
        <w:br/>
        <w:t>remaining = [card for card in cards if card[1] == "mystery"]</w:t>
        <w:br/>
        <w:t>print("after mystery Yes", audit(remaining))</w:t>
      </w:r>
    </w:p>
    <w:p>
      <w:pPr>
        <w:pStyle w:val="Heading2"/>
      </w:pPr>
      <w:r>
        <w:t>Understand the count and candidate comparison</w:t>
      </w:r>
    </w:p>
    <w:p>
      <w:pPr>
        <w:spacing w:line="336" w:lineRule="auto" w:after="180"/>
      </w:pPr>
      <w:r>
        <w:rPr>
          <w:b w:val="0"/>
        </w:rPr>
        <w:t>The tuple fields are ID0, subject1, binding2, language3. Each question stores its name, field position and wanted value. Equality gives True for a Yes card and False for a No card; sum counts True as1 and False as0. no is the remaining count and max chooses the larger branch. The strict &lt; keeps the first candidate when scores tie. The final list comprehension keeps the four mystery cards before recounting. The audit assumes a nonempty possibility set with these complete, trusted fields.</w:t>
      </w:r>
    </w:p>
    <w:p>
      <w:pPr>
        <w:pStyle w:val="Heading2"/>
      </w:pPr>
      <w:r>
        <w:t>Interpret the original and changed-set results</w:t>
      </w:r>
    </w:p>
    <w:p>
      <w:pPr>
        <w:spacing w:line="336" w:lineRule="auto" w:after="180"/>
      </w:pPr>
      <w:r>
        <w:rPr>
          <w:b w:val="0"/>
        </w:rPr>
        <w:t>For all eight cards the question rows print mystery?4 4 4; paperback?6 2 6; English?8 0 8, then chosen mystery?. After a truthful Yes to mystery?, the four remaining cards give mystery?4 0 4; paperback?3 1 3; English?4 0 4, then after mystery Yes paperback?. That second comparison uses the explicitly supplied joint table, not just the original marginal totals.</w:t>
      </w:r>
    </w:p>
    <w:p>
      <w:pPr>
        <w:pStyle w:val="Heading2"/>
      </w:pPr>
      <w:r>
        <w:t>Week 14 review · Earlier fitted-tree program · reference / check after trying</w:t>
      </w:r>
    </w:p>
    <w:p>
      <w:r>
        <w:rPr>
          <w:rFonts w:ascii="Courier New" w:hAnsi="Courier New"/>
          <w:sz w:val="18"/>
        </w:rPr>
        <w:t>rows = [(1, 0, "blocked"), (1, 1, "blocked"),</w:t>
        <w:br/>
        <w:t xml:space="preserve">        (1, 0, "blocked"), (0, 1, "clear"),</w:t>
        <w:br/>
        <w:t xml:space="preserve">        (0, 0, "clear"), (0, 1, "blocked")]</w:t>
        <w:br/>
        <w:t>def majority(labels):</w:t>
        <w:br/>
        <w:t xml:space="preserve">    if labels.count("blocked") &gt; labels.count("clear"):</w:t>
        <w:br/>
        <w:t xml:space="preserve">        return "blocked"</w:t>
        <w:br/>
        <w:t xml:space="preserve">    return "clear"</w:t>
        <w:br/>
        <w:t>best_errors = len(rows) + 1</w:t>
        <w:br/>
        <w:t>for feature in [0, 1]:</w:t>
        <w:br/>
        <w:t xml:space="preserve">    leaves = {}</w:t>
        <w:br/>
        <w:t xml:space="preserve">    for value in [0, 1]:</w:t>
        <w:br/>
        <w:t xml:space="preserve">        labels = [row[2] for row in rows</w:t>
        <w:br/>
        <w:t xml:space="preserve">                  if row[feature] == value]</w:t>
        <w:br/>
        <w:t xml:space="preserve">        leaves[value] = majority(labels)</w:t>
        <w:br/>
        <w:t xml:space="preserve">    errors = 0</w:t>
        <w:br/>
        <w:t xml:space="preserve">    for row in rows:</w:t>
        <w:br/>
        <w:t xml:space="preserve">        if leaves[row[feature]] != row[2]:</w:t>
        <w:br/>
        <w:t xml:space="preserve">            errors = errors + 1</w:t>
        <w:br/>
        <w:t xml:space="preserve">    print(feature, errors)</w:t>
        <w:br/>
        <w:t xml:space="preserve">    if errors &lt; best_errors:</w:t>
        <w:br/>
        <w:t xml:space="preserve">        best_errors = errors</w:t>
        <w:br/>
        <w:t xml:space="preserve">        tree = (feature, leaves)</w:t>
        <w:br/>
        <w:t>print(tree[0], tree[1][0], tree[1][1])</w:t>
      </w:r>
    </w:p>
    <w:p>
      <w:pPr>
        <w:spacing w:line="336" w:lineRule="auto" w:after="180"/>
      </w:pPr>
      <w:r>
        <w:rPr>
          <w:b w:val="0"/>
        </w:rPr>
        <w:t xml:space="preserve">Feature 0 is near; feature 1 is tall; row[2] is the label. </w:t>
      </w:r>
      <w:r>
        <w:rPr>
          <w:b/>
        </w:rPr>
        <w:t>Output</w:t>
      </w:r>
      <w:r>
        <w:rPr>
          <w:b w:val="0"/>
        </w:rPr>
        <w:t xml:space="preserve"> is 0 1, then 1 2, then 0 clear blocked. Near makes one </w:t>
      </w:r>
      <w:r>
        <w:rPr>
          <w:b/>
        </w:rPr>
        <w:t>training</w:t>
      </w:r>
      <w:r>
        <w:rPr>
          <w:b w:val="0"/>
        </w:rPr>
        <w:t xml:space="preserve"> mistake: near=0 contains two clear labels and one blocked, so that </w:t>
      </w:r>
      <w:r>
        <w:rPr>
          <w:b/>
        </w:rPr>
        <w:t>leaf</w:t>
      </w:r>
      <w:r>
        <w:rPr>
          <w:b w:val="0"/>
        </w:rPr>
        <w:t xml:space="preserve"> predicts clear.</w:t>
      </w:r>
    </w:p>
    <w:p>
      <w:pPr>
        <w:spacing w:line="336" w:lineRule="auto" w:after="180"/>
      </w:pPr>
      <w:r>
        <w:rPr>
          <w:b w:val="0"/>
        </w:rPr>
        <w:t>Near=1 contains three blocked labels. Tall makes two mistakes because both its groups have a blocked majority.</w:t>
      </w:r>
    </w:p>
    <w:p>
      <w:pPr>
        <w:spacing w:line="336" w:lineRule="auto" w:after="180"/>
      </w:pPr>
      <w:r>
        <w:rPr>
          <w:b w:val="0"/>
        </w:rPr>
        <w:t xml:space="preserve">The stored tree contains the chosen feature and its two learned leaves. The code assumes nonempty data, binary flags, allowed labels and examples on both </w:t>
      </w:r>
      <w:r>
        <w:rPr>
          <w:b/>
        </w:rPr>
        <w:t>branch</w:t>
      </w:r>
      <w:r>
        <w:rPr>
          <w:b w:val="0"/>
        </w:rPr>
        <w:t>es of each candidate.</w:t>
      </w:r>
    </w:p>
    <w:p>
      <w:pPr>
        <w:spacing w:line="336" w:lineRule="auto" w:after="180"/>
      </w:pPr>
      <w:r>
        <w:rPr>
          <w:b w:val="0"/>
        </w:rPr>
        <w:t xml:space="preserve">An empty </w:t>
      </w:r>
      <w:r>
        <w:rPr>
          <w:b/>
        </w:rPr>
        <w:t>branch</w:t>
      </w:r>
      <w:r>
        <w:rPr>
          <w:b w:val="0"/>
        </w:rPr>
        <w:t xml:space="preserve"> would need a declared fallback; this small example does not implement one. The score is total </w:t>
      </w:r>
      <w:r>
        <w:rPr>
          <w:b/>
        </w:rPr>
        <w:t>training</w:t>
      </w:r>
      <w:r>
        <w:rPr>
          <w:b w:val="0"/>
        </w:rPr>
        <w:t xml:space="preserve"> mistakes, not an average giving small and large </w:t>
      </w:r>
      <w:r>
        <w:rPr>
          <w:b/>
        </w:rPr>
        <w:t>branch</w:t>
      </w:r>
      <w:r>
        <w:rPr>
          <w:b w:val="0"/>
        </w:rPr>
        <w:t>es equal weight.</w:t>
      </w:r>
    </w:p>
    <w:p>
      <w:pPr>
        <w:spacing w:line="336" w:lineRule="auto" w:after="180"/>
      </w:pPr>
      <w:r>
        <w:rPr>
          <w:b w:val="0"/>
        </w:rPr>
        <w:t xml:space="preserve">This is an explicitly limited </w:t>
      </w:r>
      <w:r>
        <w:rPr>
          <w:b/>
        </w:rPr>
        <w:t>depth</w:t>
      </w:r>
      <w:r>
        <w:rPr>
          <w:b w:val="0"/>
        </w:rPr>
        <w:t xml:space="preserve">-one learner. General tree algorithms can repeat </w:t>
      </w:r>
      <w:r>
        <w:rPr>
          <w:b/>
        </w:rPr>
        <w:t>split</w:t>
      </w:r>
      <w:r>
        <w:rPr>
          <w:b w:val="0"/>
        </w:rPr>
        <w:t xml:space="preserve"> selection within </w:t>
      </w:r>
      <w:r>
        <w:rPr>
          <w:b/>
        </w:rPr>
        <w:t>branch</w:t>
      </w:r>
      <w:r>
        <w:rPr>
          <w:b w:val="0"/>
        </w:rPr>
        <w:t>es and often use impurity criteria such as Gini. Our code does not implement that full procedure.</w:t>
      </w:r>
    </w:p>
    <w:p>
      <w:pPr>
        <w:spacing w:line="336" w:lineRule="auto" w:after="180"/>
      </w:pPr>
      <w:r>
        <w:rPr>
          <w:b w:val="0"/>
        </w:rPr>
        <w:t>Keeping the scope small lets you inspect every decision.</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hoose Informative Questions"/>
            <wp:cNvGraphicFramePr>
              <a:graphicFrameLocks noChangeAspect="1"/>
            </wp:cNvGraphicFramePr>
            <a:graphic>
              <a:graphicData uri="http://schemas.openxmlformats.org/drawingml/2006/picture">
                <pic:pic>
                  <pic:nvPicPr>
                    <pic:cNvPr id="0" name="768f3b54a5dbe8f45479a3b032d967bb94b82599711b1ff2ec7c1cc1d89991e2.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Choose Informative Questions"/>
            <wp:cNvGraphicFramePr>
              <a:graphicFrameLocks noChangeAspect="1"/>
            </wp:cNvGraphicFramePr>
            <a:graphic>
              <a:graphicData uri="http://schemas.openxmlformats.org/drawingml/2006/picture">
                <pic:pic>
                  <pic:nvPicPr>
                    <pic:cNvPr id="0" name="fbcc0d47192ed64f95e3b079474a14fe3f840d8d8aa443c5120fa43bb717b7f9.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Choose Informative Questions"/>
            <wp:cNvGraphicFramePr>
              <a:graphicFrameLocks noChangeAspect="1"/>
            </wp:cNvGraphicFramePr>
            <a:graphic>
              <a:graphicData uri="http://schemas.openxmlformats.org/drawingml/2006/picture">
                <pic:pic>
                  <pic:nvPicPr>
                    <pic:cNvPr id="0" name="fa36abad7613647543363ef12152f4357c3c112fa49d61888f13cde84be52006.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Choose a question for the current possibility set</w:t>
      </w:r>
    </w:p>
    <w:p>
      <w:r>
        <w:t>The value of a question can change after an answer.</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The current possibility set contains only the four mystery cards.</w:t>
      </w:r>
    </w:p>
    <w:p>
      <w:pPr>
        <w:pStyle w:val="Heading2"/>
      </w:pPr>
      <w:r>
        <w:t>Check after predicting · reference / check after trying</w:t>
      </w:r>
    </w:p>
    <w:p>
      <w:pPr>
        <w:spacing w:line="336" w:lineRule="auto" w:after="180"/>
      </w:pPr>
      <w:r>
        <w:rPr>
          <w:b/>
        </w:rPr>
        <w:t>Prediction</w:t>
      </w:r>
      <w:r>
        <w:rPr>
          <w:b w:val="0"/>
        </w:rPr>
        <w:t>: Asking mystery now leaves all four; it no longer narrows the set.</w:t>
      </w:r>
    </w:p>
    <w:p>
      <w:pPr>
        <w:spacing w:line="336" w:lineRule="auto" w:after="180"/>
      </w:pPr>
      <w:r>
        <w:rPr>
          <w:b w:val="0"/>
        </w:rPr>
        <w:t>Reason: Question value depends on the remaining candidates, not just on its wording.</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Follow the eight-card worst-case comparison</w:t>
      </w:r>
    </w:p>
    <w:p>
      <w:r>
        <w:t>Keep this identification game distinct from last week’s fitted-tree review.</w:t>
      </w:r>
    </w:p>
    <w:p>
      <w:pPr>
        <w:pStyle w:val="Heading2"/>
      </w:pPr>
      <w:r>
        <w:t>State the game and candidate questions</w:t>
      </w:r>
    </w:p>
    <w:p>
      <w:pPr>
        <w:spacing w:line="336" w:lineRule="auto" w:after="180"/>
      </w:pPr>
      <w:r>
        <w:rPr>
          <w:b w:val="0"/>
        </w:rPr>
        <w:t>A fictional guessing game has eight catalogue cards and asks yes/no questions to narrow the target.</w:t>
      </w:r>
    </w:p>
    <w:p>
      <w:pPr>
        <w:spacing w:line="336" w:lineRule="auto" w:after="180"/>
      </w:pPr>
      <w:r>
        <w:rPr>
          <w:b w:val="0"/>
        </w:rPr>
        <w:t>Cards: four mystery, four science; six paperback, two hardback; all English.</w:t>
      </w:r>
    </w:p>
    <w:p>
      <w:pPr>
        <w:spacing w:line="336" w:lineRule="auto" w:after="180"/>
      </w:pPr>
      <w:r>
        <w:rPr>
          <w:b w:val="0"/>
        </w:rPr>
        <w:t>Compare worst-case remaining group size after asking mystery?, paperback? or English?. No claim about unequal target probabilities is made.</w:t>
      </w:r>
    </w:p>
    <w:p>
      <w:pPr>
        <w:pStyle w:val="Heading2"/>
      </w:pPr>
      <w:r>
        <w:t>Trace all three branch counts</w:t>
      </w:r>
    </w:p>
    <w:p>
      <w:r>
        <w:drawing>
          <wp:inline xmlns:a="http://schemas.openxmlformats.org/drawingml/2006/main" xmlns:pic="http://schemas.openxmlformats.org/drawingml/2006/picture">
            <wp:extent cx="5486400" cy="4005072"/>
            <wp:docPr id="14" name="Picture 14" descr="List possibilities: There are eight possible target cards initially. → Mystery question: Yes group 4; No group 4; largest remaining group 4. → Paperback question: Yes 6; No 2; largest remaining group 6. → English question: Yes 8; No 0; largest remaining group 8."/>
            <wp:cNvGraphicFramePr>
              <a:graphicFrameLocks noChangeAspect="1"/>
            </wp:cNvGraphicFramePr>
            <a:graphic>
              <a:graphicData uri="http://schemas.openxmlformats.org/drawingml/2006/picture">
                <pic:pic>
                  <pic:nvPicPr>
                    <pic:cNvPr id="0" name="academy-story-ai-2-15-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Under the stated worst-case criterion, mystery is the most useful of these questions because it leaves at most four cards. The constant language clue never narrows the set.</w:t>
      </w:r>
    </w:p>
    <w:p>
      <w:pPr>
        <w:spacing w:line="336" w:lineRule="auto" w:after="180"/>
      </w:pPr>
      <w:r>
        <w:rPr>
          <w:b w:val="0"/>
        </w:rPr>
        <w:t xml:space="preserve">This is an identification-game criterion; a classifier </w:t>
      </w:r>
      <w:r>
        <w:rPr>
          <w:b/>
        </w:rPr>
        <w:t>fitting</w:t>
      </w:r>
      <w:r>
        <w:rPr>
          <w:b w:val="0"/>
        </w:rPr>
        <w:t xml:space="preserve"> labels may instead compare </w:t>
      </w:r>
      <w:r>
        <w:rPr>
          <w:b/>
        </w:rPr>
        <w:t>prediction</w:t>
      </w:r>
      <w:r>
        <w:rPr>
          <w:b w:val="0"/>
        </w:rPr>
        <w:t xml:space="preserve"> errors or another declared </w:t>
      </w:r>
      <w:r>
        <w:rPr>
          <w:b/>
        </w:rPr>
        <w:t>training</w:t>
      </w:r>
      <w:r>
        <w:rPr>
          <w:b w:val="0"/>
        </w:rPr>
        <w:t xml:space="preserve"> measure.</w:t>
      </w:r>
    </w:p>
    <w:p>
      <w:pPr>
        <w:pStyle w:val="Heading2"/>
      </w:pPr>
      <w:r>
        <w:t>Predict the changed four-mystery set</w:t>
      </w:r>
    </w:p>
    <w:p>
      <w:pPr>
        <w:pStyle w:val="ListBullet"/>
      </w:pPr>
      <w:r>
        <w:t>Change one thing: The current possibility set contains only the four mystery cards.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Yes 8; No 0; largest remaining group 8. Changed condition: The current possibility set contains only the four mystery cards. Expected result: Asking mystery now leaves all four; it no longer narrows the set. Reason: Question value depends on the remaining candidates, not just on its wording."/>
            <wp:cNvGraphicFramePr>
              <a:graphicFrameLocks noChangeAspect="1"/>
            </wp:cNvGraphicFramePr>
            <a:graphic>
              <a:graphicData uri="http://schemas.openxmlformats.org/drawingml/2006/picture">
                <pic:pic>
                  <pic:nvPicPr>
                    <pic:cNvPr id="0" name="academy-story-ai-2-15-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why balance matters under this criterion</w:t>
      </w:r>
    </w:p>
    <w:p>
      <w:pPr>
        <w:pStyle w:val="ListBullet"/>
      </w:pPr>
      <w:r>
        <w:t>Read the labelled picture: Choose the best original question and explain why its more balanced split matters here.</w:t>
      </w:r>
    </w:p>
    <w:p>
      <w:pPr>
        <w:pStyle w:val="ListBullet"/>
      </w:pPr>
      <w:r>
        <w:t>Balanced groups do not guarantee a truthful user answer or optimal choices under every probability or cost model.</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Choose Informative Questions"/>
            <wp:cNvGraphicFramePr>
              <a:graphicFrameLocks noChangeAspect="1"/>
            </wp:cNvGraphicFramePr>
            <a:graphic>
              <a:graphicData uri="http://schemas.openxmlformats.org/drawingml/2006/picture">
                <pic:pic>
                  <pic:nvPicPr>
                    <pic:cNvPr id="0" name="8ac59e017c3d25509d89bd477a6086aa57e79d3fac5225e79a14636e5f397734.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Eight cards remain.</w:t>
      </w:r>
    </w:p>
    <w:p>
      <w:pPr>
        <w:spacing w:line="336" w:lineRule="auto" w:after="180"/>
      </w:pPr>
      <w:r>
        <w:rPr>
          <w:b w:val="0"/>
        </w:rPr>
        <w:t xml:space="preserve">2. ‘Has wings?’ </w:t>
      </w:r>
      <w:r>
        <w:rPr>
          <w:b/>
        </w:rPr>
        <w:t>split</w:t>
      </w:r>
      <w:r>
        <w:rPr>
          <w:b w:val="0"/>
        </w:rPr>
        <w:t xml:space="preserve">s 4/4; worst </w:t>
      </w:r>
      <w:r>
        <w:rPr>
          <w:b/>
        </w:rPr>
        <w:t>branch</w:t>
      </w:r>
      <w:r>
        <w:rPr>
          <w:b w:val="0"/>
        </w:rPr>
        <w:t xml:space="preserve"> leaves 4.</w:t>
      </w:r>
    </w:p>
    <w:p>
      <w:pPr>
        <w:spacing w:line="336" w:lineRule="auto" w:after="180"/>
      </w:pPr>
      <w:r>
        <w:rPr>
          <w:b w:val="0"/>
        </w:rPr>
        <w:t xml:space="preserve">3. ‘Is red?’ </w:t>
      </w:r>
      <w:r>
        <w:rPr>
          <w:b/>
        </w:rPr>
        <w:t>split</w:t>
      </w:r>
      <w:r>
        <w:rPr>
          <w:b w:val="0"/>
        </w:rPr>
        <w:t xml:space="preserve">s 1/7; worst </w:t>
      </w:r>
      <w:r>
        <w:rPr>
          <w:b/>
        </w:rPr>
        <w:t>branch</w:t>
      </w:r>
      <w:r>
        <w:rPr>
          <w:b w:val="0"/>
        </w:rPr>
        <w:t xml:space="preserve"> leaves 7.</w:t>
      </w:r>
    </w:p>
    <w:p>
      <w:pPr>
        <w:spacing w:line="336" w:lineRule="auto" w:after="180"/>
      </w:pPr>
      <w:r>
        <w:rPr>
          <w:b w:val="0"/>
        </w:rPr>
        <w:t xml:space="preserve">4. For this set, wings is the more </w:t>
      </w:r>
      <w:r>
        <w:rPr>
          <w:b/>
        </w:rPr>
        <w:t>informative</w:t>
      </w:r>
      <w:r>
        <w:rPr>
          <w:b w:val="0"/>
        </w:rPr>
        <w:t xml:space="preserve"> first question.</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pPr>
        <w:spacing w:line="336" w:lineRule="auto" w:after="180"/>
      </w:pPr>
      <w:r>
        <w:rPr>
          <w:b w:val="0"/>
        </w:rPr>
        <w:t xml:space="preserve">Validation rows are (near=1,tall=1,blocked), (0,0,clear), (0,1,blocked), (1,0,clear). Follow only near: </w:t>
      </w:r>
      <w:r>
        <w:rPr>
          <w:b/>
        </w:rPr>
        <w:t>prediction</w:t>
      </w:r>
      <w:r>
        <w:rPr>
          <w:b w:val="0"/>
        </w:rPr>
        <w:t>s are blocked, clear, clear, blocked. Two of four match.</w:t>
      </w:r>
    </w:p>
    <w:p>
      <w:pPr>
        <w:spacing w:line="336" w:lineRule="auto" w:after="180"/>
      </w:pPr>
      <w:r>
        <w:rPr>
          <w:b w:val="0"/>
        </w:rPr>
        <w:t xml:space="preserve">The </w:t>
      </w:r>
      <w:r>
        <w:rPr>
          <w:b/>
        </w:rPr>
        <w:t>training</w:t>
      </w:r>
      <w:r>
        <w:rPr>
          <w:b w:val="0"/>
        </w:rPr>
        <w:t xml:space="preserve">-majority baseline predicts blocked, since </w:t>
      </w:r>
      <w:r>
        <w:rPr>
          <w:b/>
        </w:rPr>
        <w:t>training</w:t>
      </w:r>
      <w:r>
        <w:rPr>
          <w:b w:val="0"/>
        </w:rPr>
        <w:t xml:space="preserve">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Keep the fitted </w:t>
      </w:r>
      <w:r>
        <w:rPr>
          <w:b/>
        </w:rPr>
        <w:t>root</w:t>
      </w:r>
      <w:r>
        <w:rPr>
          <w:b w:val="0"/>
        </w:rPr>
        <w:t xml:space="preserve"> and leaves unchanged while scoring. Equal accuracy does not mean identical errors, and five correct </w:t>
      </w:r>
      <w:r>
        <w:rPr>
          <w:b/>
        </w:rPr>
        <w:t>training</w:t>
      </w:r>
      <w:r>
        <w:rPr>
          <w:b w:val="0"/>
        </w:rPr>
        <w:t xml:space="preserve"> </w:t>
      </w:r>
      <w:r>
        <w:rPr>
          <w:b/>
        </w:rPr>
        <w:t>prediction</w:t>
      </w:r>
      <w:r>
        <w:rPr>
          <w:b w:val="0"/>
        </w:rPr>
        <w:t>s out of six is not the validation result.</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Choose Informative Questions</w:t>
      </w:r>
    </w:p>
    <w:p>
      <w:pPr>
        <w:pStyle w:val="Heading3"/>
      </w:pPr>
      <w:r>
        <w:t>The facts we will use</w:t>
      </w:r>
    </w:p>
    <w:p>
      <w:r>
        <w:drawing>
          <wp:inline xmlns:a="http://schemas.openxmlformats.org/drawingml/2006/main" xmlns:pic="http://schemas.openxmlformats.org/drawingml/2006/picture">
            <wp:extent cx="5486400" cy="3131457"/>
            <wp:docPr id="17" name="Picture 17" descr="Worst-case remaining candidates"/>
            <wp:cNvGraphicFramePr>
              <a:graphicFrameLocks noChangeAspect="1"/>
            </wp:cNvGraphicFramePr>
            <a:graphic>
              <a:graphicData uri="http://schemas.openxmlformats.org/drawingml/2006/picture">
                <pic:pic>
                  <pic:nvPicPr>
                    <pic:cNvPr id="0" name="academy-detail-ai-2-15.png"/>
                    <pic:cNvPicPr/>
                  </pic:nvPicPr>
                  <pic:blipFill>
                    <a:blip r:embed="rId20"/>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81271" cy="5943599"/>
            <wp:docPr id="18" name="Picture 18" descr="Choose Informative Questions. List possibilities: There are eight possible target cards initially.. Mystery question: Yes group 4; No group 4; largest remaining group 4.. Paperback question: Yes 6; No 2; largest remaining group 6.. English question: Yes 8; No 0; largest remaining group 8."/>
            <wp:cNvGraphicFramePr>
              <a:graphicFrameLocks noChangeAspect="1"/>
            </wp:cNvGraphicFramePr>
            <a:graphic>
              <a:graphicData uri="http://schemas.openxmlformats.org/drawingml/2006/picture">
                <pic:pic>
                  <pic:nvPicPr>
                    <pic:cNvPr id="0" name="academy-visual-ai-2-15.png"/>
                    <pic:cNvPicPr/>
                  </pic:nvPicPr>
                  <pic:blipFill>
                    <a:blip r:embed="rId21"/>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possibilities</w:t>
            </w:r>
          </w:p>
        </w:tc>
        <w:tc>
          <w:tcPr>
            <w:tcW w:type="dxa" w:w="5112"/>
          </w:tcPr>
          <w:p>
            <w:r>
              <w:t>There are eight possible target cards initially.</w:t>
            </w:r>
          </w:p>
        </w:tc>
      </w:tr>
      <w:tr>
        <w:tc>
          <w:tcPr>
            <w:tcW w:type="dxa" w:w="5112"/>
          </w:tcPr>
          <w:p>
            <w:r>
              <w:t>2. Mystery question</w:t>
            </w:r>
          </w:p>
        </w:tc>
        <w:tc>
          <w:tcPr>
            <w:tcW w:type="dxa" w:w="5112"/>
          </w:tcPr>
          <w:p>
            <w:r>
              <w:t>Yes group 4; No group 4; largest remaining group 4.</w:t>
            </w:r>
          </w:p>
        </w:tc>
      </w:tr>
      <w:tr>
        <w:tc>
          <w:tcPr>
            <w:tcW w:type="dxa" w:w="5112"/>
          </w:tcPr>
          <w:p>
            <w:r>
              <w:t>3. Paperback question</w:t>
            </w:r>
          </w:p>
        </w:tc>
        <w:tc>
          <w:tcPr>
            <w:tcW w:type="dxa" w:w="5112"/>
          </w:tcPr>
          <w:p>
            <w:r>
              <w:t>Yes 6; No 2; largest remaining group 6.</w:t>
            </w:r>
          </w:p>
        </w:tc>
      </w:tr>
      <w:tr>
        <w:tc>
          <w:tcPr>
            <w:tcW w:type="dxa" w:w="5112"/>
          </w:tcPr>
          <w:p>
            <w:r>
              <w:t>4. English question</w:t>
            </w:r>
          </w:p>
        </w:tc>
        <w:tc>
          <w:tcPr>
            <w:tcW w:type="dxa" w:w="5112"/>
          </w:tcPr>
          <w:p>
            <w:r>
              <w:t>Yes 8; No 0; largest remaining group 8.</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1"/>
      </w:pPr>
      <w:r>
        <w:t>07. Keep the criterion and its limits visible</w:t>
      </w:r>
    </w:p>
    <w:p>
      <w:r>
        <w:t>Balanced possibilities and low classification error are different goals.</w:t>
      </w:r>
    </w:p>
    <w:p>
      <w:pPr>
        <w:pStyle w:val="Heading2"/>
      </w:pPr>
      <w:r>
        <w:t>What the branch counts establish</w:t>
      </w:r>
    </w:p>
    <w:p>
      <w:pPr>
        <w:spacing w:line="336" w:lineRule="auto" w:after="180"/>
      </w:pPr>
      <w:r>
        <w:rPr>
          <w:b w:val="0"/>
        </w:rPr>
        <w:t>A 4/4 split leaves at most4; a6/2 split can leave6, and an8/0 split cannot narrow the original eight cards. This ranking answers a worst-case count question. It does not show that the answer is truthful, the tags are accurate, the question is equally cheap to ask, or the expected number of later questions is minimal. A different probability or cost model needs an explicitly different calculation.</w:t>
      </w:r>
    </w:p>
    <w:p>
      <w:pPr>
        <w:pStyle w:val="Heading2"/>
      </w:pPr>
      <w:r>
        <w:t>Week 14 review · Training evidence and validation limits · reference / check after trying</w:t>
      </w:r>
    </w:p>
    <w:p>
      <w:pPr>
        <w:spacing w:line="336" w:lineRule="auto" w:after="180"/>
      </w:pPr>
      <w:r>
        <w:rPr>
          <w:b w:val="0"/>
        </w:rPr>
        <w:t xml:space="preserve">Record the two candidate questions, </w:t>
      </w:r>
      <w:r>
        <w:rPr>
          <w:b/>
        </w:rPr>
        <w:t>branch</w:t>
      </w:r>
      <w:r>
        <w:rPr>
          <w:b w:val="0"/>
        </w:rPr>
        <w:t xml:space="preserve"> label counts, total errors, tie rules, </w:t>
      </w:r>
      <w:r>
        <w:rPr>
          <w:b/>
        </w:rPr>
        <w:t>depth</w:t>
      </w:r>
      <w:r>
        <w:rPr>
          <w:b w:val="0"/>
        </w:rPr>
        <w:t xml:space="preserve"> limit, stored tree and validation </w:t>
      </w:r>
      <w:r>
        <w:rPr>
          <w:b/>
        </w:rPr>
        <w:t>prediction</w:t>
      </w:r>
      <w:r>
        <w:rPr>
          <w:b w:val="0"/>
        </w:rPr>
        <w:t>s.</w:t>
      </w:r>
    </w:p>
    <w:p>
      <w:pPr>
        <w:spacing w:line="336" w:lineRule="auto" w:after="180"/>
      </w:pPr>
      <w:r>
        <w:rPr>
          <w:b w:val="0"/>
        </w:rPr>
        <w:t xml:space="preserve">Retain all rows, including the blocked example in the near=0 </w:t>
      </w:r>
      <w:r>
        <w:rPr>
          <w:b/>
        </w:rPr>
        <w:t>branch</w:t>
      </w:r>
      <w:r>
        <w:rPr>
          <w:b w:val="0"/>
        </w:rPr>
        <w:t xml:space="preserve">; removing a disagreement would change the </w:t>
      </w:r>
      <w:r>
        <w:rPr>
          <w:b/>
        </w:rPr>
        <w:t>evidence</w:t>
      </w:r>
      <w:r>
        <w:rPr>
          <w:b w:val="0"/>
        </w:rPr>
        <w:t>.</w:t>
      </w:r>
    </w:p>
    <w:p>
      <w:pPr>
        <w:spacing w:line="336" w:lineRule="auto" w:after="180"/>
      </w:pPr>
      <w:r>
        <w:rPr>
          <w:b w:val="0"/>
        </w:rPr>
        <w:t>Our tree uses a single feature because that question scored better under this procedure. This neither establishes that near causes blockage nor that tall is useless in every dataset. This is retained Week 14 tree-fitting review. The next Week 16 lesson is Overfitting Intuition; do not use this excerpt as a nearest-neighbour preview.</w:t>
      </w:r>
    </w:p>
    <w:p>
      <w:pPr>
        <w:pStyle w:val="Heading3"/>
      </w:pPr>
      <w:r>
        <w:t>A learner says the tree is reliable because near=1 has only blocked training labels. Rewrite this claim using the leaf evidence, validation score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Choose Informative Questions"/>
            <wp:cNvGraphicFramePr>
              <a:graphicFrameLocks noChangeAspect="1"/>
            </wp:cNvGraphicFramePr>
            <a:graphic>
              <a:graphicData uri="http://schemas.openxmlformats.org/drawingml/2006/picture">
                <pic:pic>
                  <pic:nvPicPr>
                    <pic:cNvPr id="0" name="ac2f784df10cd9e5592634fd8f9323e6544d4cfd23d59b14cae84b9124cfd7c5.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08. Recount after an answer changes the possible targets</w:t>
      </w:r>
    </w:p>
    <w:p>
      <w:r>
        <w:t>Use the actual remaining cards, not a remembered headline.</w:t>
      </w:r>
    </w:p>
    <w:p>
      <w:pPr>
        <w:pStyle w:val="Heading2"/>
      </w:pPr>
      <w:r>
        <w:t>Practise with the supplied table</w:t>
      </w:r>
    </w:p>
    <w:p>
      <w:pPr>
        <w:spacing w:line="336" w:lineRule="auto" w:after="180"/>
      </w:pPr>
      <w:r>
        <w:rPr>
          <w:b w:val="0"/>
        </w:rPr>
        <w:t>On the original eight-card table, count Yes and No for paperback? before comparing your result. Now restrict to M1–M4 and recount each question. Do not carry the original6/2 binding split into a four-card population. English? remains constant, and mystery? has become constant too. A Yes to paperback? within M1–M4 still leaves three candidates, so it does not identify the target by itself.</w:t>
      </w:r>
    </w:p>
    <w:p>
      <w:pPr>
        <w:pStyle w:val="Heading2"/>
      </w:pPr>
      <w:r>
        <w:t>Challenge a repeated constant question</w:t>
      </w:r>
    </w:p>
    <w:p>
      <w:pPr>
        <w:pStyle w:val="ListBullet"/>
      </w:pPr>
      <w:r>
        <w:t>Repair this explanation before discussion: Mystery was the best first question, so it must remain the best question after we already know the target is a mystery. Point to the current cards and calculate the relevant two branch sizes.</w:t>
      </w:r>
    </w:p>
    <w:p>
      <w:pPr>
        <w:pStyle w:val="Heading2"/>
      </w:pPr>
      <w:r>
        <w:t>Explain the original pictured comparison</w:t>
      </w:r>
    </w:p>
    <w:p>
      <w:pPr>
        <w:spacing w:line="336" w:lineRule="auto" w:after="180"/>
      </w:pPr>
      <w:r>
        <w:rPr>
          <w:b w:val="0"/>
        </w:rPr>
        <w:t xml:space="preserve">Choose the best original question and explain why its more balanced </w:t>
      </w:r>
      <w:r>
        <w:rPr>
          <w:b/>
        </w:rPr>
        <w:t>split</w:t>
      </w:r>
      <w:r>
        <w:rPr>
          <w:b w:val="0"/>
        </w:rPr>
        <w:t xml:space="preserve"> matters here.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20" name="Picture 20" descr="Logic tracing graphic for Choose Informative Question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Do not assume near=1 must always predict blocked. If a new </w:t>
      </w:r>
      <w:r>
        <w:rPr>
          <w:b/>
        </w:rPr>
        <w:t>training</w:t>
      </w:r>
      <w:r>
        <w:rPr>
          <w:b w:val="0"/>
        </w:rPr>
        <w:t xml:space="preserve"> set gives that </w:t>
      </w:r>
      <w:r>
        <w:rPr>
          <w:b/>
        </w:rPr>
        <w:t>branch</w:t>
      </w:r>
      <w:r>
        <w:rPr>
          <w:b w:val="0"/>
        </w:rPr>
        <w:t xml:space="preserve"> a clear majority, this same learner will store clear there. A feature name is not the answer.</w:t>
      </w:r>
    </w:p>
    <w:p>
      <w:pPr>
        <w:spacing w:line="336" w:lineRule="auto" w:after="180"/>
      </w:pPr>
      <w:r>
        <w:rPr>
          <w:b w:val="0"/>
        </w:rPr>
        <w:t xml:space="preserve">Use the </w:t>
      </w:r>
      <w:r>
        <w:rPr>
          <w:b/>
        </w:rPr>
        <w:t>training</w:t>
      </w:r>
      <w:r>
        <w:rPr>
          <w:b w:val="0"/>
        </w:rPr>
        <w:t xml:space="preserve"> labels belonging to that </w:t>
      </w:r>
      <w:r>
        <w:rPr>
          <w:b/>
        </w:rPr>
        <w:t>branch</w:t>
      </w:r>
      <w:r>
        <w:rPr>
          <w:b w:val="0"/>
        </w:rPr>
        <w:t>.</w:t>
      </w:r>
    </w:p>
    <w:p>
      <w:pPr>
        <w:spacing w:line="336" w:lineRule="auto" w:after="180"/>
      </w:pPr>
      <w:r>
        <w:rPr>
          <w:b w:val="0"/>
        </w:rPr>
        <w:t xml:space="preserve">Adding more questions can fit finer </w:t>
      </w:r>
      <w:r>
        <w:rPr>
          <w:b/>
        </w:rPr>
        <w:t>training</w:t>
      </w:r>
      <w:r>
        <w:rPr>
          <w:b w:val="0"/>
        </w:rPr>
        <w:t xml:space="preserve"> details but does not guarantee better new-case performance. Record any </w:t>
      </w:r>
      <w:r>
        <w:rPr>
          <w:b/>
        </w:rPr>
        <w:t>depth</w:t>
      </w:r>
      <w:r>
        <w:rPr>
          <w:b w:val="0"/>
        </w:rPr>
        <w:t xml:space="preserve"> choice made during development, and keep final test data separate.</w:t>
      </w:r>
    </w:p>
    <w:p>
      <w:pPr>
        <w:spacing w:line="336" w:lineRule="auto" w:after="180"/>
      </w:pPr>
      <w:r>
        <w:rPr>
          <w:b w:val="0"/>
        </w:rPr>
        <w:t xml:space="preserve">A </w:t>
      </w:r>
      <w:r>
        <w:rPr>
          <w:b/>
        </w:rPr>
        <w:t>leaf</w:t>
      </w:r>
      <w:r>
        <w:rPr>
          <w:b w:val="0"/>
        </w:rPr>
        <w:t xml:space="preserve"> majority describes this </w:t>
      </w:r>
      <w:r>
        <w:rPr>
          <w:b/>
        </w:rPr>
        <w:t>training</w:t>
      </w:r>
      <w:r>
        <w:rPr>
          <w:b w:val="0"/>
        </w:rPr>
        <w:t xml:space="preserve"> group; it is not a promise about every future example.</w:t>
      </w:r>
    </w:p>
    <w:p>
      <w:pPr>
        <w:pStyle w:val="Heading3"/>
      </w:pPr>
      <w:r>
        <w:t>Practise with less help: Verify the candidate scores</w:t>
      </w:r>
    </w:p>
    <w:p>
      <w:pPr>
        <w:spacing w:line="336" w:lineRule="auto" w:after="180"/>
      </w:pPr>
      <w:r>
        <w:rPr>
          <w:b w:val="0"/>
        </w:rPr>
        <w:t>Use workbook W2 for the connected example “</w:t>
      </w:r>
      <w:r>
        <w:rPr>
          <w:b/>
        </w:rPr>
        <w:t>Fitting</w:t>
      </w:r>
      <w:r>
        <w:rPr>
          <w:b w:val="0"/>
        </w:rPr>
        <w:t xml:space="preserve"> a decision tree”.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Fitting</w:t>
      </w:r>
      <w:r>
        <w:rPr>
          <w:b w:val="0"/>
        </w:rPr>
        <w:t xml:space="preserve"> a decision tree. Proposed explanation: “A near </w:t>
      </w:r>
      <w:r>
        <w:rPr>
          <w:b/>
        </w:rPr>
        <w:t>branch</w:t>
      </w:r>
      <w:r>
        <w:rPr>
          <w:b w:val="0"/>
        </w:rPr>
        <w:t xml:space="preserve"> must predict blocked”.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Audit the original and changed possibility sets</w:t>
      </w:r>
    </w:p>
    <w:p>
      <w:r>
        <w:t>Keep predicted counts and observed paper/code output distinct.</w:t>
      </w:r>
    </w:p>
    <w:p>
      <w:pPr>
        <w:pStyle w:val="Heading2"/>
      </w:pPr>
      <w:r>
        <w:t>Count, compare, restrict and recount</w:t>
      </w:r>
    </w:p>
    <w:p>
      <w:pPr>
        <w:pStyle w:val="ListNumber"/>
      </w:pPr>
      <w:r>
        <w:t>Use the complete eight-card table. Write predicted Yes, No and largest-branch counts for all three questions, and verify Yes+No=8 each time. Execute the supplied audit or label your work a paper count. Keep the chosen question and criterion. Then use only M1–M4, recount all three with Yes+No=4 and compare the chosen question again. Keep both populations and results visible. Ask a partner to check each ID belongs to exactly one branch. Record an inaccurate-tag or untruthful-answer limitation; do not fabricate a real user response. Reserve the new ten-card pet/space case for independent W4.</w:t>
      </w:r>
    </w:p>
    <w:p>
      <w:pPr>
        <w:pStyle w:val="Heading2"/>
      </w:pPr>
      <w:r>
        <w:t>Keep the record and explain the changing choice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Choose Informative Questions"/>
            <wp:cNvGraphicFramePr>
              <a:graphicFrameLocks noChangeAspect="1"/>
            </wp:cNvGraphicFramePr>
            <a:graphic>
              <a:graphicData uri="http://schemas.openxmlformats.org/drawingml/2006/picture">
                <pic:pic>
                  <pic:nvPicPr>
                    <pic:cNvPr id="0" name="94f36fb190d64ea45b6fbba2ce06ced429473f0236aed8e9d1b64d6e291fca28.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Use the complete eight-card catalogue table. Count both branches and their maximum for each question, select by the declared worst-case rule, then restrict to four mystery cards and recount. Preserve the current population and criteria beside each result.</w:t>
      </w:r>
    </w:p>
    <w:p>
      <w:pPr>
        <w:pStyle w:val="Heading3"/>
      </w:pPr>
      <w:r>
        <w:t>Plan → try → check</w:t>
      </w:r>
    </w:p>
    <w:p>
      <w:pPr>
        <w:pStyle w:val="Heading1"/>
      </w:pPr>
      <w:r>
        <w:t>14. Try alone: compare two questions on ten new cards</w:t>
      </w:r>
    </w:p>
    <w:p>
      <w:r>
        <w:t>Use the supplied counts and the largest-remaining-group criterion.</w:t>
      </w:r>
    </w:p>
    <w:p>
      <w:pPr>
        <w:pStyle w:val="Heading2"/>
      </w:pPr>
      <w:r>
        <w:t>The independent pet/space case</w:t>
      </w:r>
    </w:p>
    <w:p>
      <w:pPr>
        <w:spacing w:line="336" w:lineRule="auto" w:after="180"/>
      </w:pPr>
      <w:r>
        <w:rPr>
          <w:b w:val="0"/>
        </w:rPr>
        <w:t>Ten cards have six pet subjects and four space subjects; all are green. Compare asking “green?” with asking “pet?” to identify a card. Give the largest remaining group and one limitation.</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the attempt</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15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Cards are two cats and two dogs, all red. Which question helps separate species: is it red or does it bark? State your assumption.</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Ask first about preferences that remove the largest number of unsuitable books.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Six cards contain three animal and three space books; all have blue covers. Compare asking 'blue cover?' with 'animal subject?'. Is the better question guaranteed to work on inaccurately tagged books?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Choose recommender questions for a declared purpose</w:t>
      </w:r>
    </w:p>
    <w:p>
      <w:r>
        <w:t>Do not silently turn multiple acceptable books into one hidden target.</w:t>
      </w:r>
    </w:p>
    <w:p>
      <w:pPr>
        <w:pStyle w:val="Heading2"/>
      </w:pPr>
      <w:r>
        <w:t>This week’s practical portfolio contribution</w:t>
      </w:r>
    </w:p>
    <w:p>
      <w:pPr>
        <w:spacing w:line="336" w:lineRule="auto" w:after="180"/>
      </w:pPr>
      <w:r>
        <w:rPr>
          <w:b w:val="0"/>
        </w:rPr>
        <w:t>For an invented reader and catalogue, state the purpose of a question before ranking it. In a hidden-target game, minimise the largest possible remaining set. In a recommender, a reader may accept several subjects or not know a preference; truthful answers need not identify one hidden book. Declare allowed answers and review handling, avoid unnecessary personal questions, and record why the chosen question helps the actual task. Do not claim a worst-case split guarantees satisfaction.</w:t>
      </w:r>
    </w:p>
    <w:p>
      <w:pPr>
        <w:spacing w:line="336" w:lineRule="auto" w:after="180"/>
      </w:pPr>
      <w:r>
        <w:rPr>
          <w:b w:val="0"/>
        </w:rPr>
        <w:t>Choose recommender questions that distinguish feasible options, documenting the decision criterion rather than asking unnecessary personal details.</w:t>
      </w:r>
    </w:p>
    <w:p>
      <w:pPr>
        <w:pStyle w:val="Heading2"/>
      </w:pPr>
      <w:r>
        <w:t>Keep the evidence and human decision visible</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Choose Informative Questions"/>
            <wp:cNvGraphicFramePr>
              <a:graphicFrameLocks noChangeAspect="1"/>
            </wp:cNvGraphicFramePr>
            <a:graphic>
              <a:graphicData uri="http://schemas.openxmlformats.org/drawingml/2006/picture">
                <pic:pic>
                  <pic:nvPicPr>
                    <pic:cNvPr id="0" name="47956da993fe8495d09bebeeaeaac43a05ce6aea1bb58d34ec6ed70839383e17.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THIS WEEK’S CHECKPOINT  Ask first about preferences that remove the largest number of unsuitable books.</w:t>
      </w:r>
    </w:p>
    <w:p>
      <w:pPr>
        <w:pStyle w:val="Heading3"/>
      </w:pPr>
      <w:r>
        <w:t>Evidence for your project</w:t>
      </w:r>
    </w:p>
    <w:p>
      <w:pPr>
        <w:pStyle w:val="Heading1"/>
      </w:pPr>
      <w:r>
        <w:t>16. Finish: justify the question using its current branches</w:t>
      </w:r>
    </w:p>
    <w:p>
      <w:r>
        <w:t>State the current population, count criterion and one limitation.</w:t>
      </w:r>
    </w:p>
    <w:p>
      <w:pPr>
        <w:pStyle w:val="Heading2"/>
      </w:pPr>
      <w:r>
        <w:t>Explain without notes</w:t>
      </w:r>
    </w:p>
    <w:p>
      <w:pPr>
        <w:pStyle w:val="ListBullet"/>
      </w:pPr>
      <w:r>
        <w:t>Close your notes. Explain this goal in your own words: Compare questions by their largest remaining group</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changed-set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informative</w:t>
            </w:r>
          </w:p>
        </w:tc>
        <w:tc>
          <w:tcPr>
            <w:tcW w:type="dxa" w:w="3408"/>
          </w:tcPr>
          <w:p>
            <w:r>
              <w:t>Providing evidence that helps distinguish relevant possibilities or reduce uncertainty.</w:t>
            </w:r>
          </w:p>
        </w:tc>
        <w:tc>
          <w:tcPr>
            <w:tcW w:type="dxa" w:w="3408"/>
          </w:tcPr>
          <w:p>
            <w:r/>
          </w:p>
        </w:tc>
      </w:tr>
      <w:tr>
        <w:tc>
          <w:tcPr>
            <w:tcW w:type="dxa" w:w="3408"/>
          </w:tcPr>
          <w:p>
            <w:r>
              <w:t>split</w:t>
            </w:r>
          </w:p>
        </w:tc>
        <w:tc>
          <w:tcPr>
            <w:tcW w:type="dxa" w:w="3408"/>
          </w:tcPr>
          <w:p>
            <w:r>
              <w:t>Separate a dataset into portions with different development or evaluation roles.</w:t>
            </w:r>
          </w:p>
        </w:tc>
        <w:tc>
          <w:tcPr>
            <w:tcW w:type="dxa" w:w="3408"/>
          </w:tcPr>
          <w:p>
            <w:r/>
          </w:p>
        </w:tc>
      </w:tr>
      <w:tr>
        <w:tc>
          <w:tcPr>
            <w:tcW w:type="dxa" w:w="3408"/>
          </w:tcPr>
          <w:p>
            <w:r>
              <w:t>remaining possibilities</w:t>
            </w:r>
          </w:p>
        </w:tc>
        <w:tc>
          <w:tcPr>
            <w:tcW w:type="dxa" w:w="3408"/>
          </w:tcPr>
          <w:p>
            <w:r>
              <w:t>The options still consistent with the evidence after some have been ruled out.</w:t>
            </w:r>
          </w:p>
        </w:tc>
        <w:tc>
          <w:tcPr>
            <w:tcW w:type="dxa" w:w="3408"/>
          </w:tcPr>
          <w:p>
            <w:r/>
          </w:p>
        </w:tc>
      </w:tr>
      <w:tr>
        <w:tc>
          <w:tcPr>
            <w:tcW w:type="dxa" w:w="3408"/>
          </w:tcPr>
          <w:p>
            <w:r>
              <w:t>efficiency</w:t>
            </w:r>
          </w:p>
        </w:tc>
        <w:tc>
          <w:tcPr>
            <w:tcW w:type="dxa" w:w="3408"/>
          </w:tcPr>
          <w:p>
            <w:r>
              <w:t>The resources required to achieve a result, such as time, memory or number of steps.</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informative"/>
            <wp:cNvGraphicFramePr>
              <a:graphicFrameLocks noChangeAspect="1"/>
            </wp:cNvGraphicFramePr>
            <a:graphic>
              <a:graphicData uri="http://schemas.openxmlformats.org/drawingml/2006/picture">
                <pic:pic>
                  <pic:nvPicPr>
                    <pic:cNvPr id="0" name="0f78745497bb7e70b43657cfbee60ca63752be7316925f4561bdcf8c4ba4a1be.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split"/>
            <wp:cNvGraphicFramePr>
              <a:graphicFrameLocks noChangeAspect="1"/>
            </wp:cNvGraphicFramePr>
            <a:graphic>
              <a:graphicData uri="http://schemas.openxmlformats.org/drawingml/2006/picture">
                <pic:pic>
                  <pic:nvPicPr>
                    <pic:cNvPr id="0" name="af8148783e5243f3b7f57bb4374b32fa623be6391b7cdf4bdc35251794f79812.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remaining possibilities"/>
            <wp:cNvGraphicFramePr>
              <a:graphicFrameLocks noChangeAspect="1"/>
            </wp:cNvGraphicFramePr>
            <a:graphic>
              <a:graphicData uri="http://schemas.openxmlformats.org/drawingml/2006/picture">
                <pic:pic>
                  <pic:nvPicPr>
                    <pic:cNvPr id="0" name="312ccc0f7a4bb804ea3eeb7628c81d8716e9ffb5f43efa5bdbd7fb32e920656a.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efficiency"/>
            <wp:cNvGraphicFramePr>
              <a:graphicFrameLocks noChangeAspect="1"/>
            </wp:cNvGraphicFramePr>
            <a:graphic>
              <a:graphicData uri="http://schemas.openxmlformats.org/drawingml/2006/picture">
                <pic:pic>
                  <pic:nvPicPr>
                    <pic:cNvPr id="0" name="59458b08ab14cf03edeed454637c469db88a0f861bac618b4ddc6506163123c2.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Choose Informative Question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Changed independent case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Changed independent case is the selected independent case.</w:t>
      </w:r>
    </w:p>
    <w:p>
      <w:r>
        <w:drawing>
          <wp:inline xmlns:a="http://schemas.openxmlformats.org/drawingml/2006/main" xmlns:pic="http://schemas.openxmlformats.org/drawingml/2006/picture">
            <wp:extent cx="5486400" cy="1901952"/>
            <wp:docPr id="28" name="Picture 28" descr="Independent proof graphic for Choose Informative Questions"/>
            <wp:cNvGraphicFramePr>
              <a:graphicFrameLocks noChangeAspect="1"/>
            </wp:cNvGraphicFramePr>
            <a:graphic>
              <a:graphicData uri="http://schemas.openxmlformats.org/drawingml/2006/picture">
                <pic:pic>
                  <pic:nvPicPr>
                    <pic:cNvPr id="0" name="5f3e7d05556793b4f231814caa20801a3e4a86ac398bdb778f2b9e900563a548.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EXPLANATION CHECK  Name the current possibility set, count both branches and compare the largest remaining groups under an explicit criterion.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Choose a question that separates the target</w:t>
      </w:r>
    </w:p>
    <w:p>
      <w:r>
        <w:t>Try the question before opening its worked explanation.</w:t>
      </w:r>
    </w:p>
    <w:p>
      <w:pPr>
        <w:pStyle w:val="Heading2"/>
      </w:pPr>
      <w:r>
        <w:t>Read the supplied case and question</w:t>
      </w:r>
    </w:p>
    <w:p>
      <w:pPr>
        <w:spacing w:line="336" w:lineRule="auto" w:after="180"/>
      </w:pPr>
      <w:r>
        <w:rPr>
          <w:b w:val="0"/>
        </w:rPr>
        <w:t>Eight blue cards contain four circles and four triangles; target is shape.</w:t>
      </w:r>
    </w:p>
    <w:p>
      <w:pPr>
        <w:spacing w:line="336" w:lineRule="auto" w:after="180"/>
      </w:pPr>
      <w:r>
        <w:rPr>
          <w:b w:val="0"/>
        </w:rPr>
        <w:t>Which question is more useful: blue or circle?</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Circle separates target groups. Blue puts every card in one </w:t>
      </w:r>
      <w:r>
        <w:rPr>
          <w:b/>
        </w:rPr>
        <w:t>branch</w:t>
      </w:r>
      <w:r>
        <w:rPr>
          <w:b w:val="0"/>
        </w:rPr>
        <w:t>. Usefulness depends on the task and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Blue?</w:t>
            </w:r>
          </w:p>
        </w:tc>
        <w:tc>
          <w:tcPr>
            <w:tcW w:type="dxa" w:w="5112"/>
          </w:tcPr>
          <w:p>
            <w:r>
              <w:t>All eight stay together</w:t>
            </w:r>
          </w:p>
        </w:tc>
      </w:tr>
      <w:tr>
        <w:tc>
          <w:tcPr>
            <w:tcW w:type="dxa" w:w="5112"/>
          </w:tcPr>
          <w:p>
            <w:r>
              <w:t>Circle?</w:t>
            </w:r>
          </w:p>
        </w:tc>
        <w:tc>
          <w:tcPr>
            <w:tcW w:type="dxa" w:w="5112"/>
          </w:tcPr>
          <w:p>
            <w:r>
              <w:t>Four circles versus four triangles</w:t>
            </w:r>
          </w:p>
        </w:tc>
      </w:tr>
      <w:tr>
        <w:tc>
          <w:tcPr>
            <w:tcW w:type="dxa" w:w="5112"/>
          </w:tcPr>
          <w:p>
            <w:r>
              <w:t>Target</w:t>
            </w:r>
          </w:p>
        </w:tc>
        <w:tc>
          <w:tcPr>
            <w:tcW w:type="dxa" w:w="5112"/>
          </w:tcPr>
          <w:p>
            <w:r>
              <w:t>Shape, not colour</w:t>
            </w:r>
          </w:p>
        </w:tc>
      </w:tr>
    </w:tbl>
    <w:p>
      <w:pPr>
        <w:pStyle w:val="Heading2"/>
      </w:pPr>
      <w:r>
        <w:t>Earlier wording, alternatives and picture transcripts · reference / check after trying</w:t>
      </w:r>
    </w:p>
    <w:p>
      <w:pPr>
        <w:pStyle w:val="Heading3"/>
      </w:pPr>
      <w:r>
        <w:t>Week 15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Choose a question that separates the target</w:t>
      </w:r>
    </w:p>
    <w:p>
      <w:pPr>
        <w:spacing w:line="336" w:lineRule="auto" w:after="180"/>
      </w:pPr>
      <w:r>
        <w:rPr>
          <w:b w:val="0"/>
        </w:rPr>
        <w:t>Eight blue cards contain four circles and four triangles; target is shape.</w:t>
      </w:r>
    </w:p>
    <w:p>
      <w:pPr>
        <w:spacing w:line="336" w:lineRule="auto" w:after="180"/>
      </w:pPr>
      <w:r>
        <w:rPr>
          <w:b w:val="0"/>
        </w:rPr>
        <w:t>Which question is more useful: blue or circle?</w:t>
      </w:r>
    </w:p>
    <w:p>
      <w:pPr>
        <w:spacing w:line="336" w:lineRule="auto" w:after="180"/>
      </w:pPr>
      <w:r>
        <w:rPr>
          <w:b w:val="0"/>
        </w:rPr>
        <w:t xml:space="preserve">Circle separates target groups. Blue puts every card in one </w:t>
      </w:r>
      <w:r>
        <w:rPr>
          <w:b/>
        </w:rPr>
        <w:t>branch</w:t>
      </w:r>
      <w:r>
        <w:rPr>
          <w:b w:val="0"/>
        </w:rPr>
        <w:t>. Usefulness depends on the task and examples.</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questions by their largest remaining group</w:t>
            </w:r>
          </w:p>
        </w:tc>
        <w:tc>
          <w:tcPr>
            <w:tcW w:type="dxa" w:w="5112"/>
          </w:tcPr>
          <w:p>
            <w:r>
              <w:t>Explain the deciding step, show a trace or test, and state one limit.</w:t>
            </w:r>
          </w:p>
        </w:tc>
      </w:tr>
      <w:tr>
        <w:tc>
          <w:tcPr>
            <w:tcW w:type="dxa" w:w="5112"/>
          </w:tcPr>
          <w:p>
            <w:r>
              <w:t>Recount the split after the possibility set changes</w:t>
            </w:r>
          </w:p>
        </w:tc>
        <w:tc>
          <w:tcPr>
            <w:tcW w:type="dxa" w:w="5112"/>
          </w:tcPr>
          <w:p>
            <w:r>
              <w:t>Explain the deciding step, show a trace or test, and state one limit.</w:t>
            </w:r>
          </w:p>
        </w:tc>
      </w:tr>
      <w:tr>
        <w:tc>
          <w:tcPr>
            <w:tcW w:type="dxa" w:w="5112"/>
          </w:tcPr>
          <w:p>
            <w:r>
              <w:t>State assumptions and limits of a question-choice rule</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guessing game has eight catalogue cards and asks yes/no questions to narrow the target.</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guessing game has eight catalogue cards and asks yes/no questions to narrow the target.</w:t>
      </w:r>
    </w:p>
    <w:p>
      <w:pPr>
        <w:pStyle w:val="Heading3"/>
      </w:pPr>
      <w:r>
        <w:t>Practice 1: explain the deciding evidence</w:t>
      </w:r>
    </w:p>
    <w:p>
      <w:pPr>
        <w:pStyle w:val="ListBullet"/>
      </w:pPr>
      <w:r>
        <w:t>Which labelled step matches this detail? Yes 8; No 0; largest remaining group 8.</w:t>
      </w:r>
    </w:p>
    <w:p>
      <w:pPr>
        <w:pStyle w:val="ListBullet"/>
      </w:pPr>
      <w:r>
        <w:t>1. List possibilities</w:t>
      </w:r>
    </w:p>
    <w:p>
      <w:pPr>
        <w:pStyle w:val="ListBullet"/>
      </w:pPr>
      <w:r>
        <w:t>2. Mystery question</w:t>
      </w:r>
    </w:p>
    <w:p>
      <w:pPr>
        <w:pStyle w:val="ListBullet"/>
      </w:pPr>
      <w:r>
        <w:t>3. Paperback question</w:t>
      </w:r>
    </w:p>
    <w:p>
      <w:pPr>
        <w:pStyle w:val="ListBullet"/>
      </w:pPr>
      <w:r>
        <w:t>4. English question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English question Yes 8; No 0; largest remaining group 8.</w:t>
      </w:r>
    </w:p>
    <w:p>
      <w:pPr>
        <w:spacing w:line="336" w:lineRule="auto" w:after="180"/>
      </w:pPr>
      <w:r>
        <w:rPr>
          <w:b w:val="0"/>
        </w:rPr>
        <w:t>Under the stated worst-case criterion, mystery is the most useful of these questions because it leaves at most four cards. The constant language clue never narrows the set.</w:t>
      </w:r>
    </w:p>
    <w:p>
      <w:pPr>
        <w:spacing w:line="336" w:lineRule="auto" w:after="180"/>
      </w:pPr>
      <w:r>
        <w:rPr>
          <w:b w:val="0"/>
        </w:rPr>
        <w:t xml:space="preserve">This is an identification-game criterion; a classifier </w:t>
      </w:r>
      <w:r>
        <w:rPr>
          <w:b/>
        </w:rPr>
        <w:t>fitting</w:t>
      </w:r>
      <w:r>
        <w:rPr>
          <w:b w:val="0"/>
        </w:rPr>
        <w:t xml:space="preserve"> labels may instead compare </w:t>
      </w:r>
      <w:r>
        <w:rPr>
          <w:b/>
        </w:rPr>
        <w:t>prediction</w:t>
      </w:r>
      <w:r>
        <w:rPr>
          <w:b w:val="0"/>
        </w:rPr>
        <w:t xml:space="preserve"> errors or another declared </w:t>
      </w:r>
      <w:r>
        <w:rPr>
          <w:b/>
        </w:rPr>
        <w:t>training</w:t>
      </w:r>
      <w:r>
        <w:rPr>
          <w:b w:val="0"/>
        </w:rPr>
        <w:t xml:space="preserve"> measure.</w:t>
      </w:r>
    </w:p>
    <w:p>
      <w:pPr>
        <w:pStyle w:val="Heading2"/>
      </w:pPr>
      <w:r>
        <w:t>Changed-case question</w:t>
      </w:r>
    </w:p>
    <w:p>
      <w:pPr>
        <w:pStyle w:val="Heading3"/>
      </w:pPr>
      <w:r>
        <w:t>Practice 2: explain the deciding evidence</w:t>
      </w:r>
    </w:p>
    <w:p>
      <w:pPr>
        <w:pStyle w:val="ListBullet"/>
      </w:pPr>
      <w:r>
        <w:t>Changed-case practice: The current possibility set contains only the four mystery cards. Which conclusion is supported by the supplied facts?</w:t>
      </w:r>
    </w:p>
    <w:p>
      <w:pPr>
        <w:pStyle w:val="ListBullet"/>
      </w:pPr>
      <w:r>
        <w:t>1. We can decide the result without examining the changed input or the procedure.</w:t>
      </w:r>
    </w:p>
    <w:p>
      <w:pPr>
        <w:pStyle w:val="ListBullet"/>
      </w:pPr>
      <w:r>
        <w:t>2. Asking mystery now leaves all four; it no longer narrows the set.</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Asking mystery now leaves all four; it no longer narrows the set. Question value depends on the remaining candidates, not just on its wording.</w:t>
      </w:r>
    </w:p>
    <w:p>
      <w:pPr>
        <w:pStyle w:val="Heading2"/>
      </w:pPr>
      <w:r>
        <w:t>Repair and save your work</w:t>
      </w:r>
    </w:p>
    <w:p>
      <w:pPr>
        <w:spacing w:line="336" w:lineRule="auto" w:after="180"/>
      </w:pPr>
      <w:r>
        <w:rPr>
          <w:b w:val="0"/>
        </w:rPr>
        <w:t xml:space="preserve">Review Decision Trees (ai-2/14). Goal: Fit a </w:t>
      </w:r>
      <w:r>
        <w:rPr>
          <w:b/>
        </w:rPr>
        <w:t>root</w:t>
      </w:r>
      <w:r>
        <w:rPr>
          <w:b w:val="0"/>
        </w:rPr>
        <w:t xml:space="preserve"> question and </w:t>
      </w:r>
      <w:r>
        <w:rPr>
          <w:b/>
        </w:rPr>
        <w:t>leaf</w:t>
      </w:r>
      <w:r>
        <w:rPr>
          <w:b w:val="0"/>
        </w:rPr>
        <w:t xml:space="preserve"> </w:t>
      </w:r>
      <w:r>
        <w:rPr>
          <w:b/>
        </w:rPr>
        <w:t>prediction</w:t>
      </w:r>
      <w:r>
        <w:rPr>
          <w:b w:val="0"/>
        </w:rPr>
        <w:t xml:space="preserve">s from </w:t>
      </w:r>
      <w:r>
        <w:rPr>
          <w:b/>
        </w:rPr>
        <w:t>training</w:t>
      </w:r>
      <w:r>
        <w:rPr>
          <w:b w:val="0"/>
        </w:rPr>
        <w:t xml:space="preserve"> examples. Short practice: Why does changing colour alone not change this tree’s </w:t>
      </w:r>
      <w:r>
        <w:rPr>
          <w:b/>
        </w:rPr>
        <w:t>prediction</w:t>
      </w:r>
      <w:r>
        <w:rPr>
          <w:b w:val="0"/>
        </w:rPr>
        <w:t>?.</w:t>
      </w:r>
    </w:p>
    <w:p>
      <w:pPr>
        <w:spacing w:line="336" w:lineRule="auto" w:after="180"/>
      </w:pPr>
      <w:r>
        <w:rPr>
          <w:b w:val="0"/>
        </w:rPr>
        <w:t>Return to this week and explain what you changed.</w:t>
      </w:r>
    </w:p>
    <w:p>
      <w:pPr>
        <w:spacing w:line="336" w:lineRule="auto" w:after="180"/>
      </w:pPr>
      <w:r>
        <w:rPr>
          <w:b w:val="0"/>
        </w:rPr>
        <w:t>Review Accuracy as a Fraction (ai-2/12). Goal: Explain why overall accuracy can hide failure on a less common class. Short practice: Why is 100% repair detection not sufficient to declare the changed classifier best?.</w:t>
      </w:r>
    </w:p>
    <w:p>
      <w:pPr>
        <w:spacing w:line="336" w:lineRule="auto" w:after="180"/>
      </w:pPr>
      <w:r>
        <w:rPr>
          <w:b w:val="0"/>
        </w:rPr>
        <w:t>Return to this week and explain what you changed.</w:t>
      </w:r>
    </w:p>
    <w:p>
      <w:pPr>
        <w:spacing w:line="336" w:lineRule="auto" w:after="180"/>
      </w:pPr>
      <w:r>
        <w:rPr>
          <w:b w:val="0"/>
        </w:rPr>
        <w:t>Review Features and Distractors (ai-2/9). Goal: Choose recorded properties that preserve distinctions needed for a stated task. Short practice: Does this one pair prove the classifier always ignores subject?</w:t>
      </w:r>
    </w:p>
    <w:p>
      <w:pPr>
        <w:spacing w:line="336" w:lineRule="auto" w:after="180"/>
      </w:pPr>
      <w:r>
        <w:rPr>
          <w:b w:val="0"/>
        </w:rPr>
        <w:t>Explain a narrower claim..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Choose Informative Questions: the case</w:t>
      </w:r>
    </w:p>
    <w:p>
      <w:r>
        <w:drawing>
          <wp:inline xmlns:a="http://schemas.openxmlformats.org/drawingml/2006/main" xmlns:pic="http://schemas.openxmlformats.org/drawingml/2006/picture">
            <wp:extent cx="5486400" cy="3142488"/>
            <wp:docPr id="29" name="Picture 29" descr="A fictional guessing game has eight catalogue cards and asks yes/no questions to narrow the target. Supplied facts: Cards: four mystery, four science; six paperback, two hardback; all English. Compare worst-case remaining group size after asking mystery?, paperback? or English?. No claim about unequal target probabilities is made."/>
            <wp:cNvGraphicFramePr>
              <a:graphicFrameLocks noChangeAspect="1"/>
            </wp:cNvGraphicFramePr>
            <a:graphic>
              <a:graphicData uri="http://schemas.openxmlformats.org/drawingml/2006/picture">
                <pic:pic>
                  <pic:nvPicPr>
                    <pic:cNvPr id="0" name="academy-story-ai-2-15-01.png"/>
                    <pic:cNvPicPr/>
                  </pic:nvPicPr>
                  <pic:blipFill>
                    <a:blip r:embed="rId32"/>
                    <a:stretch>
                      <a:fillRect/>
                    </a:stretch>
                  </pic:blipFill>
                  <pic:spPr>
                    <a:xfrm>
                      <a:off x="0" y="0"/>
                      <a:ext cx="5486400" cy="3142488"/>
                    </a:xfrm>
                    <a:prstGeom prst="rect"/>
                  </pic:spPr>
                </pic:pic>
              </a:graphicData>
            </a:graphic>
          </wp:inline>
        </w:drawing>
      </w:r>
    </w:p>
    <w:p>
      <w:pPr>
        <w:spacing w:line="336" w:lineRule="auto" w:after="180"/>
      </w:pPr>
      <w:r>
        <w:rPr>
          <w:b w:val="0"/>
        </w:rPr>
        <w:t>A fictional guessing game has eight catalogue cards and asks yes/no questions to narrow the target. Supplied facts: Cards: four mystery, four science; six paperback, two hardback; all English.</w:t>
      </w:r>
    </w:p>
    <w:p>
      <w:pPr>
        <w:spacing w:line="336" w:lineRule="auto" w:after="180"/>
      </w:pPr>
      <w:r>
        <w:rPr>
          <w:b w:val="0"/>
        </w:rPr>
        <w:t>Compare worst-case remaining group size after asking mystery?, paperback? or English?. No claim about unequal target probabilities is made.</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List possibilities: There are eight possible target cards initially. → Mystery question: Yes group 4; No group 4; largest remaining group 4. → Paperback question: Yes 6; No 2; largest remaining group 6. → English question: Yes 8; No 0; largest remaining group 8."/>
            <wp:cNvGraphicFramePr>
              <a:graphicFrameLocks noChangeAspect="1"/>
            </wp:cNvGraphicFramePr>
            <a:graphic>
              <a:graphicData uri="http://schemas.openxmlformats.org/drawingml/2006/picture">
                <pic:pic>
                  <pic:nvPicPr>
                    <pic:cNvPr id="0" name="academy-story-ai-2-15-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List possibilities: There are eight possible target cards initially. → Mystery question: Yes group 4; No group 4; largest remaining group 4. → Paperback question: Yes 6; No 2; largest remaining group 6. → English question: Yes 8; No 0; largest remaining group 8.</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Worst-case remaining candidates</w:t>
      </w:r>
    </w:p>
    <w:p>
      <w:r>
        <w:drawing>
          <wp:inline xmlns:a="http://schemas.openxmlformats.org/drawingml/2006/main" xmlns:pic="http://schemas.openxmlformats.org/drawingml/2006/picture">
            <wp:extent cx="5486400" cy="3145536"/>
            <wp:docPr id="31" name="Picture 31" descr="Worst-case remaining candidates. Units: cards remaining. Mystery?: 4. Paperback?: 6. English?: 8."/>
            <wp:cNvGraphicFramePr>
              <a:graphicFrameLocks noChangeAspect="1"/>
            </wp:cNvGraphicFramePr>
            <a:graphic>
              <a:graphicData uri="http://schemas.openxmlformats.org/drawingml/2006/picture">
                <pic:pic>
                  <pic:nvPicPr>
                    <pic:cNvPr id="0" name="academy-story-ai-2-15-03.png"/>
                    <pic:cNvPicPr/>
                  </pic:nvPicPr>
                  <pic:blipFill>
                    <a:blip r:embed="rId33"/>
                    <a:stretch>
                      <a:fillRect/>
                    </a:stretch>
                  </pic:blipFill>
                  <pic:spPr>
                    <a:xfrm>
                      <a:off x="0" y="0"/>
                      <a:ext cx="5486400" cy="3145536"/>
                    </a:xfrm>
                    <a:prstGeom prst="rect"/>
                  </pic:spPr>
                </pic:pic>
              </a:graphicData>
            </a:graphic>
          </wp:inline>
        </w:drawing>
      </w:r>
    </w:p>
    <w:p>
      <w:pPr>
        <w:spacing w:line="336" w:lineRule="auto" w:after="180"/>
      </w:pPr>
      <w:r>
        <w:rPr>
          <w:b w:val="0"/>
        </w:rPr>
        <w:t>Worst-case remaining candidates. Units: cards remaining. Mystery?: 4. Paperback?: 6. English?: 8.</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Yes 8; No 0; largest remaining group 8. Changed condition: The current possibility set contains only the four mystery cards. Expected result: Asking mystery now leaves all four; it no longer narrows the set. Reason: Question value depends on the remaining candidates, not just on its wording."/>
            <wp:cNvGraphicFramePr>
              <a:graphicFrameLocks noChangeAspect="1"/>
            </wp:cNvGraphicFramePr>
            <a:graphic>
              <a:graphicData uri="http://schemas.openxmlformats.org/drawingml/2006/picture">
                <pic:pic>
                  <pic:nvPicPr>
                    <pic:cNvPr id="0" name="academy-story-ai-2-15-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Yes 8; No 0; largest remaining group 8. Changed condition: The current possibility set contains only the four mystery cards. Expected result: Asking mystery now leaves all four; it no longer narrows the set.</w:t>
      </w:r>
    </w:p>
    <w:p>
      <w:pPr>
        <w:spacing w:line="336" w:lineRule="auto" w:after="180"/>
      </w:pPr>
      <w:r>
        <w:rPr>
          <w:b w:val="0"/>
        </w:rPr>
        <w:t>Reason: Question value depends on the remaining candidates, not just on its wording.</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Under the stated worst-case criterion, mystery is the most useful of these questions because it leaves at most four cards. The constant language clue never narrows the set. This is an identification-game criterion; a classifier fitting labels may instead compare prediction errors or another declared training measure. Limit: Balanced groups do not guarantee a truthful user answer or optimal choices under every probability or cost model."/>
            <wp:cNvGraphicFramePr>
              <a:graphicFrameLocks noChangeAspect="1"/>
            </wp:cNvGraphicFramePr>
            <a:graphic>
              <a:graphicData uri="http://schemas.openxmlformats.org/drawingml/2006/picture">
                <pic:pic>
                  <pic:nvPicPr>
                    <pic:cNvPr id="0" name="academy-story-ai-2-15-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Under the stated worst-case criterion, mystery is the most useful of these questions because it leaves at most four cards. The constant language clue never narrows the set.</w:t>
      </w:r>
    </w:p>
    <w:p>
      <w:pPr>
        <w:spacing w:line="336" w:lineRule="auto" w:after="180"/>
      </w:pPr>
      <w:r>
        <w:rPr>
          <w:b w:val="0"/>
        </w:rPr>
        <w:t xml:space="preserve">This is an identification-game criterion; a classifier </w:t>
      </w:r>
      <w:r>
        <w:rPr>
          <w:b/>
        </w:rPr>
        <w:t>fitting</w:t>
      </w:r>
      <w:r>
        <w:rPr>
          <w:b w:val="0"/>
        </w:rPr>
        <w:t xml:space="preserve"> labels may instead compare </w:t>
      </w:r>
      <w:r>
        <w:rPr>
          <w:b/>
        </w:rPr>
        <w:t>prediction</w:t>
      </w:r>
      <w:r>
        <w:rPr>
          <w:b w:val="0"/>
        </w:rPr>
        <w:t xml:space="preserve"> errors or another declared </w:t>
      </w:r>
      <w:r>
        <w:rPr>
          <w:b/>
        </w:rPr>
        <w:t>training</w:t>
      </w:r>
      <w:r>
        <w:rPr>
          <w:b w:val="0"/>
        </w:rPr>
        <w:t xml:space="preserve"> measure.</w:t>
      </w:r>
    </w:p>
    <w:p>
      <w:pPr>
        <w:spacing w:line="336" w:lineRule="auto" w:after="180"/>
      </w:pPr>
      <w:r>
        <w:rPr>
          <w:b w:val="0"/>
        </w:rPr>
        <w:t>Limit: Balanced groups do not guarantee a truthful user answer or optimal choices under every probability or cost model.</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Choose recommender questions that distinguish feasible options, documenting the decision criterion rather than asking unnecessary personal details. Draw your input, deciding step, result and limit. Supported question: Choose the best original question and explain why its more balanced split matters here."/>
            <wp:cNvGraphicFramePr>
              <a:graphicFrameLocks noChangeAspect="1"/>
            </wp:cNvGraphicFramePr>
            <a:graphic>
              <a:graphicData uri="http://schemas.openxmlformats.org/drawingml/2006/picture">
                <pic:pic>
                  <pic:nvPicPr>
                    <pic:cNvPr id="0" name="academy-story-ai-2-15-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Choose recommender questions that distinguish feasible options, documenting the decision criterion rather than asking unnecessary personal details. Draw your </w:t>
      </w:r>
      <w:r>
        <w:rPr>
          <w:b/>
        </w:rPr>
        <w:t>input</w:t>
      </w:r>
      <w:r>
        <w:rPr>
          <w:b w:val="0"/>
        </w:rPr>
        <w:t>, deciding step, result and limit.</w:t>
      </w:r>
    </w:p>
    <w:p>
      <w:pPr>
        <w:spacing w:line="336" w:lineRule="auto" w:after="180"/>
      </w:pPr>
      <w:r>
        <w:rPr>
          <w:b w:val="0"/>
        </w:rPr>
        <w:t xml:space="preserve">Supported question: Choose the best original question and explain why its more balanced </w:t>
      </w:r>
      <w:r>
        <w:rPr>
          <w:b/>
        </w:rPr>
        <w:t>split</w:t>
      </w:r>
      <w:r>
        <w:rPr>
          <w:b w:val="0"/>
        </w:rPr>
        <w:t xml:space="preserve"> matters here.</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Choose Informative Questions: the case</w:t>
      </w:r>
    </w:p>
    <w:p>
      <w:pPr>
        <w:pStyle w:val="Heading3"/>
      </w:pPr>
      <w:r>
        <w:t>02. Follow the deciding steps</w:t>
      </w:r>
    </w:p>
    <w:p>
      <w:pPr>
        <w:pStyle w:val="Heading3"/>
      </w:pPr>
      <w:r>
        <w:t>03. Worst-case remaining candidates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