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ai-2/18</w:t>
      </w:r>
    </w:p>
    <w:p>
      <w:pPr>
        <w:pStyle w:val="Title"/>
      </w:pPr>
      <w:r>
        <w:t>Missing Data</w:t>
      </w:r>
    </w:p>
    <w:p>
      <w:r>
        <w:t>Project: Transparent Book Recommender</w:t>
      </w:r>
    </w:p>
    <w:p>
      <w:pPr>
        <w:pStyle w:val="Heading1"/>
      </w:pPr>
      <w:r>
        <w:t>Read the contract. Keep zero. Preserve unknowns and reasons.</w:t>
      </w:r>
    </w:p>
    <w:p>
      <w:r>
        <w:t>Validate missing, typed and bounded values without inventing measurements or hiding excluded cases.</w:t>
      </w:r>
    </w:p>
    <w:p>
      <w:r>
        <w:t>Duration filter → separate stock contract → expanded reason audit → independent new bounds.</w:t>
      </w:r>
    </w:p>
    <w:p>
      <w:pPr>
        <w:pStyle w:val="Heading1"/>
      </w:pPr>
      <w:r>
        <w:t>01. How can zero be valid while a missing value is not?</w:t>
      </w:r>
    </w:p>
    <w:p>
      <w:r>
        <w:t>Use the written type and range rules instead of a truthiness shortcut.</w:t>
      </w:r>
    </w:p>
    <w:p>
      <w:pPr>
        <w:pStyle w:val="Heading2"/>
      </w:pPr>
      <w:r>
        <w:t>Your learning goals</w:t>
      </w:r>
    </w:p>
    <w:p>
      <w:pPr>
        <w:spacing w:line="336" w:lineRule="auto" w:after="180"/>
      </w:pPr>
      <w:r>
        <w:rPr>
          <w:b w:val="0"/>
        </w:rPr>
        <w:t>I can detect absent and unusable values.</w:t>
      </w:r>
    </w:p>
    <w:p>
      <w:pPr>
        <w:spacing w:line="336" w:lineRule="auto" w:after="180"/>
      </w:pPr>
      <w:r>
        <w:rPr>
          <w:b w:val="0"/>
        </w:rPr>
        <w:t>I can keep unknown distinct from zero.</w:t>
      </w:r>
    </w:p>
    <w:p>
      <w:pPr>
        <w:spacing w:line="336" w:lineRule="auto" w:after="180"/>
      </w:pPr>
      <w:r>
        <w:rPr>
          <w:b w:val="0"/>
        </w:rPr>
        <w:t>I can report accepted and rejected records.</w:t>
      </w:r>
    </w:p>
    <w:p>
      <w:pPr>
        <w:pStyle w:val="Heading2"/>
      </w:pPr>
      <w:r>
        <w:t>Recall text versus integer</w:t>
      </w:r>
    </w:p>
    <w:p>
      <w:pPr>
        <w:pStyle w:val="ListBullet"/>
      </w:pPr>
      <w:r>
        <w:t>Close your notes first. A rough first answer helps us choose the right starting point; it is not a score for your ability.</w:t>
      </w:r>
    </w:p>
    <w:p>
      <w:pPr>
        <w:pStyle w:val="ListBullet"/>
      </w:pPr>
      <w:r>
        <w:t>Is the text "12" the same type as the integer 12?</w:t>
      </w:r>
    </w:p>
    <w:p>
      <w:pPr>
        <w:pStyle w:val="Heading2"/>
      </w:pPr>
      <w:r>
        <w:t>Your end goal</w:t>
      </w:r>
    </w:p>
    <w:p>
      <w:pPr>
        <w:spacing w:line="336" w:lineRule="auto" w:after="180"/>
      </w:pPr>
      <w:r>
        <w:rPr>
          <w:b w:val="0"/>
        </w:rPr>
        <w:t xml:space="preserve">By the end, I can validate </w:t>
      </w:r>
      <w:r>
        <w:rPr>
          <w:b/>
        </w:rPr>
        <w:t>missing value</w:t>
      </w:r>
      <w:r>
        <w:rPr>
          <w:b w:val="0"/>
        </w:rPr>
        <w:t>s without confusing zero with absent data.</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Noise and Outliers. Give an example and a mistake that the idea helps you avoid.</w:t>
      </w:r>
    </w:p>
    <w:p>
      <w:pPr>
        <w:spacing w:line="336" w:lineRule="auto" w:after="180"/>
      </w:pPr>
      <w:r>
        <w:rPr>
          <w:b w:val="0"/>
        </w:rPr>
        <w:t>Without opening the old lesson, explain one key idea from Choose Informative Questions. Give an example and a mistake that the idea helps you avoid.</w:t>
      </w:r>
    </w:p>
    <w:p>
      <w:pPr>
        <w:spacing w:line="336" w:lineRule="auto" w:after="180"/>
      </w:pPr>
      <w:r>
        <w:rPr>
          <w:b w:val="0"/>
        </w:rPr>
        <w:t>Without opening the old lesson, explain one key idea from Accuracy as a Fraction.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18: </w:t>
      </w:r>
      <w:r>
        <w:rPr>
          <w:b/>
        </w:rPr>
        <w:t>Missing Data</w:t>
      </w:r>
    </w:p>
    <w:p>
      <w:pPr>
        <w:spacing w:line="336" w:lineRule="auto" w:after="180"/>
      </w:pPr>
      <w:r>
        <w:rPr>
          <w:b w:val="0"/>
        </w:rPr>
        <w:t>A system needs an explicit policy for unknown fields.</w:t>
      </w:r>
    </w:p>
    <w:p>
      <w:r>
        <w:drawing>
          <wp:inline xmlns:a="http://schemas.openxmlformats.org/drawingml/2006/main" xmlns:pic="http://schemas.openxmlformats.org/drawingml/2006/picture">
            <wp:extent cx="2942705" cy="2942705"/>
            <wp:docPr id="1" name="Picture 1" descr="Week 18 illustration: Missing Data"/>
            <wp:cNvGraphicFramePr>
              <a:graphicFrameLocks noChangeAspect="1"/>
            </wp:cNvGraphicFramePr>
            <a:graphic>
              <a:graphicData uri="http://schemas.openxmlformats.org/drawingml/2006/picture">
                <pic:pic>
                  <pic:nvPicPr>
                    <pic:cNvPr id="0" name="7b6a5be5fd8e864ec8ef369faded9f6e8060daf1aba6405c3ecb3673c9ed6607.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THINKER MISSION</w:t>
      </w:r>
    </w:p>
    <w:p>
      <w:pPr>
        <w:spacing w:line="336" w:lineRule="auto" w:after="180"/>
      </w:pPr>
      <w:r>
        <w:rPr>
          <w:b w:val="0"/>
        </w:rPr>
        <w:t xml:space="preserve">Compare ask, </w:t>
      </w:r>
      <w:r>
        <w:rPr>
          <w:b/>
        </w:rPr>
        <w:t>abstain</w:t>
      </w:r>
      <w:r>
        <w:rPr>
          <w:b w:val="0"/>
        </w:rPr>
        <w:t xml:space="preserve">, and </w:t>
      </w:r>
      <w:r>
        <w:rPr>
          <w:b/>
        </w:rPr>
        <w:t>default</w:t>
      </w:r>
      <w:r>
        <w:rPr>
          <w:b w:val="0"/>
        </w:rPr>
        <w:t xml:space="preserve"> strategies.</w:t>
      </w:r>
    </w:p>
    <w:p>
      <w:pPr>
        <w:spacing w:line="336" w:lineRule="auto" w:after="180"/>
      </w:pPr>
      <w:r>
        <w:rPr>
          <w:b w:val="0"/>
        </w:rP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pStyle w:val="Heading3"/>
      </w:pPr>
      <w:r>
        <w:t>This week’s end goal</w:t>
      </w:r>
    </w:p>
    <w:p>
      <w:pPr>
        <w:pStyle w:val="Heading1"/>
      </w:pPr>
      <w:r>
        <w:t>02. State the duration contract before filtering</w:t>
      </w:r>
    </w:p>
    <w:p>
      <w:r>
        <w:t>Keep recorded zero, absent values and invalid values distinct.</w:t>
      </w:r>
    </w:p>
    <w:p>
      <w:pPr>
        <w:pStyle w:val="Heading2"/>
      </w:pPr>
      <w:r>
        <w:t>The activity-log problem</w:t>
      </w:r>
    </w:p>
    <w:p>
      <w:pPr>
        <w:spacing w:line="336" w:lineRule="auto" w:after="180"/>
      </w:pPr>
      <w:r>
        <w:rPr>
          <w:b w:val="0"/>
        </w:rPr>
        <w:t>A fictional activity log contains an absent duration, a recorded zero and an out-of-range value. Our schema accepts exact integer minutes from 0 through 60.</w:t>
      </w:r>
    </w:p>
    <w:p>
      <w:pPr>
        <w:spacing w:line="336" w:lineRule="auto" w:after="180"/>
      </w:pPr>
      <w:r>
        <w:rPr>
          <w:b w:val="0"/>
        </w:rPr>
        <w:t>Keep rejected records visible for review instead of replacing their values with guesses.</w:t>
      </w:r>
    </w:p>
    <w:p>
      <w:pPr>
        <w:pStyle w:val="Heading2"/>
      </w:pPr>
      <w:r>
        <w:t>Row meaning, units and review scope</w:t>
      </w:r>
    </w:p>
    <w:p>
      <w:pPr>
        <w:spacing w:line="336" w:lineRule="auto" w:after="180"/>
      </w:pPr>
      <w:r>
        <w:rPr>
          <w:b w:val="0"/>
        </w:rPr>
        <w:t>Each duration row is one fictional activity session. This contract checks only the minutes field: an exact integer 0–60 inclusive. A missing field or explicit None means unknown here. A type or range rejection means this version cannot use the record for its numeric summary; preserve the row for review. Acceptance does not prove that the measurement is true.</w:t>
      </w:r>
    </w:p>
    <w:p>
      <w:pPr>
        <w:pStyle w:val="Heading2"/>
      </w:pPr>
      <w:r>
        <w:t>Earlier wording, alternatives and picture transcripts · reference / check after trying</w:t>
      </w:r>
    </w:p>
    <w:p>
      <w:pPr>
        <w:spacing w:line="336" w:lineRule="auto" w:after="180"/>
      </w:pPr>
      <w:r>
        <w:rPr>
          <w:b w:val="0"/>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Missing Data"/>
            <wp:cNvGraphicFramePr>
              <a:graphicFrameLocks noChangeAspect="1"/>
            </wp:cNvGraphicFramePr>
            <a:graphic>
              <a:graphicData uri="http://schemas.openxmlformats.org/drawingml/2006/picture">
                <pic:pic>
                  <pic:nvPicPr>
                    <pic:cNvPr id="0" name="7b6a5be5fd8e864ec8ef369faded9f6e8060daf1aba6405c3ecb3673c9ed6607.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MYSTERY</w:t>
      </w:r>
    </w:p>
    <w:p>
      <w:pPr>
        <w:spacing w:line="336" w:lineRule="auto" w:after="180"/>
      </w:pPr>
      <w:r>
        <w:rPr>
          <w:b w:val="0"/>
        </w:rPr>
        <w:t xml:space="preserve">The learners must use </w:t>
      </w:r>
      <w:r>
        <w:rPr>
          <w:b/>
        </w:rPr>
        <w:t>missing data</w:t>
      </w:r>
      <w:r>
        <w:rPr>
          <w:b w:val="0"/>
        </w:rPr>
        <w:t xml:space="preserve">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1"/>
      </w:pPr>
      <w:r>
        <w:t>03. Trace the complete five-record filter</w:t>
      </w:r>
    </w:p>
    <w:p>
      <w:r>
        <w:t>Keep source order, accepted values and rejected count visible.</w:t>
      </w:r>
    </w:p>
    <w:p>
      <w:pPr>
        <w:pStyle w:val="Heading2"/>
      </w:pPr>
      <w:r>
        <w:t>Predict and run the supplied script</w:t>
      </w:r>
    </w:p>
    <w:p>
      <w:r>
        <w:rPr>
          <w:rFonts w:ascii="Courier New" w:hAnsi="Courier New"/>
          <w:sz w:val="18"/>
        </w:rPr>
        <w:t>rows = [{"minutes": 0}, {}, {"minutes": 12},</w:t>
        <w:br/>
        <w:t xml:space="preserve">        {"minutes": -1}, {"minutes": None}]</w:t>
        <w:br/>
        <w:t>accepted = []</w:t>
        <w:br/>
        <w:t>rejected = 0</w:t>
        <w:br/>
        <w:t>for row in rows:</w:t>
        <w:br/>
        <w:t xml:space="preserve">    value = row.get("minutes")</w:t>
        <w:br/>
        <w:t xml:space="preserve">    if type(value) is int and 0 &lt;= value &lt;= 60:</w:t>
        <w:br/>
        <w:t xml:space="preserve">        accepted.append(value)</w:t>
        <w:br/>
        <w:t xml:space="preserve">    else:</w:t>
        <w:br/>
        <w:t xml:space="preserve">        rejected = rejected + 1</w:t>
        <w:br/>
        <w:t>print(accepted)</w:t>
        <w:br/>
        <w:t>print(rejected)</w:t>
      </w:r>
    </w:p>
    <w:p>
      <w:pPr>
        <w:pStyle w:val="Heading2"/>
      </w:pPr>
      <w:r>
        <w:t>Explain get, append and the type-first condition</w:t>
      </w:r>
    </w:p>
    <w:p>
      <w:pPr>
        <w:spacing w:line="336" w:lineRule="auto" w:after="180"/>
      </w:pPr>
      <w:r>
        <w:rPr>
          <w:b w:val="0"/>
        </w:rPr>
        <w:t>get reads the minutes field without raising an error when the key is absent. The word and short-circuits: Python checks the exact type first and only tests the numeric bounds if that check succeeds. Thus None and text never reach a numeric comparison. type(value) is int also rejects Boolean True and False; arithmetic compatibility is not the same as this declared input contract.</w:t>
      </w:r>
    </w:p>
    <w:p>
      <w:pPr>
        <w:spacing w:line="336" w:lineRule="auto" w:after="180"/>
      </w:pPr>
      <w:r>
        <w:rPr>
          <w:b w:val="0"/>
        </w:rPr>
        <w:t>dict.get returns None when this key is absent. An explicit None also represents unknown in this dataset. append adds an item to the end of a list. The script prints [0, 12] and then 3.</w:t>
      </w:r>
    </w:p>
    <w:p>
      <w:pPr>
        <w:spacing w:line="336" w:lineRule="auto" w:after="180"/>
      </w:pPr>
      <w:r>
        <w:rPr>
          <w:b w:val="0"/>
        </w:rPr>
        <w:t>The exact type check prevents comparing None or text with the numeric range.</w:t>
      </w:r>
    </w:p>
    <w:p>
      <w:pPr>
        <w:pStyle w:val="Heading2"/>
      </w:pPr>
      <w:r>
        <w:t>Match each raw value to the contract</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Recorded zero</w:t>
            </w:r>
          </w:p>
        </w:tc>
        <w:tc>
          <w:tcPr>
            <w:tcW w:type="dxa" w:w="3408"/>
          </w:tcPr>
          <w:p>
            <w:r>
              <w:t>0</w:t>
            </w:r>
          </w:p>
        </w:tc>
        <w:tc>
          <w:tcPr>
            <w:tcW w:type="dxa" w:w="3408"/>
          </w:tcPr>
          <w:p>
            <w:r>
              <w:t>Accept as a measurement</w:t>
            </w:r>
          </w:p>
        </w:tc>
      </w:tr>
      <w:tr>
        <w:tc>
          <w:tcPr>
            <w:tcW w:type="dxa" w:w="3408"/>
          </w:tcPr>
          <w:p>
            <w:r>
              <w:t>Absent or None</w:t>
            </w:r>
          </w:p>
        </w:tc>
        <w:tc>
          <w:tcPr>
            <w:tcW w:type="dxa" w:w="3408"/>
          </w:tcPr>
          <w:p>
            <w:r>
              <w:t>Unknown</w:t>
            </w:r>
          </w:p>
        </w:tc>
        <w:tc>
          <w:tcPr>
            <w:tcW w:type="dxa" w:w="3408"/>
          </w:tcPr>
          <w:p>
            <w:r>
              <w:t>Hold for review</w:t>
            </w:r>
          </w:p>
        </w:tc>
      </w:tr>
      <w:tr>
        <w:tc>
          <w:tcPr>
            <w:tcW w:type="dxa" w:w="3408"/>
          </w:tcPr>
          <w:p>
            <w:r>
              <w:t>Negative integer</w:t>
            </w:r>
          </w:p>
        </w:tc>
        <w:tc>
          <w:tcPr>
            <w:tcW w:type="dxa" w:w="3408"/>
          </w:tcPr>
          <w:p>
            <w:r>
              <w:t>Outside range</w:t>
            </w:r>
          </w:p>
        </w:tc>
        <w:tc>
          <w:tcPr>
            <w:tcW w:type="dxa" w:w="3408"/>
          </w:tcPr>
          <w:p>
            <w:r>
              <w:t>Reject under this schema</w:t>
            </w:r>
          </w:p>
        </w:tc>
      </w:tr>
    </w:tbl>
    <w:p>
      <w:r>
        <w:t>Read each row from left to right and connect the evidence to the stated rule.</w:t>
      </w:r>
    </w:p>
    <w:p>
      <w:pPr>
        <w:spacing w:line="336" w:lineRule="auto" w:after="180"/>
      </w:pPr>
      <w:r>
        <w:rPr>
          <w:b w:val="0"/>
        </w:rPr>
        <w:t>A recorded 0 says the measured duration was zero. A missing field says we do not have the duration. They are different statements. Trace each record with three columns: raw value, decision and reason.</w:t>
      </w:r>
    </w:p>
    <w:p>
      <w:pPr>
        <w:spacing w:line="336" w:lineRule="auto" w:after="180"/>
      </w:pPr>
      <w:r>
        <w:rPr>
          <w:b w:val="0"/>
        </w:rPr>
        <w:t xml:space="preserve">Keep 0 and 12; reject the absent value, -1 and None. The accepted list therefore has two values and the </w:t>
      </w:r>
      <w:r>
        <w:rPr>
          <w:b/>
        </w:rPr>
        <w:t>rejection</w:t>
      </w:r>
      <w:r>
        <w:rPr>
          <w:b w:val="0"/>
        </w:rPr>
        <w:t xml:space="preserve"> count is three. Do not turn an unknown value into a number just to make the calculation run.</w:t>
      </w:r>
    </w:p>
    <w:p>
      <w:pPr>
        <w:pStyle w:val="Heading2"/>
      </w:pPr>
      <w:r>
        <w:t>Point to the deciding check</w:t>
      </w:r>
    </w:p>
    <w:p>
      <w:pPr>
        <w:pStyle w:val="ListBullet"/>
      </w:pPr>
      <w:r>
        <w:t>Point to the input,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Missing Data"/>
            <wp:cNvGraphicFramePr>
              <a:graphicFrameLocks noChangeAspect="1"/>
            </wp:cNvGraphicFramePr>
            <a:graphic>
              <a:graphicData uri="http://schemas.openxmlformats.org/drawingml/2006/picture">
                <pic:pic>
                  <pic:nvPicPr>
                    <pic:cNvPr id="0" name="a2d907a1849e28a93413f4f60161b5037435afb75da464bf0d98539977291c99.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Missing Data"/>
            <wp:cNvGraphicFramePr>
              <a:graphicFrameLocks noChangeAspect="1"/>
            </wp:cNvGraphicFramePr>
            <a:graphic>
              <a:graphicData uri="http://schemas.openxmlformats.org/drawingml/2006/picture">
                <pic:pic>
                  <pic:nvPicPr>
                    <pic:cNvPr id="0" name="68a033d39ce9f5b72654cbced7ccdd0358ac8883ec42a05eeb50176e07b265fc.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Missing Data"/>
            <wp:cNvGraphicFramePr>
              <a:graphicFrameLocks noChangeAspect="1"/>
            </wp:cNvGraphicFramePr>
            <a:graphic>
              <a:graphicData uri="http://schemas.openxmlformats.org/drawingml/2006/picture">
                <pic:pic>
                  <pic:nvPicPr>
                    <pic:cNvPr id="0" name="5bcb89dd8b0e86d8bf6b637f393c54e9018f5ad4125506eec473b56cec9b495d.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Keep zero separate from unknown</w:t>
      </w:r>
    </w:p>
    <w:p>
      <w:pPr>
        <w:pStyle w:val="Heading3"/>
      </w:pPr>
      <w:r>
        <w:t>Connect the picture and the explanation</w:t>
      </w:r>
    </w:p>
    <w:p>
      <w:pPr>
        <w:pStyle w:val="Heading1"/>
      </w:pPr>
      <w:r>
        <w:t>04. Compare a valid boundary with an unknown value</w:t>
      </w:r>
    </w:p>
    <w:p>
      <w:r>
        <w:t>Do not turn a rejected record into a guessed zero.</w:t>
      </w:r>
    </w:p>
    <w:p>
      <w:pPr>
        <w:pStyle w:val="Heading2"/>
      </w:pPr>
      <w:r>
        <w:t>Four pictures with a purpose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t>Normal case: predict the result and deciding evidence.</w:t>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Boundary case: identify the exact limit.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t>Missing information: name what must be clarified.</w:t>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Transfer case: explain which procedure still applies.</w:t>
      </w:r>
    </w:p>
    <w:p>
      <w:pPr>
        <w:pStyle w:val="Heading2"/>
      </w:pPr>
      <w:r>
        <w:t>Choose a revealing case</w:t>
      </w:r>
    </w:p>
    <w:p>
      <w:pPr>
        <w:pStyle w:val="ListBullet"/>
      </w:pPr>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supplied changed case</w:t>
      </w:r>
    </w:p>
    <w:p>
      <w:pPr>
        <w:pStyle w:val="ListBullet"/>
      </w:pPr>
      <w:r>
        <w:t>Change: Replace text "4" with integer 4 through an authorised conversion.</w:t>
      </w:r>
    </w:p>
    <w:p>
      <w:pPr>
        <w:pStyle w:val="Heading2"/>
      </w:pPr>
      <w:r>
        <w:t>Check after predicting · reference / check after trying</w:t>
      </w:r>
    </w:p>
    <w:p>
      <w:pPr>
        <w:spacing w:line="336" w:lineRule="auto" w:after="180"/>
      </w:pPr>
      <w:r>
        <w:rPr>
          <w:b/>
        </w:rPr>
        <w:t>Prediction</w:t>
      </w:r>
      <w:r>
        <w:rPr>
          <w:b w:val="0"/>
        </w:rPr>
        <w:t>: Accepted values become [0,4,4]; three rows remain rejected.</w:t>
      </w:r>
    </w:p>
    <w:p>
      <w:pPr>
        <w:spacing w:line="336" w:lineRule="auto" w:after="180"/>
      </w:pPr>
      <w:r>
        <w:rPr>
          <w:b w:val="0"/>
        </w:rPr>
        <w:t>Reason: The converted value now satisfies both type and range checks.</w:t>
      </w:r>
    </w:p>
    <w:p>
      <w:pPr>
        <w:pStyle w:val="Heading2"/>
      </w:pPr>
      <w:r>
        <w:t>Earlier wording, alternatives and picture transcripts · reference / check after trying</w:t>
      </w:r>
    </w:p>
    <w:p>
      <w:pPr>
        <w:spacing w:line="336" w:lineRule="auto" w:after="180"/>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10" name="Picture 10"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pPr>
        <w:spacing w:line="336" w:lineRule="auto" w:after="180"/>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12" name="Picture 12"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pPr>
        <w:spacing w:line="336" w:lineRule="auto" w:after="180"/>
      </w:pPr>
      <w:r>
        <w:rPr>
          <w:b w:val="0"/>
        </w:rPr>
        <w:t xml:space="preserve">MISSING INFORMATION: predict and name </w:t>
      </w:r>
      <w:r>
        <w:rPr>
          <w:b/>
        </w:rPr>
        <w:t>evidence</w:t>
      </w:r>
      <w:r>
        <w:rPr>
          <w:b w:val="0"/>
        </w:rPr>
        <w:t xml:space="preserve">.     TRANSFER CASE: predict and name </w:t>
      </w:r>
      <w:r>
        <w:rPr>
          <w:b/>
        </w:rPr>
        <w:t>evidence</w:t>
      </w:r>
      <w:r>
        <w:rPr>
          <w:b w:val="0"/>
        </w:rPr>
        <w:t>.</w:t>
      </w:r>
    </w:p>
    <w:p>
      <w:pPr>
        <w:pStyle w:val="Heading3"/>
      </w:pPr>
      <w:r>
        <w:t>Change one thing in the pictured case</w:t>
      </w:r>
    </w:p>
    <w:p>
      <w:pPr>
        <w:pStyle w:val="Heading1"/>
      </w:pPr>
      <w:r>
        <w:t>06. Extend the duration cases, then use a separate stock contract</w:t>
      </w:r>
    </w:p>
    <w:p>
      <w:r>
        <w:t>Duration maximum60 and stock maximum 8 belong to different tasks.</w:t>
      </w:r>
    </w:p>
    <w:p>
      <w:pPr>
        <w:pStyle w:val="Heading2"/>
      </w:pPr>
      <w:r>
        <w:t>Predict the two added duration cases</w:t>
      </w:r>
    </w:p>
    <w:p>
      <w:pPr>
        <w:pStyle w:val="Heading3"/>
      </w:pPr>
      <w:r>
        <w:t>Add {"minutes": 60} and {"minutes": "5"}. Predict the accepted list and rejection count.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State the separate stock-count rule</w:t>
      </w:r>
    </w:p>
    <w:p>
      <w:pPr>
        <w:spacing w:line="336" w:lineRule="auto" w:after="180"/>
      </w:pPr>
      <w:r>
        <w:rPr>
          <w:b w:val="0"/>
        </w:rPr>
        <w:t xml:space="preserve">A fictional catalogue records counts of available copies under a strict </w:t>
      </w:r>
      <w:r>
        <w:rPr>
          <w:b/>
        </w:rPr>
        <w:t>input</w:t>
      </w:r>
      <w:r>
        <w:rPr>
          <w:b w:val="0"/>
        </w:rPr>
        <w:t xml:space="preserve"> contract.</w:t>
      </w:r>
    </w:p>
    <w:p>
      <w:pPr>
        <w:spacing w:line="336" w:lineRule="auto" w:after="180"/>
      </w:pPr>
      <w:r>
        <w:rPr>
          <w:b w:val="0"/>
        </w:rPr>
        <w:t>Accept count only if type(value) is int and 0&lt;=value&lt;=8. Missing fields are invalid, and Booleans are not counts.</w:t>
      </w:r>
    </w:p>
    <w:p>
      <w:pPr>
        <w:spacing w:line="336" w:lineRule="auto" w:after="180"/>
      </w:pPr>
      <w:r>
        <w:rPr>
          <w:b w:val="0"/>
        </w:rPr>
        <w:t>Rows have count 0, count 4, absent count, count "4", count True and count 9.</w:t>
      </w:r>
    </w:p>
    <w:p>
      <w:pPr>
        <w:pStyle w:val="Heading2"/>
      </w:pPr>
      <w:r>
        <w:t>Trace the pictured exact-type and range checks</w:t>
      </w:r>
    </w:p>
    <w:p>
      <w:r>
        <w:drawing>
          <wp:inline xmlns:a="http://schemas.openxmlformats.org/drawingml/2006/main" xmlns:pic="http://schemas.openxmlformats.org/drawingml/2006/picture">
            <wp:extent cx="5486400" cy="4005072"/>
            <wp:docPr id="14" name="Picture 14" descr="Retrieve carefully: Use row.get(&quot;count&quot;); absent field gives None, distinct from 0. → Check exact type: Integers 0,4 pass; text &quot;4&quot;, Boolean True and None fail. → Check range: Integer 9 fails maximum 8. → Report validation: Accepted counts [0,4]; four rows rejected with recorded reasons."/>
            <wp:cNvGraphicFramePr>
              <a:graphicFrameLocks noChangeAspect="1"/>
            </wp:cNvGraphicFramePr>
            <a:graphic>
              <a:graphicData uri="http://schemas.openxmlformats.org/drawingml/2006/picture">
                <pic:pic>
                  <pic:nvPicPr>
                    <pic:cNvPr id="0" name="academy-story-ai-2-18-02.png"/>
                    <pic:cNvPicPr/>
                  </pic:nvPicPr>
                  <pic:blipFill>
                    <a:blip r:embed="rId17"/>
                    <a:stretch>
                      <a:fillRect/>
                    </a:stretch>
                  </pic:blipFill>
                  <pic:spPr>
                    <a:xfrm>
                      <a:off x="0" y="0"/>
                      <a:ext cx="5486400" cy="4005072"/>
                    </a:xfrm>
                    <a:prstGeom prst="rect"/>
                  </pic:spPr>
                </pic:pic>
              </a:graphicData>
            </a:graphic>
          </wp:inline>
        </w:drawing>
      </w:r>
    </w:p>
    <w:p>
      <w:pPr>
        <w:spacing w:line="336" w:lineRule="auto" w:after="180"/>
      </w:pPr>
      <w:r>
        <w:rPr>
          <w:b w:val="0"/>
        </w:rPr>
        <w:t xml:space="preserve">Testing if value would wrongly discard zero, which is a real valid count. Python’s isinstance(True,int) is true, so the stated exact-integer contract uses type(value) is int to reject Boolean </w:t>
      </w:r>
      <w:r>
        <w:rPr>
          <w:b/>
        </w:rPr>
        <w:t>input</w:t>
      </w:r>
      <w:r>
        <w:rPr>
          <w:b w:val="0"/>
        </w:rPr>
        <w:t>.</w:t>
      </w:r>
    </w:p>
    <w:p>
      <w:pPr>
        <w:spacing w:line="336" w:lineRule="auto" w:after="180"/>
      </w:pPr>
      <w:r>
        <w:rPr>
          <w:b w:val="0"/>
        </w:rPr>
        <w:t>Keep missing, type-invalid and range-invalid reasons separate rather than turning every rejected value into zero.</w:t>
      </w:r>
    </w:p>
    <w:p>
      <w:pPr>
        <w:pStyle w:val="Heading2"/>
      </w:pPr>
      <w:r>
        <w:t>Run the complete stock validator and retain reasons</w:t>
      </w:r>
    </w:p>
    <w:p>
      <w:r>
        <w:rPr>
          <w:rFonts w:ascii="Courier New" w:hAnsi="Courier New"/>
          <w:sz w:val="18"/>
        </w:rPr>
        <w:t>rows = [{"count": 0}, {"count": 4}, {},</w:t>
        <w:br/>
        <w:t xml:space="preserve">        {"count": "4"}, {"count": True}, {"count": 9}]</w:t>
        <w:br/>
        <w:t>accepted = []</w:t>
        <w:br/>
        <w:t>review = []</w:t>
        <w:br/>
        <w:t>for number, row in enumerate(rows, 1):</w:t>
        <w:br/>
        <w:t xml:space="preserve">    value = row.get("count")</w:t>
        <w:br/>
        <w:t xml:space="preserve">    if value is None:</w:t>
        <w:br/>
        <w:t xml:space="preserve">        reason = "unknown count"</w:t>
        <w:br/>
        <w:t xml:space="preserve">    elif type(value) is not int:</w:t>
        <w:br/>
        <w:t xml:space="preserve">        reason = "count is not an exact integer"</w:t>
        <w:br/>
        <w:t xml:space="preserve">    elif not 0 &lt;= value &lt;= 8:</w:t>
        <w:br/>
        <w:t xml:space="preserve">        reason = "count outside 0 through 8"</w:t>
        <w:br/>
        <w:t xml:space="preserve">    else:</w:t>
        <w:br/>
        <w:t xml:space="preserve">        accepted.append(value)</w:t>
        <w:br/>
        <w:t xml:space="preserve">        continue</w:t>
        <w:br/>
        <w:t xml:space="preserve">    review.append((number, row.copy(), reason))</w:t>
        <w:br/>
        <w:t>print(accepted)</w:t>
        <w:br/>
        <w:t>print(len(review))</w:t>
      </w:r>
    </w:p>
    <w:p>
      <w:pPr>
        <w:pStyle w:val="Heading2"/>
      </w:pPr>
      <w:r>
        <w:t>Predict one authorised text conversion</w:t>
      </w:r>
    </w:p>
    <w:p>
      <w:pPr>
        <w:pStyle w:val="ListBullet"/>
      </w:pPr>
      <w:r>
        <w:t>Change one thing: Replace text "4" with integer 4 through an authorised conversion.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15" name="Picture 15" descr="Original case: Accepted counts [0,4]; four rows rejected with recorded reasons. Changed condition: Replace text &quot;4&quot; with integer 4 through an authorised conversion. Expected result: Accepted values become [0,4,4]; three rows remain rejected. Reason: The converted value now satisfies both type and range checks."/>
            <wp:cNvGraphicFramePr>
              <a:graphicFrameLocks noChangeAspect="1"/>
            </wp:cNvGraphicFramePr>
            <a:graphic>
              <a:graphicData uri="http://schemas.openxmlformats.org/drawingml/2006/picture">
                <pic:pic>
                  <pic:nvPicPr>
                    <pic:cNvPr id="0" name="academy-story-ai-2-18-04.png"/>
                    <pic:cNvPicPr/>
                  </pic:nvPicPr>
                  <pic:blipFill>
                    <a:blip r:embed="rId18"/>
                    <a:stretch>
                      <a:fillRect/>
                    </a:stretch>
                  </pic:blipFill>
                  <pic:spPr>
                    <a:xfrm>
                      <a:off x="0" y="0"/>
                      <a:ext cx="5486400" cy="3026664"/>
                    </a:xfrm>
                    <a:prstGeom prst="rect"/>
                  </pic:spPr>
                </pic:pic>
              </a:graphicData>
            </a:graphic>
          </wp:inline>
        </w:drawing>
      </w:r>
    </w:p>
    <w:p>
      <w:pPr>
        <w:pStyle w:val="Heading2"/>
      </w:pPr>
      <w:r>
        <w:t>Explain Boolean rejection and the truth limit</w:t>
      </w:r>
    </w:p>
    <w:p>
      <w:pPr>
        <w:pStyle w:val="ListBullet"/>
      </w:pPr>
      <w:r>
        <w:t>Read the labelled picture: Why is the Boolean True rejected even though arithmetic can treat it like 1 in Python?</w:t>
      </w:r>
    </w:p>
    <w:p>
      <w:pPr>
        <w:pStyle w:val="ListBullet"/>
      </w:pPr>
      <w:r>
        <w:t>Type and range checks cannot confirm whether the real shelf count was measured accurately.</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6" name="Picture 16" descr="Worked evidence for Missing Data"/>
            <wp:cNvGraphicFramePr>
              <a:graphicFrameLocks noChangeAspect="1"/>
            </wp:cNvGraphicFramePr>
            <a:graphic>
              <a:graphicData uri="http://schemas.openxmlformats.org/drawingml/2006/picture">
                <pic:pic>
                  <pic:nvPicPr>
                    <pic:cNvPr id="0" name="8a099ae2a89a31157c6acb8e1cac5e2569bfaddbab05a1b2fec5bcf18552564b.png"/>
                    <pic:cNvPicPr/>
                  </pic:nvPicPr>
                  <pic:blipFill>
                    <a:blip r:embed="rId19"/>
                    <a:stretch>
                      <a:fillRect/>
                    </a:stretch>
                  </pic:blipFill>
                  <pic:spPr>
                    <a:xfrm>
                      <a:off x="0" y="0"/>
                      <a:ext cx="5486400" cy="2377440"/>
                    </a:xfrm>
                    <a:prstGeom prst="rect"/>
                  </pic:spPr>
                </pic:pic>
              </a:graphicData>
            </a:graphic>
          </wp:inline>
        </w:drawing>
      </w:r>
    </w:p>
    <w:p>
      <w:pPr>
        <w:spacing w:line="336" w:lineRule="auto" w:after="180"/>
      </w:pPr>
      <w:r>
        <w:rPr>
          <w:b w:val="0"/>
        </w:rPr>
        <w:t>1. Reader’s length preference is missing.</w:t>
      </w:r>
    </w:p>
    <w:p>
      <w:pPr>
        <w:spacing w:line="336" w:lineRule="auto" w:after="180"/>
      </w:pPr>
      <w:r>
        <w:rPr>
          <w:b w:val="0"/>
        </w:rPr>
        <w:t>2. Ask: best when the user can answer.</w:t>
      </w:r>
    </w:p>
    <w:p>
      <w:pPr>
        <w:spacing w:line="336" w:lineRule="auto" w:after="180"/>
      </w:pPr>
      <w:r>
        <w:rPr>
          <w:b w:val="0"/>
        </w:rPr>
        <w:t xml:space="preserve">3. </w:t>
      </w:r>
      <w:r>
        <w:rPr>
          <w:b/>
        </w:rPr>
        <w:t>Abstain</w:t>
      </w:r>
      <w:r>
        <w:rPr>
          <w:b w:val="0"/>
        </w:rPr>
        <w:t xml:space="preserve">: safest if the field is essential; </w:t>
      </w:r>
      <w:r>
        <w:rPr>
          <w:b/>
        </w:rPr>
        <w:t>default</w:t>
      </w:r>
      <w:r>
        <w:rPr>
          <w:b w:val="0"/>
        </w:rPr>
        <w:t>: convenient but may misrepresent.</w:t>
      </w:r>
    </w:p>
    <w:p>
      <w:pPr>
        <w:spacing w:line="336" w:lineRule="auto" w:after="180"/>
      </w:pPr>
      <w:r>
        <w:rPr>
          <w:b w:val="0"/>
        </w:rPr>
        <w:t>4. Record which policy was used so the explanation stays truthful.</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Missing Data</w:t>
      </w:r>
    </w:p>
    <w:p>
      <w:pPr>
        <w:pStyle w:val="Heading3"/>
      </w:pPr>
      <w:r>
        <w:t>The facts we will use</w:t>
      </w:r>
    </w:p>
    <w:p>
      <w:r>
        <w:drawing>
          <wp:inline xmlns:a="http://schemas.openxmlformats.org/drawingml/2006/main" xmlns:pic="http://schemas.openxmlformats.org/drawingml/2006/picture">
            <wp:extent cx="5311302" cy="5943600"/>
            <wp:docPr id="17" name="Picture 17" descr="Missing Data. Retrieve carefully: Use row.get(&quot;count&quot;); absent field gives None, distinct from 0.. Check exact type: Integers 0,4 pass; text &quot;4&quot;, Boolean True and None fail.. Check range: Integer 9 fails maximum 8.. Report validation: Accepted counts [0,4]; four rows rejected with recorded reasons."/>
            <wp:cNvGraphicFramePr>
              <a:graphicFrameLocks noChangeAspect="1"/>
            </wp:cNvGraphicFramePr>
            <a:graphic>
              <a:graphicData uri="http://schemas.openxmlformats.org/drawingml/2006/picture">
                <pic:pic>
                  <pic:nvPicPr>
                    <pic:cNvPr id="0" name="academy-visual-ai-2-18.png"/>
                    <pic:cNvPicPr/>
                  </pic:nvPicPr>
                  <pic:blipFill>
                    <a:blip r:embed="rId2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Retrieve carefully</w:t>
            </w:r>
          </w:p>
        </w:tc>
        <w:tc>
          <w:tcPr>
            <w:tcW w:type="dxa" w:w="5112"/>
          </w:tcPr>
          <w:p>
            <w:r>
              <w:t>Use row.get("count"); absent field gives None, distinct from 0.</w:t>
            </w:r>
          </w:p>
        </w:tc>
      </w:tr>
      <w:tr>
        <w:tc>
          <w:tcPr>
            <w:tcW w:type="dxa" w:w="5112"/>
          </w:tcPr>
          <w:p>
            <w:r>
              <w:t>2. Check exact type</w:t>
            </w:r>
          </w:p>
        </w:tc>
        <w:tc>
          <w:tcPr>
            <w:tcW w:type="dxa" w:w="5112"/>
          </w:tcPr>
          <w:p>
            <w:r>
              <w:t>Integers 0,4 pass; text "4", Boolean True and None fail.</w:t>
            </w:r>
          </w:p>
        </w:tc>
      </w:tr>
      <w:tr>
        <w:tc>
          <w:tcPr>
            <w:tcW w:type="dxa" w:w="5112"/>
          </w:tcPr>
          <w:p>
            <w:r>
              <w:t>3. Check range</w:t>
            </w:r>
          </w:p>
        </w:tc>
        <w:tc>
          <w:tcPr>
            <w:tcW w:type="dxa" w:w="5112"/>
          </w:tcPr>
          <w:p>
            <w:r>
              <w:t>Integer 9 fails maximum 8.</w:t>
            </w:r>
          </w:p>
        </w:tc>
      </w:tr>
      <w:tr>
        <w:tc>
          <w:tcPr>
            <w:tcW w:type="dxa" w:w="5112"/>
          </w:tcPr>
          <w:p>
            <w:r>
              <w:t>4. Report validation</w:t>
            </w:r>
          </w:p>
        </w:tc>
        <w:tc>
          <w:tcPr>
            <w:tcW w:type="dxa" w:w="5112"/>
          </w:tcPr>
          <w:p>
            <w:r>
              <w:t>Accepted counts [0,4]; four rows rejected with recorded reasons.</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1"/>
      </w:pPr>
      <w:r>
        <w:t>07. Report what filtering leaves out</w:t>
      </w:r>
    </w:p>
    <w:p>
      <w:r>
        <w:t>A statistic on accepted rows does not describe every supplied session.</w:t>
      </w:r>
    </w:p>
    <w:p>
      <w:pPr>
        <w:pStyle w:val="Heading2"/>
      </w:pPr>
      <w:r>
        <w:t>Keep the five-row coverage statement</w:t>
      </w:r>
    </w:p>
    <w:p>
      <w:pPr>
        <w:spacing w:line="336" w:lineRule="auto" w:after="180"/>
      </w:pPr>
      <w:r>
        <w:rPr>
          <w:b/>
        </w:rPr>
        <w:t>Rejection</w:t>
      </w:r>
      <w:r>
        <w:rPr>
          <w:b w:val="0"/>
        </w:rPr>
        <w:t xml:space="preserve"> can change which sessions remain represented. Report 2 accepted of 5 supplied here. A summary of accepted rows does not automatically describe the missing or rejected sessions.</w:t>
      </w:r>
    </w:p>
    <w:p>
      <w:pPr>
        <w:pStyle w:val="Heading2"/>
      </w:pPr>
      <w:r>
        <w:t>Explain why2/5 belongs in the report</w:t>
      </w:r>
    </w:p>
    <w:p>
      <w:pPr>
        <w:pStyle w:val="Heading3"/>
      </w:pPr>
      <w:r>
        <w:t>Only 2 of 5 supplied durations were accepted. Why should the report include this?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8" name="Picture 18" descr="Misconception diagnosis for Missing Data"/>
            <wp:cNvGraphicFramePr>
              <a:graphicFrameLocks noChangeAspect="1"/>
            </wp:cNvGraphicFramePr>
            <a:graphic>
              <a:graphicData uri="http://schemas.openxmlformats.org/drawingml/2006/picture">
                <pic:pic>
                  <pic:nvPicPr>
                    <pic:cNvPr id="0" name="6bca87ea9266c32f0084710d00508644f42fa4309a48b3f8c6f383aecff58d6f.png"/>
                    <pic:cNvPicPr/>
                  </pic:nvPicPr>
                  <pic:blipFill>
                    <a:blip r:embed="rId21"/>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1"/>
      </w:pPr>
      <w:r>
        <w:t>08. Replace if value with the explicit contract</w:t>
      </w:r>
    </w:p>
    <w:p>
      <w:r>
        <w:t>Truthiness cannot distinguish allowed zero from invalid text.</w:t>
      </w:r>
    </w:p>
    <w:p>
      <w:pPr>
        <w:pStyle w:val="Heading2"/>
      </w:pPr>
      <w:r>
        <w:t>Expose both sides of the shortcut error</w:t>
      </w:r>
    </w:p>
    <w:p>
      <w:pPr>
        <w:spacing w:line="336" w:lineRule="auto" w:after="180"/>
      </w:pPr>
      <w:r>
        <w:rPr>
          <w:b w:val="0"/>
        </w:rPr>
        <w:t>Using if value would discard the legitimate zero and accept some invalid nonempty text. Test the written type and range rules explicitly. Filling an absent duration with 0 falsely claims an observed zero.</w:t>
      </w:r>
    </w:p>
    <w:p>
      <w:pPr>
        <w:pStyle w:val="Heading2"/>
      </w:pPr>
      <w:r>
        <w:t>Trace the standalone W2 cases</w:t>
      </w:r>
    </w:p>
    <w:p>
      <w:pPr>
        <w:spacing w:line="336" w:lineRule="auto" w:after="180"/>
      </w:pPr>
      <w:r>
        <w:rPr>
          <w:b w:val="0"/>
        </w:rPr>
        <w:t>Use workbook W2 for the connected example “</w:t>
      </w:r>
      <w:r>
        <w:rPr>
          <w:b/>
        </w:rPr>
        <w:t>Missing value</w:t>
      </w:r>
      <w:r>
        <w:rPr>
          <w:b w:val="0"/>
        </w:rPr>
        <w:t xml:space="preserve">s and </w:t>
      </w:r>
      <w:r>
        <w:rPr>
          <w:b/>
        </w:rPr>
        <w:t>validation</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Challenge successful run proves the conclusion</w:t>
      </w:r>
    </w:p>
    <w:p>
      <w:pPr>
        <w:pStyle w:val="ListBullet"/>
      </w:pPr>
      <w:r>
        <w:t>Use the worked case for Missing values and validation. Proposed explanation: “A successful run proves the conclusion”.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separate stock Boolean case</w:t>
      </w:r>
    </w:p>
    <w:p>
      <w:pPr>
        <w:spacing w:line="336" w:lineRule="auto" w:after="180"/>
      </w:pPr>
      <w:r>
        <w:rPr>
          <w:b w:val="0"/>
        </w:rPr>
        <w:t>Why is the Boolean True rejected even though arithmetic can treat it like 1 in Python?</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LOGIC STUDIO</w:t>
      </w:r>
    </w:p>
    <w:p>
      <w:pPr>
        <w:spacing w:line="336" w:lineRule="auto" w:after="180"/>
      </w:pPr>
      <w:r>
        <w:rPr>
          <w:b w:val="0"/>
        </w:rPr>
        <w:t>Trace Before You Run</w:t>
      </w:r>
    </w:p>
    <w:p>
      <w:pPr>
        <w:spacing w:line="336" w:lineRule="auto" w:after="180"/>
      </w:pPr>
      <w:r>
        <w:rPr>
          <w:b w:val="0"/>
        </w:rPr>
        <w:t>Block code, pseudocode, tables, and diagrams are different ways to expose the same reasoning.</w:t>
      </w:r>
    </w:p>
    <w:p>
      <w:r>
        <w:drawing>
          <wp:inline xmlns:a="http://schemas.openxmlformats.org/drawingml/2006/main" xmlns:pic="http://schemas.openxmlformats.org/drawingml/2006/picture">
            <wp:extent cx="5486400" cy="1901952"/>
            <wp:docPr id="19" name="Picture 19" descr="Logic tracing graphic for Missing Data"/>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2"/>
                    <a:stretch>
                      <a:fillRect/>
                    </a:stretch>
                  </pic:blipFill>
                  <pic:spPr>
                    <a:xfrm>
                      <a:off x="0" y="0"/>
                      <a:ext cx="5486400" cy="1901952"/>
                    </a:xfrm>
                    <a:prstGeom prst="rect"/>
                  </pic:spPr>
                </pic:pic>
              </a:graphicData>
            </a:graphic>
          </wp:inline>
        </w:drawing>
      </w:r>
    </w:p>
    <w:p>
      <w:pPr>
        <w:spacing w:line="336" w:lineRule="auto" w:after="180"/>
      </w:pPr>
      <w:r>
        <w:rPr>
          <w:b w:val="0"/>
        </w:rPr>
        <w:t xml:space="preserve">SET </w:t>
      </w:r>
      <w:r>
        <w:rPr>
          <w:b/>
        </w:rPr>
        <w:t>evidence</w:t>
      </w:r>
      <w:r>
        <w:rPr>
          <w:b w:val="0"/>
        </w:rPr>
        <w:t>_record</w:t>
        <w:br/>
        <w:t>PREDICT expected_result</w:t>
        <w:br/>
        <w:t>RUN one normal case and one boundary case</w:t>
        <w:br/>
        <w:t>COMPARE actual_result with expected_result</w:t>
        <w:br/>
        <w:t>IF different: locate first cause; change one factor; RETEST</w:t>
        <w:br/>
        <w:t>EXPLAIN result, limitation, and next safe step</w:t>
      </w:r>
    </w:p>
    <w:p>
      <w:pPr>
        <w:spacing w:line="336" w:lineRule="auto" w:after="180"/>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Practise with less help: Trace filtering</w:t>
      </w:r>
    </w:p>
    <w:p>
      <w:pPr>
        <w:pStyle w:val="Heading3"/>
      </w:pPr>
      <w:r>
        <w:t>Check your reasoning</w:t>
      </w:r>
    </w:p>
    <w:p>
      <w:pPr>
        <w:pStyle w:val="Heading3"/>
      </w:pPr>
      <w:r>
        <w:t>Explain the picture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Audit eight supplied records and preserve every review reason</w:t>
      </w:r>
    </w:p>
    <w:p>
      <w:r>
        <w:t>Distinguish baseline coverage from the expanded investigation.</w:t>
      </w:r>
    </w:p>
    <w:p>
      <w:pPr>
        <w:pStyle w:val="Heading2"/>
      </w:pPr>
      <w:r>
        <w:t>The complete extended duration program</w:t>
      </w:r>
    </w:p>
    <w:p>
      <w:r>
        <w:rPr>
          <w:rFonts w:ascii="Courier New" w:hAnsi="Courier New"/>
          <w:sz w:val="18"/>
        </w:rPr>
        <w:t>rows = [{"minutes": 0}, {}, {"minutes": 12},</w:t>
        <w:br/>
        <w:t xml:space="preserve">        {"minutes": -1}, {"minutes": None},</w:t>
        <w:br/>
        <w:t xml:space="preserve">        {"minutes": 60}, {"minutes": "5"}, {"minutes": True}]</w:t>
        <w:br/>
        <w:t>accepted = []</w:t>
        <w:br/>
        <w:t>review = []</w:t>
        <w:br/>
        <w:t>for number, row in enumerate(rows, 1):</w:t>
        <w:br/>
        <w:t xml:space="preserve">    value = row.get("minutes")</w:t>
        <w:br/>
        <w:t xml:space="preserve">    if value is None:</w:t>
        <w:br/>
        <w:t xml:space="preserve">        reason = "unknown duration"</w:t>
        <w:br/>
        <w:t xml:space="preserve">    elif type(value) is not int:</w:t>
        <w:br/>
        <w:t xml:space="preserve">        reason = "duration is not an exact integer"</w:t>
        <w:br/>
        <w:t xml:space="preserve">    elif not 0 &lt;= value &lt;= 60:</w:t>
        <w:br/>
        <w:t xml:space="preserve">        reason = "duration outside 0 through 60"</w:t>
        <w:br/>
        <w:t xml:space="preserve">    else:</w:t>
        <w:br/>
        <w:t xml:space="preserve">        accepted.append(value)</w:t>
        <w:br/>
        <w:t xml:space="preserve">        continue</w:t>
        <w:br/>
        <w:t xml:space="preserve">    review.append((number, row.copy(), reason))</w:t>
        <w:br/>
        <w:t>print(accepted)</w:t>
        <w:br/>
        <w:t>print(len(review))</w:t>
      </w:r>
    </w:p>
    <w:p>
      <w:pPr>
        <w:pStyle w:val="Heading2"/>
      </w:pPr>
      <w:r>
        <w:t>Predict, trace, inspect and report coverage</w:t>
      </w:r>
    </w:p>
    <w:p>
      <w:pPr>
        <w:pStyle w:val="ListNumber"/>
      </w:pPr>
      <w:r>
        <w:t>Use the extended eight-record duration program supplied here. Before executing, record raw value, acceptance/review decision and first failing reason for each numbered row. The original five records accept2/5; adding60 and text"5" gives3/7; adding Boolean True gives3/8. Preserve those populations separately. Predict the accepted list and review count, then execute or label a paper trace. Inspect review to see retained row copies and reasons: unknown, non-integer or out of range. continue moves to the next row after a valid append; a rejected row reaches review.append. No source record is overwritten and no missing value is invented. Reserve the 0–10 independent count filter for W4.</w:t>
      </w:r>
    </w:p>
    <w:p>
      <w:pPr>
        <w:pStyle w:val="Heading2"/>
      </w:pPr>
      <w:r>
        <w:t>Keep the evidence and explain the limit</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Optional policy extension · Four supplied scenarios · reference / check after trying</w:t>
      </w:r>
    </w:p>
    <w:p>
      <w:pPr>
        <w:spacing w:line="336" w:lineRule="auto" w:after="180"/>
      </w:pPr>
      <w:r>
        <w:rPr>
          <w:b w:val="0"/>
        </w:rPr>
        <w:t>Optional recommender policy extension, using fictional scenarios: P1 has an unrecorded length preference; P2 has a missing page count required by a hard limit; P3 has unknown stock; P4 has a reader-confirmed no preference. Compare asking for missing evidence, abstaining from the decision that needs it, and a declared configured fallback. State what remains unknown and any user effort; do not invent a reader reply or present a default as a measurement. P4 is a known preference statement, not missing data. These policy choices are separate from the numeric filter and cannot change an unknown measurement into observed zero.</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20" name="Picture 20" descr="Evidence lab graphic for Missing Data"/>
            <wp:cNvGraphicFramePr>
              <a:graphicFrameLocks noChangeAspect="1"/>
            </wp:cNvGraphicFramePr>
            <a:graphic>
              <a:graphicData uri="http://schemas.openxmlformats.org/drawingml/2006/picture">
                <pic:pic>
                  <pic:nvPicPr>
                    <pic:cNvPr id="0" name="ba6dce60cef057e15c67dd2550b6f81db02f1e525154b7f9196e001b467f8bbb.png"/>
                    <pic:cNvPicPr/>
                  </pic:nvPicPr>
                  <pic:blipFill>
                    <a:blip r:embed="rId23"/>
                    <a:stretch>
                      <a:fillRect/>
                    </a:stretch>
                  </pic:blipFill>
                  <pic:spPr>
                    <a:xfrm>
                      <a:off x="0" y="0"/>
                      <a:ext cx="5486400" cy="1901952"/>
                    </a:xfrm>
                    <a:prstGeom prst="rect"/>
                  </pic:spPr>
                </pic:pic>
              </a:graphicData>
            </a:graphic>
          </wp:inline>
        </w:drawing>
      </w:r>
    </w:p>
    <w:p>
      <w:pPr>
        <w:spacing w:line="336" w:lineRule="auto" w:after="180"/>
      </w:pPr>
      <w:r>
        <w:rPr>
          <w:b w:val="0"/>
        </w:rPr>
        <w:t>Use the supplied extended eight-record duration audit for the main investigation. Retain accepted values and rejected row copies with reasons. The four explicitly supplied fictional recommender scenarios are an optional ask/</w:t>
      </w:r>
      <w:r>
        <w:rPr>
          <w:b/>
        </w:rPr>
        <w:t>abstain</w:t>
      </w:r>
      <w:r>
        <w:rPr>
          <w:b w:val="0"/>
        </w:rPr>
        <w:t>/fallback extension, not missing activity-log measurements.</w:t>
      </w:r>
    </w:p>
    <w:p>
      <w:pPr>
        <w:pStyle w:val="Heading3"/>
      </w:pPr>
      <w:r>
        <w:t>Plan → try → check</w:t>
      </w:r>
    </w:p>
    <w:p>
      <w:pPr>
        <w:pStyle w:val="Heading1"/>
      </w:pPr>
      <w:r>
        <w:t>14. Try alone: implement the new 0–10 count contract</w:t>
      </w:r>
    </w:p>
    <w:p>
      <w:r>
        <w:t>Write the new filter before consulting the key.</w:t>
      </w:r>
    </w:p>
    <w:p>
      <w:pPr>
        <w:pStyle w:val="Heading2"/>
      </w:pPr>
      <w:r>
        <w:t>The independent row list and question</w:t>
      </w:r>
    </w:p>
    <w:p>
      <w:pPr>
        <w:spacing w:line="336" w:lineRule="auto" w:after="180"/>
      </w:pPr>
      <w:r>
        <w:rPr>
          <w:b w:val="0"/>
        </w:rPr>
        <w:t xml:space="preserve">Write a filter for count values that must be integers from 0 to 10. </w:t>
      </w:r>
      <w:r>
        <w:rPr>
          <w:b/>
        </w:rPr>
        <w:t>Process</w:t>
      </w:r>
      <w:r>
        <w:rPr>
          <w:b w:val="0"/>
        </w:rPr>
        <w:t xml:space="preserve"> {count: 3}, {}, {count: 0}, {count: 11}, {count: "3"}, using quoted keys in Python. Report accepted values and rejected count.</w:t>
      </w:r>
    </w:p>
    <w:p>
      <w:pPr>
        <w:pStyle w:val="Heading2"/>
      </w:pPr>
      <w:r>
        <w:t>The exact-type and bounds policy</w:t>
      </w:r>
    </w:p>
    <w:p>
      <w:pPr>
        <w:spacing w:line="336" w:lineRule="auto" w:after="180"/>
      </w:pPr>
      <w:r>
        <w:rPr>
          <w:b w:val="0"/>
        </w:rPr>
        <w:t>For this independent filter require exact Python int values, excluding Booleans, and inclusive bounds 0–10. Keep source order. Missing values are reviewed rather than imputed. The prompt’s row keys must be quoted when writing executable Python; this task uses a different field and maximum from the worked duration and stock cases.</w:t>
      </w:r>
    </w:p>
    <w:p>
      <w:pPr>
        <w:pStyle w:val="Heading2"/>
      </w:pPr>
      <w:r>
        <w:t>Your 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 the attempt</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Validate independently</w:t>
      </w:r>
    </w:p>
    <w:p>
      <w:pPr>
        <w:pStyle w:val="Heading3"/>
      </w:pPr>
      <w:r>
        <w:t>Week 18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A book's page count is blank. Is blank the same as zero? Give an honest way for a short-book recommender to respond.</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Use ‘no preference’ only when the reader confirms it; otherwise ask or explain uncertainty.</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Scores award 2 for preferred genre and 1 for short length. A book matches genre but page count is missing. Compare rejecting it, assigning zero length points and asking for pages.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Keep numeric validation separate from preference policy</w:t>
      </w:r>
    </w:p>
    <w:p>
      <w:r>
        <w:t>Defaults and confirmed preferences need honest labels.</w:t>
      </w:r>
    </w:p>
    <w:p>
      <w:pPr>
        <w:pStyle w:val="Heading2"/>
      </w:pPr>
      <w:r>
        <w:t>This week’s concrete portfolio contribution</w:t>
      </w:r>
    </w:p>
    <w:p>
      <w:pPr>
        <w:spacing w:line="336" w:lineRule="auto" w:after="180"/>
      </w:pPr>
      <w:r>
        <w:rPr>
          <w:b w:val="0"/>
        </w:rPr>
        <w:t>For the fictional recommender, keep stock 0, missing stock and a reader-confirmed no preference as different states. Validate numeric fields against their own contract; do not silently convert text or fill unknown values. A partial score must disclose unknown components rather than claim a complete score. Record accepted and reviewed case counts, reasons, the chosen policy and the human next step. Use fictional profiles; do not ask real learners for extra personal information for this exercise.</w:t>
      </w:r>
    </w:p>
    <w:p>
      <w:pPr>
        <w:spacing w:line="336" w:lineRule="auto" w:after="180"/>
      </w:pPr>
      <w:r>
        <w:rPr>
          <w:b w:val="0"/>
        </w:rPr>
        <w:t>Validate recommender stock and numeric features explicitly, recording zero stock as measured zero rather than missing.</w:t>
      </w:r>
    </w:p>
    <w:p>
      <w:pPr>
        <w:pStyle w:val="Heading2"/>
      </w:pPr>
      <w:r>
        <w:t>Keep the checkpoint and human choices visible</w:t>
      </w:r>
    </w:p>
    <w:p>
      <w:pPr>
        <w:spacing w:line="336" w:lineRule="auto" w:after="180"/>
      </w:pPr>
      <w:r>
        <w:rPr>
          <w:b w:val="0"/>
        </w:rPr>
        <w:t>THIS WEEK’S CHECKPOINT  Use ‘no preference’ only when the reader confirms it; otherwise ask or explain uncertainty.</w:t>
      </w:r>
    </w:p>
    <w:p>
      <w:pPr>
        <w:spacing w:line="336" w:lineRule="auto" w:after="180"/>
      </w:pPr>
      <w:r>
        <w:rPr>
          <w:b w:val="0"/>
        </w:rPr>
        <w:t xml:space="preserve">SYSTEM MAP  Reader need → allowed </w:t>
      </w:r>
      <w:r>
        <w:rPr>
          <w:b/>
        </w:rPr>
        <w:t>input</w:t>
      </w:r>
      <w:r>
        <w:rPr>
          <w:b w:val="0"/>
        </w:rPr>
        <w:t xml:space="preserve">s → transparent rule or score → ranked candidates → explanation → test record → </w:t>
      </w:r>
      <w:r>
        <w:rPr>
          <w:b/>
        </w:rPr>
        <w:t>human decision</w:t>
      </w:r>
    </w:p>
    <w:p>
      <w:pPr>
        <w:spacing w:line="336" w:lineRule="auto" w:after="180"/>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RESPONSIBLE DESIGN  Collect only necessary information. Show uncertainty and limits. Never confuse a ranking with a fact about a person.</w:t>
      </w:r>
    </w:p>
    <w:p>
      <w:pPr>
        <w:pStyle w:val="Heading2"/>
      </w:pPr>
      <w:r>
        <w:t>Earlier wording, alternatives and picture transcripts · reference / check after trying</w:t>
      </w:r>
    </w:p>
    <w:p>
      <w:pPr>
        <w:spacing w:line="336" w:lineRule="auto" w:after="180"/>
      </w:pPr>
      <w:r>
        <w:rPr>
          <w:b w:val="0"/>
        </w:rPr>
        <w:t>CUMULATIVE PROJECT</w:t>
      </w:r>
    </w:p>
    <w:p>
      <w:pPr>
        <w:spacing w:line="336" w:lineRule="auto" w:after="180"/>
      </w:pPr>
      <w:r>
        <w:rPr>
          <w:b w:val="0"/>
        </w:rPr>
        <w:t>Transparent Book Recommender</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Missing Data"/>
            <wp:cNvGraphicFramePr>
              <a:graphicFrameLocks noChangeAspect="1"/>
            </wp:cNvGraphicFramePr>
            <a:graphic>
              <a:graphicData uri="http://schemas.openxmlformats.org/drawingml/2006/picture">
                <pic:pic>
                  <pic:nvPicPr>
                    <pic:cNvPr id="0" name="09dda0cc8833a40ec78a4928636b1ab805d3208920d7573006b4670d34a73a89.png"/>
                    <pic:cNvPicPr/>
                  </pic:nvPicPr>
                  <pic:blipFill>
                    <a:blip r:embed="rId24"/>
                    <a:stretch>
                      <a:fillRect/>
                    </a:stretch>
                  </pic:blipFill>
                  <pic:spPr>
                    <a:xfrm>
                      <a:off x="0" y="0"/>
                      <a:ext cx="5486400" cy="1901952"/>
                    </a:xfrm>
                    <a:prstGeom prst="rect"/>
                  </pic:spPr>
                </pic:pic>
              </a:graphicData>
            </a:graphic>
          </wp:inline>
        </w:drawing>
      </w:r>
    </w:p>
    <w:p>
      <w:pPr>
        <w:pStyle w:val="Heading3"/>
      </w:pPr>
      <w:r>
        <w:t>Evidence for your project</w:t>
      </w:r>
    </w:p>
    <w:p>
      <w:pPr>
        <w:pStyle w:val="Heading1"/>
      </w:pPr>
      <w:r>
        <w:t>16. Finish: explain a valid zero and an unavailable observation</w:t>
      </w:r>
    </w:p>
    <w:p>
      <w:r>
        <w:t>State the contract, review reason and remaining coverage limit.</w:t>
      </w:r>
    </w:p>
    <w:p>
      <w:pPr>
        <w:pStyle w:val="Heading2"/>
      </w:pPr>
      <w:r>
        <w:t>Explain without notes</w:t>
      </w:r>
    </w:p>
    <w:p>
      <w:pPr>
        <w:pStyle w:val="ListBullet"/>
      </w:pPr>
      <w:r>
        <w:t>Close your notes. Explain this goal in your own words: Detect absent and unusable values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Your quick word guide</w:t>
      </w:r>
    </w:p>
    <w:p>
      <w:r>
        <w:t>Use the words to explain a particular step, record or limit.</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missing data</w:t>
            </w:r>
          </w:p>
        </w:tc>
        <w:tc>
          <w:tcPr>
            <w:tcW w:type="dxa" w:w="3408"/>
          </w:tcPr>
          <w:p>
            <w:r>
              <w:t>Information that was not recorded or is unavailable, which is different from an observed zero.</w:t>
            </w:r>
          </w:p>
        </w:tc>
        <w:tc>
          <w:tcPr>
            <w:tcW w:type="dxa" w:w="3408"/>
          </w:tcPr>
          <w:p>
            <w:r/>
          </w:p>
        </w:tc>
      </w:tr>
      <w:tr>
        <w:tc>
          <w:tcPr>
            <w:tcW w:type="dxa" w:w="3408"/>
          </w:tcPr>
          <w:p>
            <w:r>
              <w:t>default</w:t>
            </w:r>
          </w:p>
        </w:tc>
        <w:tc>
          <w:tcPr>
            <w:tcW w:type="dxa" w:w="3408"/>
          </w:tcPr>
          <w:p>
            <w:r>
              <w:t>The value or behaviour used when no alternative is specified.</w:t>
            </w:r>
          </w:p>
        </w:tc>
        <w:tc>
          <w:tcPr>
            <w:tcW w:type="dxa" w:w="3408"/>
          </w:tcPr>
          <w:p>
            <w:r/>
          </w:p>
        </w:tc>
      </w:tr>
      <w:tr>
        <w:tc>
          <w:tcPr>
            <w:tcW w:type="dxa" w:w="3408"/>
          </w:tcPr>
          <w:p>
            <w:r>
              <w:t>abstain</w:t>
            </w:r>
          </w:p>
        </w:tc>
        <w:tc>
          <w:tcPr>
            <w:tcW w:type="dxa" w:w="3408"/>
          </w:tcPr>
          <w:p>
            <w:r>
              <w:t>Decline to make a prediction when the available evidence does not meet the decision rule.</w:t>
            </w:r>
          </w:p>
        </w:tc>
        <w:tc>
          <w:tcPr>
            <w:tcW w:type="dxa" w:w="3408"/>
          </w:tcPr>
          <w:p>
            <w:r/>
          </w:p>
        </w:tc>
      </w:tr>
      <w:tr>
        <w:tc>
          <w:tcPr>
            <w:tcW w:type="dxa" w:w="3408"/>
          </w:tcPr>
          <w:p>
            <w:r>
              <w:t>impute</w:t>
            </w:r>
          </w:p>
        </w:tc>
        <w:tc>
          <w:tcPr>
            <w:tcW w:type="dxa" w:w="3408"/>
          </w:tcPr>
          <w:p>
            <w:r>
              <w:t>Replace a missing value using a stated method; an imputed value is an estimate, not an observation.</w:t>
            </w:r>
          </w:p>
        </w:tc>
        <w:tc>
          <w:tcPr>
            <w:tcW w:type="dxa" w:w="3408"/>
          </w:tcPr>
          <w:p>
            <w:r/>
          </w:p>
        </w:tc>
      </w:tr>
    </w:tbl>
    <w:p>
      <w:pPr>
        <w:pStyle w:val="Heading2"/>
      </w:pPr>
      <w:r>
        <w:t>Terms for the connected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Missing value</w:t>
            </w:r>
          </w:p>
        </w:tc>
        <w:tc>
          <w:tcPr>
            <w:tcW w:type="dxa" w:w="5112"/>
          </w:tcPr>
          <w:p>
            <w:r>
              <w:t>A value that was not recorded</w:t>
            </w:r>
          </w:p>
        </w:tc>
      </w:tr>
      <w:tr>
        <w:tc>
          <w:tcPr>
            <w:tcW w:type="dxa" w:w="5112"/>
          </w:tcPr>
          <w:p>
            <w:r>
              <w:t>Validation</w:t>
            </w:r>
          </w:p>
        </w:tc>
        <w:tc>
          <w:tcPr>
            <w:tcW w:type="dxa" w:w="5112"/>
          </w:tcPr>
          <w:p>
            <w:r>
              <w:t>Checking data against explicit rules</w:t>
            </w:r>
          </w:p>
        </w:tc>
      </w:tr>
      <w:tr>
        <w:tc>
          <w:tcPr>
            <w:tcW w:type="dxa" w:w="5112"/>
          </w:tcPr>
          <w:p>
            <w:r>
              <w:t>Rejection</w:t>
            </w:r>
          </w:p>
        </w:tc>
        <w:tc>
          <w:tcPr>
            <w:tcW w:type="dxa" w:w="5112"/>
          </w:tcPr>
          <w:p>
            <w:r>
              <w:t>Holding a record out because it fails a rule</w:t>
            </w:r>
          </w:p>
        </w:tc>
      </w:tr>
      <w:tr>
        <w:tc>
          <w:tcPr>
            <w:tcW w:type="dxa" w:w="5112"/>
          </w:tcPr>
          <w:p>
            <w:r>
              <w:t>Coverage</w:t>
            </w:r>
          </w:p>
        </w:tc>
        <w:tc>
          <w:tcPr>
            <w:tcW w:type="dxa" w:w="5112"/>
          </w:tcPr>
          <w:p>
            <w:r>
              <w:t>Which intended records or groups are represented</w:t>
            </w:r>
          </w:p>
        </w:tc>
      </w:tr>
    </w:tbl>
    <w:p>
      <w:pPr>
        <w:pStyle w:val="Heading2"/>
      </w:pPr>
      <w:r>
        <w:t>Earlier wording, alternatives and picture transcripts · reference / check after trying</w:t>
      </w:r>
    </w:p>
    <w:p>
      <w:pPr>
        <w:spacing w:line="336" w:lineRule="auto" w:after="180"/>
      </w:pPr>
      <w:r>
        <w:rPr>
          <w:b w:val="0"/>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22" name="Picture 22" descr="Vocabulary badge: missing data"/>
            <wp:cNvGraphicFramePr>
              <a:graphicFrameLocks noChangeAspect="1"/>
            </wp:cNvGraphicFramePr>
            <a:graphic>
              <a:graphicData uri="http://schemas.openxmlformats.org/drawingml/2006/picture">
                <pic:pic>
                  <pic:nvPicPr>
                    <pic:cNvPr id="0" name="f66447d1ddf6804855a5875e18e92d742ae5e0938e1bf995fd53e839b0693b96.png"/>
                    <pic:cNvPicPr/>
                  </pic:nvPicPr>
                  <pic:blipFill>
                    <a:blip r:embed="rId2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3" name="Picture 23" descr="Vocabulary badge: default"/>
            <wp:cNvGraphicFramePr>
              <a:graphicFrameLocks noChangeAspect="1"/>
            </wp:cNvGraphicFramePr>
            <a:graphic>
              <a:graphicData uri="http://schemas.openxmlformats.org/drawingml/2006/picture">
                <pic:pic>
                  <pic:nvPicPr>
                    <pic:cNvPr id="0" name="22d73b1b3413756cc89e0ace1984678f074e8967b26834aa9cbe418b1dc7ccce.png"/>
                    <pic:cNvPicPr/>
                  </pic:nvPicPr>
                  <pic:blipFill>
                    <a:blip r:embed="rId26"/>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4" name="Picture 24" descr="Vocabulary badge: abstain"/>
            <wp:cNvGraphicFramePr>
              <a:graphicFrameLocks noChangeAspect="1"/>
            </wp:cNvGraphicFramePr>
            <a:graphic>
              <a:graphicData uri="http://schemas.openxmlformats.org/drawingml/2006/picture">
                <pic:pic>
                  <pic:nvPicPr>
                    <pic:cNvPr id="0" name="d1e937df54b6e35b35a06c24e62f8bd99d0dc90f857b9d1afc6d412b2288b980.png"/>
                    <pic:cNvPicPr/>
                  </pic:nvPicPr>
                  <pic:blipFill>
                    <a:blip r:embed="rId2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5" name="Picture 25" descr="Vocabulary badge: impute"/>
            <wp:cNvGraphicFramePr>
              <a:graphicFrameLocks noChangeAspect="1"/>
            </wp:cNvGraphicFramePr>
            <a:graphic>
              <a:graphicData uri="http://schemas.openxmlformats.org/drawingml/2006/picture">
                <pic:pic>
                  <pic:nvPicPr>
                    <pic:cNvPr id="0" name="f5a2ba0fbc1aee1b3a8cc1c571ea7b4f4ca088a49508fda72a7ff11d56fd40ee.png"/>
                    <pic:cNvPicPr/>
                  </pic:nvPicPr>
                  <pic:blipFill>
                    <a:blip r:embed="rId28"/>
                    <a:stretch>
                      <a:fillRect/>
                    </a:stretch>
                  </pic:blipFill>
                  <pic:spPr>
                    <a:xfrm>
                      <a:off x="0" y="0"/>
                      <a:ext cx="5486400" cy="3200400"/>
                    </a:xfrm>
                    <a:prstGeom prst="rect"/>
                  </pic:spPr>
                </pic:pic>
              </a:graphicData>
            </a:graphic>
          </wp:inline>
        </w:drawing>
      </w:r>
    </w:p>
    <w:p>
      <w:pPr>
        <w:pStyle w:val="Heading3"/>
      </w:pPr>
      <w:r>
        <w:t>Words used in the closer explanation</w:t>
      </w:r>
    </w:p>
    <w:p>
      <w:pPr>
        <w:pStyle w:val="Heading1"/>
      </w:pPr>
      <w:r>
        <w:t>10. Choose a stronger thinking challenge</w:t>
      </w:r>
    </w:p>
    <w:p>
      <w:r>
        <w:t>Choose the next useful challenge rather than treating the whole ladder as compulsory.</w:t>
      </w:r>
    </w:p>
    <w:p>
      <w:pPr>
        <w:pStyle w:val="Heading2"/>
      </w:pPr>
      <w:r>
        <w:t>Pick your next step</w:t>
      </w:r>
    </w:p>
    <w:p>
      <w:pPr>
        <w:pStyle w:val="ListBullet"/>
      </w:pPr>
      <w:r>
        <w:t>1 • NAME: Define the concept without repeating the textbook.</w:t>
      </w:r>
    </w:p>
    <w:p>
      <w:pPr>
        <w:pStyle w:val="ListBullet"/>
      </w:pPr>
      <w:r>
        <w:t>2 • TRACE: Show the information, state, branch, calculation, or evidence path.</w:t>
      </w:r>
    </w:p>
    <w:p>
      <w:pPr>
        <w:pStyle w:val="ListBullet"/>
      </w:pPr>
      <w:r>
        <w:t>3 • APPLY: Solve a different example independently.</w:t>
      </w:r>
    </w:p>
    <w:p>
      <w:pPr>
        <w:pStyle w:val="ListBullet"/>
      </w:pPr>
      <w:r>
        <w:t>4 • CHALLENGE: Find a boundary case, counterexample, or unfair outcome.</w:t>
      </w:r>
    </w:p>
    <w:p>
      <w:pPr>
        <w:pStyle w:val="ListBullet"/>
      </w:pPr>
      <w:r>
        <w:t>5 • EXPLAIN LIMITS: Say when the result should not be trusted or used alone.</w:t>
      </w:r>
    </w:p>
    <w:p>
      <w:pPr>
        <w:pStyle w:val="ListBullet"/>
      </w:pPr>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6" name="Picture 26" descr="Mastery ladder for Missing Data"/>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9"/>
                    <a:stretch>
                      <a:fillRect/>
                    </a:stretch>
                  </pic:blipFill>
                  <pic:spPr>
                    <a:xfrm>
                      <a:off x="0" y="0"/>
                      <a:ext cx="5486400" cy="1719072"/>
                    </a:xfrm>
                    <a:prstGeom prst="rect"/>
                  </pic:spPr>
                </pic:pic>
              </a:graphicData>
            </a:graphic>
          </wp:inline>
        </w:drawing>
      </w:r>
    </w:p>
    <w:p>
      <w:pPr>
        <w:pStyle w:val="Heading1"/>
      </w:pPr>
      <w:r>
        <w:t>12. Reference: check your explanation</w:t>
      </w:r>
    </w:p>
    <w:p>
      <w:r>
        <w:t>Use after practice. Validate independently is the selected independent case.</w:t>
      </w:r>
    </w:p>
    <w:p>
      <w:pPr>
        <w:pStyle w:val="Heading2"/>
      </w:pPr>
      <w:r>
        <w:t>Check the evidence and its limit</w:t>
      </w:r>
    </w:p>
    <w:p>
      <w:pPr>
        <w:pStyle w:val="ListBullet"/>
      </w:pPr>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3. One limitation, fairness concern, or situation needing human review:</w:t>
      </w:r>
    </w:p>
    <w:p>
      <w:pPr>
        <w:pStyle w:val="Heading2"/>
      </w:pPr>
      <w:r>
        <w:t>Self-check and record</w:t>
      </w:r>
    </w:p>
    <w:p>
      <w:pPr>
        <w:spacing w:line="336" w:lineRule="auto" w:after="180"/>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2"/>
      </w:pPr>
      <w:r>
        <w:t>Earlier wording, alternatives and picture transcripts · reference / check after trying</w:t>
      </w:r>
    </w:p>
    <w:p>
      <w:pPr>
        <w:spacing w:line="336" w:lineRule="auto" w:after="180"/>
      </w:pPr>
      <w:r>
        <w:rPr>
          <w:b w:val="0"/>
        </w:rPr>
        <w:t>INDEPENDENT MASTERY PROOF</w:t>
      </w:r>
    </w:p>
    <w:p>
      <w:pPr>
        <w:spacing w:line="336" w:lineRule="auto" w:after="180"/>
      </w:pPr>
      <w:r>
        <w:rPr>
          <w:b w:val="0"/>
        </w:rPr>
        <w:t>Checklist for explaining this week’s idea</w:t>
      </w:r>
    </w:p>
    <w:p>
      <w:pPr>
        <w:spacing w:line="336" w:lineRule="auto" w:after="180"/>
      </w:pPr>
      <w:r>
        <w:rPr>
          <w:b w:val="0"/>
        </w:rPr>
        <w:t>Use after practice. Validate independently is the selected independent case.</w:t>
      </w:r>
    </w:p>
    <w:p>
      <w:r>
        <w:drawing>
          <wp:inline xmlns:a="http://schemas.openxmlformats.org/drawingml/2006/main" xmlns:pic="http://schemas.openxmlformats.org/drawingml/2006/picture">
            <wp:extent cx="5486400" cy="1901952"/>
            <wp:docPr id="27" name="Picture 27" descr="Independent proof graphic for Missing Data"/>
            <wp:cNvGraphicFramePr>
              <a:graphicFrameLocks noChangeAspect="1"/>
            </wp:cNvGraphicFramePr>
            <a:graphic>
              <a:graphicData uri="http://schemas.openxmlformats.org/drawingml/2006/picture">
                <pic:pic>
                  <pic:nvPicPr>
                    <pic:cNvPr id="0" name="e2e2f23edaba595c40ba6753221d71eb5fe9ea71a630f7c7e80fc496f27ef415.png"/>
                    <pic:cNvPicPr/>
                  </pic:nvPicPr>
                  <pic:blipFill>
                    <a:blip r:embed="rId30"/>
                    <a:stretch>
                      <a:fillRect/>
                    </a:stretch>
                  </pic:blipFill>
                  <pic:spPr>
                    <a:xfrm>
                      <a:off x="0" y="0"/>
                      <a:ext cx="5486400" cy="1901952"/>
                    </a:xfrm>
                    <a:prstGeom prst="rect"/>
                  </pic:spPr>
                </pic:pic>
              </a:graphicData>
            </a:graphic>
          </wp:inline>
        </w:drawing>
      </w:r>
    </w:p>
    <w:p>
      <w:pPr>
        <w:spacing w:line="336" w:lineRule="auto" w:after="180"/>
      </w:pPr>
      <w:r>
        <w:rPr>
          <w:b w:val="0"/>
        </w:rPr>
        <w:t>EXPLANATION CHECK  Use an exact type and explicit bounds, preserve zero, retain review reasons and report the population that remains.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Missing is different from zero</w:t>
      </w:r>
    </w:p>
    <w:p>
      <w:r>
        <w:t>Try the question before opening its worked explanation.</w:t>
      </w:r>
    </w:p>
    <w:p>
      <w:pPr>
        <w:pStyle w:val="Heading2"/>
      </w:pPr>
      <w:r>
        <w:t>Read the supplied case and question</w:t>
      </w:r>
    </w:p>
    <w:p>
      <w:pPr>
        <w:spacing w:line="336" w:lineRule="auto" w:after="180"/>
      </w:pPr>
      <w:r>
        <w:rPr>
          <w:b w:val="0"/>
        </w:rPr>
        <w:t>Genre is known, but page count is missing and length affects recommendation score.</w:t>
      </w:r>
    </w:p>
    <w:p>
      <w:pPr>
        <w:spacing w:line="336" w:lineRule="auto" w:after="180"/>
      </w:pPr>
      <w:r>
        <w:rPr>
          <w:b w:val="0"/>
        </w:rPr>
        <w:t>Choose transparent handling.</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Retrieve or ask for the count, or use a documented partial-score policy with uncertainty. Do not silently insert zero.</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Retrieve</w:t>
            </w:r>
          </w:p>
        </w:tc>
        <w:tc>
          <w:tcPr>
            <w:tcW w:type="dxa" w:w="5112"/>
          </w:tcPr>
          <w:p>
            <w:r>
              <w:t>Look up the page count</w:t>
            </w:r>
          </w:p>
        </w:tc>
      </w:tr>
      <w:tr>
        <w:tc>
          <w:tcPr>
            <w:tcW w:type="dxa" w:w="5112"/>
          </w:tcPr>
          <w:p>
            <w:r>
              <w:t>Ask</w:t>
            </w:r>
          </w:p>
        </w:tc>
        <w:tc>
          <w:tcPr>
            <w:tcW w:type="dxa" w:w="5112"/>
          </w:tcPr>
          <w:p>
            <w:r>
              <w:t>Request the missing information</w:t>
            </w:r>
          </w:p>
        </w:tc>
      </w:tr>
      <w:tr>
        <w:tc>
          <w:tcPr>
            <w:tcW w:type="dxa" w:w="5112"/>
          </w:tcPr>
          <w:p>
            <w:r>
              <w:t>Partial score</w:t>
            </w:r>
          </w:p>
        </w:tc>
        <w:tc>
          <w:tcPr>
            <w:tcW w:type="dxa" w:w="5112"/>
          </w:tcPr>
          <w:p>
            <w:r>
              <w:t>Use a documented policy with uncertainty</w:t>
            </w:r>
          </w:p>
        </w:tc>
      </w:tr>
    </w:tbl>
    <w:p>
      <w:pPr>
        <w:pStyle w:val="Heading2"/>
      </w:pPr>
      <w:r>
        <w:t>Earlier wording, alternatives and picture transcripts · reference / check after trying</w:t>
      </w:r>
    </w:p>
    <w:p>
      <w:pPr>
        <w:pStyle w:val="Heading3"/>
      </w:pPr>
      <w:r>
        <w:t>Week 18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Missing is different from zero</w:t>
      </w:r>
    </w:p>
    <w:p>
      <w:pPr>
        <w:spacing w:line="336" w:lineRule="auto" w:after="180"/>
      </w:pPr>
      <w:r>
        <w:rPr>
          <w:b w:val="0"/>
        </w:rPr>
        <w:t>Genre is known, but page count is missing and length affects recommendation score.</w:t>
      </w:r>
    </w:p>
    <w:p>
      <w:pPr>
        <w:spacing w:line="336" w:lineRule="auto" w:after="180"/>
      </w:pPr>
      <w:r>
        <w:rPr>
          <w:b w:val="0"/>
        </w:rPr>
        <w:t>Choose transparent handling.</w:t>
      </w:r>
    </w:p>
    <w:p>
      <w:pPr>
        <w:spacing w:line="336" w:lineRule="auto" w:after="180"/>
      </w:pPr>
      <w:r>
        <w:rPr>
          <w:b w:val="0"/>
        </w:rPr>
        <w:t>Retrieve or ask for the count, or use a documented partial-score policy with uncertainty. Do not silently insert zero.</w:t>
      </w:r>
    </w:p>
    <w:p>
      <w:pPr>
        <w:pStyle w:val="Heading1"/>
      </w:pPr>
      <w:r>
        <w:t>15. Reference: original lesson checklist</w:t>
      </w:r>
    </w:p>
    <w:p>
      <w:r>
        <w:t>Use an additional checklist when it helps inspect your explanation.</w:t>
      </w:r>
    </w:p>
    <w:p>
      <w:pPr>
        <w:pStyle w:val="Heading2"/>
      </w:pPr>
      <w:r>
        <w:t>Targets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Detect absent and unusable values</w:t>
            </w:r>
          </w:p>
        </w:tc>
        <w:tc>
          <w:tcPr>
            <w:tcW w:type="dxa" w:w="5112"/>
          </w:tcPr>
          <w:p>
            <w:r>
              <w:t>Explain the deciding step, show a trace or test, and state one limit.</w:t>
            </w:r>
          </w:p>
        </w:tc>
      </w:tr>
      <w:tr>
        <w:tc>
          <w:tcPr>
            <w:tcW w:type="dxa" w:w="5112"/>
          </w:tcPr>
          <w:p>
            <w:r>
              <w:t>Keep unknown distinct from zero</w:t>
            </w:r>
          </w:p>
        </w:tc>
        <w:tc>
          <w:tcPr>
            <w:tcW w:type="dxa" w:w="5112"/>
          </w:tcPr>
          <w:p>
            <w:r>
              <w:t>Explain the deciding step, show a trace or test, and state one limit.</w:t>
            </w:r>
          </w:p>
        </w:tc>
      </w:tr>
      <w:tr>
        <w:tc>
          <w:tcPr>
            <w:tcW w:type="dxa" w:w="5112"/>
          </w:tcPr>
          <w:p>
            <w:r>
              <w:t>Report accepted and rejected records</w:t>
            </w:r>
          </w:p>
        </w:tc>
        <w:tc>
          <w:tcPr>
            <w:tcW w:type="dxa" w:w="5112"/>
          </w:tcPr>
          <w:p>
            <w:r>
              <w:t>Explain the deciding step, show a trace or test, and state one limit.</w:t>
            </w:r>
          </w:p>
        </w:tc>
      </w:tr>
    </w:tbl>
    <w:p>
      <w:pPr>
        <w:pStyle w:val="Heading2"/>
      </w:pPr>
      <w:r>
        <w:t>Keep your route and first prediction</w:t>
      </w:r>
    </w:p>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 xml:space="preserve">Start with this question: A fictional catalogue records counts of available copies under a strict </w:t>
      </w:r>
      <w:r>
        <w:rPr>
          <w:b/>
        </w:rPr>
        <w:t>input</w:t>
      </w:r>
      <w:r>
        <w:rPr>
          <w:b w:val="0"/>
        </w:rPr>
        <w:t xml:space="preserve"> contract.</w:t>
      </w:r>
    </w:p>
    <w:p>
      <w:pPr>
        <w:pStyle w:val="Heading1"/>
      </w:pPr>
      <w:r>
        <w:t>17. Extra practice: pictures, repair and feedback</w:t>
      </w:r>
    </w:p>
    <w:p>
      <w:r>
        <w:t>Attempt each question before opening its explanation. Use one browser or paper copy.</w:t>
      </w:r>
    </w:p>
    <w:p>
      <w:pPr>
        <w:pStyle w:val="Heading2"/>
      </w:pPr>
      <w:r>
        <w:t>First supported question</w:t>
      </w:r>
    </w:p>
    <w:p>
      <w:pPr>
        <w:pStyle w:val="ListBullet"/>
      </w:pPr>
      <w:r>
        <w:t>A fictional catalogue records counts of available copies under a strict input contract.</w:t>
      </w:r>
    </w:p>
    <w:p>
      <w:pPr>
        <w:pStyle w:val="Heading3"/>
      </w:pPr>
      <w:r>
        <w:t>Practice 1: explain the deciding evidence</w:t>
      </w:r>
    </w:p>
    <w:p>
      <w:pPr>
        <w:pStyle w:val="ListBullet"/>
      </w:pPr>
      <w:r>
        <w:t>Which labelled step matches this detail? Accepted counts [0,4]; four rows rejected with recorded reasons.</w:t>
      </w:r>
    </w:p>
    <w:p>
      <w:pPr>
        <w:pStyle w:val="ListBullet"/>
      </w:pPr>
      <w:r>
        <w:t>1. Report validation</w:t>
      </w:r>
    </w:p>
    <w:p>
      <w:pPr>
        <w:pStyle w:val="ListBullet"/>
      </w:pPr>
      <w:r>
        <w:t>2. Retrieve carefully</w:t>
      </w:r>
    </w:p>
    <w:p>
      <w:pPr>
        <w:pStyle w:val="ListBullet"/>
      </w:pPr>
      <w:r>
        <w:t>3. Check range</w:t>
      </w:r>
    </w:p>
    <w:p>
      <w:pPr>
        <w:pStyle w:val="ListBullet"/>
      </w:pPr>
      <w:r>
        <w:t>4. Check exact type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Report </w:t>
      </w:r>
      <w:r>
        <w:rPr>
          <w:b/>
        </w:rPr>
        <w:t>validation</w:t>
      </w:r>
      <w:r>
        <w:rPr>
          <w:b w:val="0"/>
        </w:rPr>
        <w:t xml:space="preserve"> Accepted counts [0,4]; four rows rejected with recorded reasons. Testing if value would wrongly discard zero, which is a real valid count.</w:t>
      </w:r>
    </w:p>
    <w:p>
      <w:pPr>
        <w:spacing w:line="336" w:lineRule="auto" w:after="180"/>
      </w:pPr>
      <w:r>
        <w:rPr>
          <w:b w:val="0"/>
        </w:rPr>
        <w:t xml:space="preserve">Python’s isinstance(True,int) is true, so the stated exact-integer contract uses type(value) is int to reject Boolean </w:t>
      </w:r>
      <w:r>
        <w:rPr>
          <w:b/>
        </w:rPr>
        <w:t>input</w:t>
      </w:r>
      <w:r>
        <w:rPr>
          <w:b w:val="0"/>
        </w:rPr>
        <w:t>.</w:t>
      </w:r>
    </w:p>
    <w:p>
      <w:pPr>
        <w:spacing w:line="336" w:lineRule="auto" w:after="180"/>
      </w:pPr>
      <w:r>
        <w:rPr>
          <w:b w:val="0"/>
        </w:rPr>
        <w:t>Keep missing, type-invalid and range-invalid reasons separate rather than turning every rejected value into zero.</w:t>
      </w:r>
    </w:p>
    <w:p>
      <w:pPr>
        <w:pStyle w:val="Heading2"/>
      </w:pPr>
      <w:r>
        <w:t>Changed-case question</w:t>
      </w:r>
    </w:p>
    <w:p>
      <w:pPr>
        <w:pStyle w:val="Heading3"/>
      </w:pPr>
      <w:r>
        <w:t>Practice 2: explain the deciding evidence</w:t>
      </w:r>
    </w:p>
    <w:p>
      <w:pPr>
        <w:pStyle w:val="ListBullet"/>
      </w:pPr>
      <w:r>
        <w:t>Changed-case practice: Replace text "4" with integer 4 through an authorised conversion.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Accepted values become [0,4,4]; three rows remain rejected.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After your attempt, compare with the supported explanation: Accepted values become [0,4,4]; three rows remain rejected. The converted value now satisfies both type and range checks.</w:t>
      </w:r>
    </w:p>
    <w:p>
      <w:pPr>
        <w:pStyle w:val="Heading2"/>
      </w:pPr>
      <w:r>
        <w:t>Repair and save your work</w:t>
      </w:r>
    </w:p>
    <w:p>
      <w:pPr>
        <w:spacing w:line="336" w:lineRule="auto" w:after="180"/>
      </w:pPr>
      <w:r>
        <w:rPr>
          <w:b w:val="0"/>
        </w:rPr>
        <w:t>Review Noise and Outliers (ai-2/17). Goal: Calculate mean and median. Short practice: If 18 was genuine, which summary better describes the middle observed task, and what extra fact should be shown?.</w:t>
      </w:r>
    </w:p>
    <w:p>
      <w:pPr>
        <w:spacing w:line="336" w:lineRule="auto" w:after="180"/>
      </w:pPr>
      <w:r>
        <w:rPr>
          <w:b w:val="0"/>
        </w:rPr>
        <w:t>Return to this week and explain what you changed.</w:t>
      </w:r>
    </w:p>
    <w:p>
      <w:pPr>
        <w:spacing w:line="336" w:lineRule="auto" w:after="180"/>
      </w:pPr>
      <w:r>
        <w:rPr>
          <w:b w:val="0"/>
        </w:rPr>
        <w:t xml:space="preserve">Review Choose Informative Questions (ai-2/15). Goal: Fit a root question and leaf </w:t>
      </w:r>
      <w:r>
        <w:rPr>
          <w:b/>
        </w:rPr>
        <w:t>prediction</w:t>
      </w:r>
      <w:r>
        <w:rPr>
          <w:b w:val="0"/>
        </w:rPr>
        <w:t xml:space="preserve">s from </w:t>
      </w:r>
      <w:r>
        <w:rPr>
          <w:b/>
        </w:rPr>
        <w:t>training</w:t>
      </w:r>
      <w:r>
        <w:rPr>
          <w:b w:val="0"/>
        </w:rPr>
        <w:t xml:space="preserve"> examples. Short practice: Choose the best original question and explain why its more balanced split matters here..</w:t>
      </w:r>
    </w:p>
    <w:p>
      <w:pPr>
        <w:spacing w:line="336" w:lineRule="auto" w:after="180"/>
      </w:pPr>
      <w:r>
        <w:rPr>
          <w:b w:val="0"/>
        </w:rPr>
        <w:t>Return to this week and explain what you changed.</w:t>
      </w:r>
    </w:p>
    <w:p>
      <w:pPr>
        <w:spacing w:line="336" w:lineRule="auto" w:after="180"/>
      </w:pPr>
      <w:r>
        <w:rPr>
          <w:b w:val="0"/>
        </w:rPr>
        <w:t>Review Accuracy as a Fraction (ai-2/12). Goal: Explain why overall accuracy can hide failure on a less common class. Short practice: Why is 100% repair detection not sufficient to declare the changed classifier best?.</w:t>
      </w:r>
    </w:p>
    <w:p>
      <w:pPr>
        <w:spacing w:line="336" w:lineRule="auto" w:after="180"/>
      </w:pPr>
      <w:r>
        <w:rPr>
          <w:b w:val="0"/>
        </w:rPr>
        <w:t>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the six-picture journey</w:t>
      </w:r>
    </w:p>
    <w:p>
      <w:r>
        <w:t>Revisit the picture that serves the current question; key diagrams already sit beside the main explanation.</w:t>
      </w:r>
    </w:p>
    <w:p>
      <w:pPr>
        <w:pStyle w:val="Heading2"/>
      </w:pPr>
      <w:r>
        <w:t>01. Missing Data: the case</w:t>
      </w:r>
    </w:p>
    <w:p>
      <w:r>
        <w:drawing>
          <wp:inline xmlns:a="http://schemas.openxmlformats.org/drawingml/2006/main" xmlns:pic="http://schemas.openxmlformats.org/drawingml/2006/picture">
            <wp:extent cx="5486400" cy="2840736"/>
            <wp:docPr id="28" name="Picture 28" descr="A fictional catalogue records counts of available copies under a strict input contract. Supplied facts: Accept count only if type(value) is int and 0&lt;=value&lt;=8. Missing fields are invalid, and Booleans are not counts. Rows have count 0, count 4, absent count, count &quot;4&quot;, count True and count 9."/>
            <wp:cNvGraphicFramePr>
              <a:graphicFrameLocks noChangeAspect="1"/>
            </wp:cNvGraphicFramePr>
            <a:graphic>
              <a:graphicData uri="http://schemas.openxmlformats.org/drawingml/2006/picture">
                <pic:pic>
                  <pic:nvPicPr>
                    <pic:cNvPr id="0" name="academy-story-ai-2-18-01.png"/>
                    <pic:cNvPicPr/>
                  </pic:nvPicPr>
                  <pic:blipFill>
                    <a:blip r:embed="rId31"/>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catalogue records counts of available copies under a strict </w:t>
      </w:r>
      <w:r>
        <w:rPr>
          <w:b/>
        </w:rPr>
        <w:t>input</w:t>
      </w:r>
      <w:r>
        <w:rPr>
          <w:b w:val="0"/>
        </w:rPr>
        <w:t xml:space="preserve"> contract. Supplied facts: Accept count only if type(value) is int and 0&lt;=value&lt;=8. Missing fields are invalid, and Booleans are not counts.</w:t>
      </w:r>
    </w:p>
    <w:p>
      <w:pPr>
        <w:spacing w:line="336" w:lineRule="auto" w:after="180"/>
      </w:pPr>
      <w:r>
        <w:rPr>
          <w:b w:val="0"/>
        </w:rPr>
        <w:t>Rows have count 0, count 4, absent count, count "4", count True and count 9.</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4005072"/>
            <wp:docPr id="29" name="Picture 29" descr="Retrieve carefully: Use row.get(&quot;count&quot;); absent field gives None, distinct from 0. → Check exact type: Integers 0,4 pass; text &quot;4&quot;, Boolean True and None fail. → Check range: Integer 9 fails maximum 8. → Report validation: Accepted counts [0,4]; four rows rejected with recorded reasons."/>
            <wp:cNvGraphicFramePr>
              <a:graphicFrameLocks noChangeAspect="1"/>
            </wp:cNvGraphicFramePr>
            <a:graphic>
              <a:graphicData uri="http://schemas.openxmlformats.org/drawingml/2006/picture">
                <pic:pic>
                  <pic:nvPicPr>
                    <pic:cNvPr id="0" name="academy-story-ai-2-18-02.png"/>
                    <pic:cNvPicPr/>
                  </pic:nvPicPr>
                  <pic:blipFill>
                    <a:blip r:embed="rId17"/>
                    <a:stretch>
                      <a:fillRect/>
                    </a:stretch>
                  </pic:blipFill>
                  <pic:spPr>
                    <a:xfrm>
                      <a:off x="0" y="0"/>
                      <a:ext cx="5486400" cy="4005072"/>
                    </a:xfrm>
                    <a:prstGeom prst="rect"/>
                  </pic:spPr>
                </pic:pic>
              </a:graphicData>
            </a:graphic>
          </wp:inline>
        </w:drawing>
      </w:r>
    </w:p>
    <w:p>
      <w:pPr>
        <w:spacing w:line="336" w:lineRule="auto" w:after="180"/>
      </w:pPr>
      <w:r>
        <w:rPr>
          <w:b w:val="0"/>
        </w:rPr>
        <w:t xml:space="preserve">Retrieve carefully: Use row.get("count"); absent field gives None, distinct from 0. → Check exact type: Integers 0,4 pass; text "4", Boolean True and None fail. → Check range: Integer 9 fails maximum 8. → Report </w:t>
      </w:r>
      <w:r>
        <w:rPr>
          <w:b/>
        </w:rPr>
        <w:t>validation</w:t>
      </w:r>
      <w:r>
        <w:rPr>
          <w:b w:val="0"/>
        </w:rPr>
        <w:t>: Accepted counts [0,4]; four rows rejected with recorded reasons.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Follow the evidence</w:t>
      </w:r>
    </w:p>
    <w:p>
      <w:r>
        <w:drawing>
          <wp:inline xmlns:a="http://schemas.openxmlformats.org/drawingml/2006/main" xmlns:pic="http://schemas.openxmlformats.org/drawingml/2006/picture">
            <wp:extent cx="5486400" cy="2834640"/>
            <wp:docPr id="30" name="Picture 30" descr="Follow the evidence. Recorded zero | 0 | Accept as a measurement. Absent or None | Unknown | Hold for review. Negative integer | Outside range | Reject under this schema"/>
            <wp:cNvGraphicFramePr>
              <a:graphicFrameLocks noChangeAspect="1"/>
            </wp:cNvGraphicFramePr>
            <a:graphic>
              <a:graphicData uri="http://schemas.openxmlformats.org/drawingml/2006/picture">
                <pic:pic>
                  <pic:nvPicPr>
                    <pic:cNvPr id="0" name="academy-story-ai-2-18-03.png"/>
                    <pic:cNvPicPr/>
                  </pic:nvPicPr>
                  <pic:blipFill>
                    <a:blip r:embed="rId32"/>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the </w:t>
      </w:r>
      <w:r>
        <w:rPr>
          <w:b/>
        </w:rPr>
        <w:t>evidence</w:t>
      </w:r>
      <w:r>
        <w:rPr>
          <w:b w:val="0"/>
        </w:rPr>
        <w:t>. Recorded zero | 0 | Accept as a measurement. Absent or None | Unknown | Hold for review. Negative integer | Outside range | Reject under this schema</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1" name="Picture 31" descr="Original case: Accepted counts [0,4]; four rows rejected with recorded reasons. Changed condition: Replace text &quot;4&quot; with integer 4 through an authorised conversion. Expected result: Accepted values become [0,4,4]; three rows remain rejected. Reason: The converted value now satisfies both type and range checks."/>
            <wp:cNvGraphicFramePr>
              <a:graphicFrameLocks noChangeAspect="1"/>
            </wp:cNvGraphicFramePr>
            <a:graphic>
              <a:graphicData uri="http://schemas.openxmlformats.org/drawingml/2006/picture">
                <pic:pic>
                  <pic:nvPicPr>
                    <pic:cNvPr id="0" name="academy-story-ai-2-18-04.png"/>
                    <pic:cNvPicPr/>
                  </pic:nvPicPr>
                  <pic:blipFill>
                    <a:blip r:embed="rId18"/>
                    <a:stretch>
                      <a:fillRect/>
                    </a:stretch>
                  </pic:blipFill>
                  <pic:spPr>
                    <a:xfrm>
                      <a:off x="0" y="0"/>
                      <a:ext cx="5486400" cy="3026664"/>
                    </a:xfrm>
                    <a:prstGeom prst="rect"/>
                  </pic:spPr>
                </pic:pic>
              </a:graphicData>
            </a:graphic>
          </wp:inline>
        </w:drawing>
      </w:r>
    </w:p>
    <w:p>
      <w:pPr>
        <w:spacing w:line="336" w:lineRule="auto" w:after="180"/>
      </w:pPr>
      <w:r>
        <w:rPr>
          <w:b w:val="0"/>
        </w:rPr>
        <w:t>Original case: Accepted counts [0,4]; four rows rejected with recorded reasons. Changed condition: Replace text "4" with integer 4 through an authorised conversion.</w:t>
      </w:r>
    </w:p>
    <w:p>
      <w:pPr>
        <w:spacing w:line="336" w:lineRule="auto" w:after="180"/>
      </w:pPr>
      <w:r>
        <w:rPr>
          <w:b w:val="0"/>
        </w:rPr>
        <w:t>Expected result: Accepted values become [0,4,4]; three rows remain rejected. Reason: The converted value now satisfies both type and range checks.</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2" name="Picture 32" descr="Testing if value would wrongly discard zero, which is a real valid count. Python’s isinstance(True,int) is true, so the stated exact-integer contract uses type(value) is int to reject Boolean input. Keep missing, type-invalid and range-invalid reasons separate rather than turning every rejected value into zero. Limit: Type and range checks cannot confirm whether the real shelf count was measured accurately."/>
            <wp:cNvGraphicFramePr>
              <a:graphicFrameLocks noChangeAspect="1"/>
            </wp:cNvGraphicFramePr>
            <a:graphic>
              <a:graphicData uri="http://schemas.openxmlformats.org/drawingml/2006/picture">
                <pic:pic>
                  <pic:nvPicPr>
                    <pic:cNvPr id="0" name="academy-story-ai-2-18-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Testing if value would wrongly discard zero, which is a real valid count. Python’s isinstance(True,int) is true, so the stated exact-integer contract uses type(value) is int to reject Boolean </w:t>
      </w:r>
      <w:r>
        <w:rPr>
          <w:b/>
        </w:rPr>
        <w:t>input</w:t>
      </w:r>
      <w:r>
        <w:rPr>
          <w:b w:val="0"/>
        </w:rPr>
        <w:t>.</w:t>
      </w:r>
    </w:p>
    <w:p>
      <w:pPr>
        <w:spacing w:line="336" w:lineRule="auto" w:after="180"/>
      </w:pPr>
      <w:r>
        <w:rPr>
          <w:b w:val="0"/>
        </w:rPr>
        <w:t>Keep missing, type-invalid and range-invalid reasons separate rather than turning every rejected value into zero. Limit: Type and range checks cannot confirm whether the real shelf count was measured accurately.</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380232"/>
            <wp:docPr id="33" name="Picture 33" descr="Validate recommender stock and numeric features explicitly, recording zero stock as measured zero rather than missing. Draw your input, deciding step, result and limit. Supported question: Why is the Boolean True rejected even though arithmetic can treat it like 1 in Python?"/>
            <wp:cNvGraphicFramePr>
              <a:graphicFrameLocks noChangeAspect="1"/>
            </wp:cNvGraphicFramePr>
            <a:graphic>
              <a:graphicData uri="http://schemas.openxmlformats.org/drawingml/2006/picture">
                <pic:pic>
                  <pic:nvPicPr>
                    <pic:cNvPr id="0" name="academy-story-ai-2-18-06.png"/>
                    <pic:cNvPicPr/>
                  </pic:nvPicPr>
                  <pic:blipFill>
                    <a:blip r:embed="rId34"/>
                    <a:stretch>
                      <a:fillRect/>
                    </a:stretch>
                  </pic:blipFill>
                  <pic:spPr>
                    <a:xfrm>
                      <a:off x="0" y="0"/>
                      <a:ext cx="5486400" cy="3380232"/>
                    </a:xfrm>
                    <a:prstGeom prst="rect"/>
                  </pic:spPr>
                </pic:pic>
              </a:graphicData>
            </a:graphic>
          </wp:inline>
        </w:drawing>
      </w:r>
    </w:p>
    <w:p>
      <w:pPr>
        <w:spacing w:line="336" w:lineRule="auto" w:after="180"/>
      </w:pPr>
      <w:r>
        <w:rPr>
          <w:b w:val="0"/>
        </w:rPr>
        <w:t xml:space="preserve">Validate recommender stock and numeric features explicitly, recording zero stock as measured zero rather than missing. Draw your </w:t>
      </w:r>
      <w:r>
        <w:rPr>
          <w:b/>
        </w:rPr>
        <w:t>input</w:t>
      </w:r>
      <w:r>
        <w:rPr>
          <w:b w:val="0"/>
        </w:rPr>
        <w:t>, deciding step, result and limit.</w:t>
      </w:r>
    </w:p>
    <w:p>
      <w:pPr>
        <w:spacing w:line="336" w:lineRule="auto" w:after="180"/>
      </w:pPr>
      <w:r>
        <w:rPr>
          <w:b w:val="0"/>
        </w:rPr>
        <w:t>Supported question: Why is the Boolean True rejected even though arithmetic can treat it like 1 in Python?</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Missing Data: the case</w:t>
      </w:r>
    </w:p>
    <w:p>
      <w:pPr>
        <w:pStyle w:val="Heading3"/>
      </w:pPr>
      <w:r>
        <w:t>02. Follow the deciding steps</w:t>
      </w:r>
    </w:p>
    <w:p>
      <w:pPr>
        <w:pStyle w:val="Heading3"/>
      </w:pPr>
      <w:r>
        <w:t>03. Follow the evidence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