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ai-2/23</w:t>
      </w:r>
    </w:p>
    <w:p>
      <w:pPr>
        <w:pStyle w:val="Title"/>
      </w:pPr>
      <w:r>
        <w:t>Recommendation Scores</w:t>
      </w:r>
    </w:p>
    <w:p>
      <w:r>
        <w:t>Project: Transparent Book Recommender</w:t>
      </w:r>
    </w:p>
    <w:p>
      <w:pPr>
        <w:pStyle w:val="Heading1"/>
      </w:pPr>
      <w:r>
        <w:t>Check eligibility. Calculate components. Explain the choice.</w:t>
      </w:r>
    </w:p>
    <w:p>
      <w:r>
        <w:t>Rank only permitted activities under explicit preference weights, tie rules and empty-result handling.</w:t>
      </w:r>
    </w:p>
    <w:p>
      <w:r>
        <w:t>Opening constraint → separate weight-sensitive tie → full audit → independent fresh limit.</w:t>
      </w:r>
    </w:p>
    <w:p>
      <w:pPr>
        <w:pStyle w:val="Heading1"/>
      </w:pPr>
      <w:r>
        <w:t>01. Which choices qualify before their scores are compared?</w:t>
      </w:r>
    </w:p>
    <w:p>
      <w:r>
        <w:t>Keep mandatory requirements separate from weighted preferences.</w:t>
      </w:r>
    </w:p>
    <w:p>
      <w:pPr>
        <w:pStyle w:val="Heading2"/>
      </w:pPr>
      <w:r>
        <w:t>Your learning goals</w:t>
      </w:r>
    </w:p>
    <w:p>
      <w:pPr>
        <w:spacing w:line="336" w:lineRule="auto" w:after="180"/>
      </w:pPr>
      <w:r>
        <w:rPr>
          <w:b w:val="0"/>
        </w:rPr>
        <w:t xml:space="preserve">I can compute a </w:t>
      </w:r>
      <w:r>
        <w:rPr>
          <w:b/>
        </w:rPr>
        <w:t>weight</w:t>
      </w:r>
      <w:r>
        <w:rPr>
          <w:b w:val="0"/>
        </w:rPr>
        <w:t xml:space="preserve">ed </w:t>
      </w:r>
      <w:r>
        <w:rPr>
          <w:b/>
        </w:rPr>
        <w:t>score</w:t>
      </w:r>
      <w:r>
        <w:rPr>
          <w:b w:val="0"/>
        </w:rPr>
        <w:t>.</w:t>
      </w:r>
    </w:p>
    <w:p>
      <w:pPr>
        <w:spacing w:line="336" w:lineRule="auto" w:after="180"/>
      </w:pPr>
      <w:r>
        <w:rPr>
          <w:b w:val="0"/>
        </w:rPr>
        <w:t xml:space="preserve">I can apply hard </w:t>
      </w:r>
      <w:r>
        <w:rPr>
          <w:b/>
        </w:rPr>
        <w:t>constraint</w:t>
      </w:r>
      <w:r>
        <w:rPr>
          <w:b w:val="0"/>
        </w:rPr>
        <w:t xml:space="preserve">s before </w:t>
      </w:r>
      <w:r>
        <w:rPr>
          <w:b/>
        </w:rPr>
        <w:t>rank</w:t>
      </w:r>
      <w:r>
        <w:rPr>
          <w:b w:val="0"/>
        </w:rPr>
        <w:t>ing.</w:t>
      </w:r>
    </w:p>
    <w:p>
      <w:pPr>
        <w:spacing w:line="336" w:lineRule="auto" w:after="180"/>
      </w:pPr>
      <w:r>
        <w:rPr>
          <w:b w:val="0"/>
        </w:rPr>
        <w:t xml:space="preserve">I can explain how </w:t>
      </w:r>
      <w:r>
        <w:rPr>
          <w:b/>
        </w:rPr>
        <w:t>weight</w:t>
      </w:r>
      <w:r>
        <w:rPr>
          <w:b w:val="0"/>
        </w:rPr>
        <w:t xml:space="preserve"> choices change outcomes.</w:t>
      </w:r>
    </w:p>
    <w:p>
      <w:pPr>
        <w:pStyle w:val="Heading2"/>
      </w:pPr>
      <w:r>
        <w:t>Recall the direction of a distance comparison</w:t>
      </w:r>
    </w:p>
    <w:p>
      <w:pPr>
        <w:pStyle w:val="ListBullet"/>
      </w:pPr>
      <w:r>
        <w:t>Close your notes first. A rough first answer helps us choose the right starting point; it is not a score for your ability.</w:t>
      </w:r>
    </w:p>
    <w:p>
      <w:pPr>
        <w:pStyle w:val="ListBullet"/>
      </w:pPr>
      <w:r>
        <w:t>Which is closer under absolute-gap distance: a gap of 2 or a gap of 5?</w:t>
      </w:r>
    </w:p>
    <w:p>
      <w:pPr>
        <w:pStyle w:val="Heading2"/>
      </w:pPr>
      <w:r>
        <w:t>Your end goal</w:t>
      </w:r>
    </w:p>
    <w:p>
      <w:pPr>
        <w:spacing w:line="336" w:lineRule="auto" w:after="180"/>
      </w:pPr>
      <w:r>
        <w:rPr>
          <w:b w:val="0"/>
        </w:rPr>
        <w:t xml:space="preserve">By the end, I can </w:t>
      </w:r>
      <w:r>
        <w:rPr>
          <w:b/>
        </w:rPr>
        <w:t>rank</w:t>
      </w:r>
      <w:r>
        <w:rPr>
          <w:b w:val="0"/>
        </w:rPr>
        <w:t xml:space="preserve"> only eligible options with a transparent </w:t>
      </w:r>
      <w:r>
        <w:rPr>
          <w:b/>
        </w:rPr>
        <w:t>weight</w:t>
      </w:r>
      <w:r>
        <w:rPr>
          <w:b w:val="0"/>
        </w:rPr>
        <w:t xml:space="preserve">ed </w:t>
      </w:r>
      <w:r>
        <w:rPr>
          <w:b/>
        </w:rPr>
        <w:t>score</w:t>
      </w:r>
      <w:r>
        <w:rPr>
          <w:b w:val="0"/>
        </w:rPr>
        <w: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Without opening the old lesson, explain one key idea from Noise and Outliers.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23: Recommendation </w:t>
      </w:r>
      <w:r>
        <w:rPr>
          <w:b/>
        </w:rPr>
        <w:t>Score</w:t>
      </w:r>
      <w:r>
        <w:rPr>
          <w:b w:val="0"/>
        </w:rPr>
        <w:t>s</w:t>
      </w:r>
    </w:p>
    <w:p>
      <w:pPr>
        <w:spacing w:line="336" w:lineRule="auto" w:after="180"/>
      </w:pPr>
      <w:r>
        <w:rPr>
          <w:b w:val="0"/>
        </w:rPr>
        <w:t xml:space="preserve">A </w:t>
      </w:r>
      <w:r>
        <w:rPr>
          <w:b/>
        </w:rPr>
        <w:t>weight</w:t>
      </w:r>
      <w:r>
        <w:rPr>
          <w:b w:val="0"/>
        </w:rPr>
        <w:t xml:space="preserve">ed </w:t>
      </w:r>
      <w:r>
        <w:rPr>
          <w:b/>
        </w:rPr>
        <w:t>score</w:t>
      </w:r>
      <w:r>
        <w:rPr>
          <w:b w:val="0"/>
        </w:rPr>
        <w:t xml:space="preserve"> expresses priorities but also embeds choices.</w:t>
      </w:r>
    </w:p>
    <w:p>
      <w:r>
        <w:drawing>
          <wp:inline xmlns:a="http://schemas.openxmlformats.org/drawingml/2006/main" xmlns:pic="http://schemas.openxmlformats.org/drawingml/2006/picture">
            <wp:extent cx="2942705" cy="2942705"/>
            <wp:docPr id="1" name="Picture 1" descr="Week 23 illustration: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Create two user profiles and calculate book </w:t>
      </w:r>
      <w:r>
        <w:rPr>
          <w:b/>
        </w:rPr>
        <w:t>rank</w:t>
      </w:r>
      <w:r>
        <w:rPr>
          <w:b w:val="0"/>
        </w:rPr>
        <w:t>ings.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State the activity score and20-minute requirement</w:t>
      </w:r>
    </w:p>
    <w:p>
      <w:r>
        <w:t>A preference score cannot compensate for an exceeded time limit.</w:t>
      </w:r>
    </w:p>
    <w:p>
      <w:pPr>
        <w:pStyle w:val="Heading2"/>
      </w:pPr>
      <w:r>
        <w:t>Feature meanings, scales, formula and hard limit</w:t>
      </w:r>
    </w:p>
    <w:p>
      <w:pPr>
        <w:spacing w:line="336" w:lineRule="auto" w:after="180"/>
      </w:pPr>
      <w:r>
        <w:rPr>
          <w:b w:val="0"/>
        </w:rPr>
        <w:t xml:space="preserve">A fictional activity chooser uses enjoyment and learning ratings from 0 to 5. Its </w:t>
      </w:r>
      <w:r>
        <w:rPr>
          <w:b/>
        </w:rPr>
        <w:t>score</w:t>
      </w:r>
      <w:r>
        <w:rPr>
          <w:b w:val="0"/>
        </w:rPr>
        <w:t xml:space="preserve"> is 2 times enjoyment plus learning. The activity must also take at most 20 minutes.</w:t>
      </w:r>
    </w:p>
    <w:p>
      <w:pPr>
        <w:spacing w:line="336" w:lineRule="auto" w:after="180"/>
      </w:pPr>
      <w:r>
        <w:rPr>
          <w:b w:val="0"/>
        </w:rPr>
        <w:t xml:space="preserve">Duration is a hard requirement; a high </w:t>
      </w:r>
      <w:r>
        <w:rPr>
          <w:b/>
        </w:rPr>
        <w:t>score</w:t>
      </w:r>
      <w:r>
        <w:rPr>
          <w:b w:val="0"/>
        </w:rPr>
        <w:t xml:space="preserve"> cannot compensate for exceeding it.</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recommendation </w:t>
      </w:r>
      <w:r>
        <w:rPr>
          <w:b/>
        </w:rPr>
        <w:t>score</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Trace eligibility before the score calculation</w:t>
      </w:r>
    </w:p>
    <w:p>
      <w:r>
        <w:t>Only the eligible activity is printed by this minimal example.</w:t>
      </w:r>
    </w:p>
    <w:p>
      <w:pPr>
        <w:pStyle w:val="Heading2"/>
      </w:pPr>
      <w:r>
        <w:t>Predict and run the complete opening script</w:t>
      </w:r>
    </w:p>
    <w:p>
      <w:r>
        <w:rPr>
          <w:rFonts w:ascii="Courier New" w:hAnsi="Courier New"/>
          <w:sz w:val="18"/>
        </w:rPr>
        <w:t>options = [{"name": "A", "fun": 4, "learning": 2, "minutes": 15},</w:t>
        <w:br/>
        <w:t xml:space="preserve">           {"name": "B", "fun": 3, "learning": 5, "minutes": 25}]</w:t>
        <w:br/>
        <w:t>for item in options:</w:t>
        <w:br/>
        <w:t xml:space="preserve">    if item["minutes"] &lt;= 20:</w:t>
        <w:br/>
        <w:t xml:space="preserve">        score = 2 * item["fun"] + item["learning"]</w:t>
        <w:br/>
        <w:t xml:space="preserve">        print(item["name"], score)</w:t>
      </w:r>
    </w:p>
    <w:p>
      <w:pPr>
        <w:pStyle w:val="Heading2"/>
      </w:pPr>
      <w:r>
        <w:t>Explain the inclusive boundary and ordered decisions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w:t>
            </w:r>
          </w:p>
        </w:tc>
        <w:tc>
          <w:tcPr>
            <w:tcW w:type="dxa" w:w="3408"/>
          </w:tcPr>
          <w:p>
            <w:r>
              <w:t>2 * 4 + 2 = 10</w:t>
            </w:r>
          </w:p>
        </w:tc>
        <w:tc>
          <w:tcPr>
            <w:tcW w:type="dxa" w:w="3408"/>
          </w:tcPr>
          <w:p>
            <w:r>
              <w:t>Eligible at 15 minutes</w:t>
            </w:r>
          </w:p>
        </w:tc>
      </w:tr>
      <w:tr>
        <w:tc>
          <w:tcPr>
            <w:tcW w:type="dxa" w:w="3408"/>
          </w:tcPr>
          <w:p>
            <w:r>
              <w:t>B</w:t>
            </w:r>
          </w:p>
        </w:tc>
        <w:tc>
          <w:tcPr>
            <w:tcW w:type="dxa" w:w="3408"/>
          </w:tcPr>
          <w:p>
            <w:r>
              <w:t>2 * 3 + 5 = 11</w:t>
            </w:r>
          </w:p>
        </w:tc>
        <w:tc>
          <w:tcPr>
            <w:tcW w:type="dxa" w:w="3408"/>
          </w:tcPr>
          <w:p>
            <w:r>
              <w:t>Excluded at 25 minutes</w:t>
            </w:r>
          </w:p>
        </w:tc>
      </w:tr>
    </w:tbl>
    <w:p>
      <w:r>
        <w:t>Read each row from left to right and connect the evidence to the stated rule.</w:t>
      </w:r>
    </w:p>
    <w:p>
      <w:pPr>
        <w:spacing w:line="336" w:lineRule="auto" w:after="180"/>
      </w:pPr>
      <w:r>
        <w:rPr>
          <w:b w:val="0"/>
        </w:rPr>
        <w:t xml:space="preserve">Only A is printed, with </w:t>
      </w:r>
      <w:r>
        <w:rPr>
          <w:b/>
        </w:rPr>
        <w:t>score</w:t>
      </w:r>
      <w:r>
        <w:rPr>
          <w:b w:val="0"/>
        </w:rPr>
        <w:t xml:space="preserve"> 10. If B took 20 minutes it would qualify and have the higher </w:t>
      </w:r>
      <w:r>
        <w:rPr>
          <w:b/>
        </w:rPr>
        <w:t>score</w:t>
      </w:r>
      <w:r>
        <w:rPr>
          <w:b w:val="0"/>
        </w:rPr>
        <w:t xml:space="preserve"> 11. The inclusive boundary matters.</w:t>
      </w:r>
    </w:p>
    <w:p>
      <w:pPr>
        <w:spacing w:line="336" w:lineRule="auto" w:after="180"/>
      </w:pPr>
      <w:r>
        <w:rPr>
          <w:b w:val="0"/>
        </w:rPr>
        <w:t xml:space="preserve">Ratings and </w:t>
      </w:r>
      <w:r>
        <w:rPr>
          <w:b/>
        </w:rPr>
        <w:t>weight</w:t>
      </w:r>
      <w:r>
        <w:rPr>
          <w:b w:val="0"/>
        </w:rPr>
        <w:t>s are invented for practice and require justification before use in a real decision.</w:t>
      </w:r>
    </w:p>
    <w:p>
      <w:pPr>
        <w:spacing w:line="336" w:lineRule="auto" w:after="180"/>
      </w:pPr>
      <w:r>
        <w:rPr>
          <w:b w:val="0"/>
        </w:rPr>
        <w:t xml:space="preserve">Make two decisions in order. First check the duration: A takes 15 minutes and qualifies under the 20-minute limit; B takes 25 minutes and does not. Then calculate </w:t>
      </w:r>
      <w:r>
        <w:rPr>
          <w:b/>
        </w:rPr>
        <w:t>score</w:t>
      </w:r>
      <w:r>
        <w:rPr>
          <w:b w:val="0"/>
        </w:rPr>
        <w:t xml:space="preserve">s for eligible choices. A </w:t>
      </w:r>
      <w:r>
        <w:rPr>
          <w:b/>
        </w:rPr>
        <w:t>score</w:t>
      </w:r>
      <w:r>
        <w:rPr>
          <w:b w:val="0"/>
        </w:rPr>
        <w:t>s 2 times 4 plus 2, or 10.</w:t>
      </w:r>
    </w:p>
    <w:p>
      <w:pPr>
        <w:spacing w:line="336" w:lineRule="auto" w:after="180"/>
      </w:pPr>
      <w:r>
        <w:rPr>
          <w:b w:val="0"/>
        </w:rPr>
        <w:t xml:space="preserve">B would </w:t>
      </w:r>
      <w:r>
        <w:rPr>
          <w:b/>
        </w:rPr>
        <w:t>score</w:t>
      </w:r>
      <w:r>
        <w:rPr>
          <w:b w:val="0"/>
        </w:rPr>
        <w:t xml:space="preserve"> 11, but that </w:t>
      </w:r>
      <w:r>
        <w:rPr>
          <w:b/>
        </w:rPr>
        <w:t>score</w:t>
      </w:r>
      <w:r>
        <w:rPr>
          <w:b w:val="0"/>
        </w:rPr>
        <w:t xml:space="preserve"> cannot remove the time requirement. Keep the rejection reason beside B instead of calling it a worse-scoring activity.</w:t>
      </w:r>
    </w:p>
    <w:p>
      <w:pPr>
        <w:pStyle w:val="Heading2"/>
      </w:pPr>
      <w:r>
        <w:t>State input assumptions and omitted review handling</w:t>
      </w:r>
    </w:p>
    <w:p>
      <w:pPr>
        <w:spacing w:line="336" w:lineRule="auto" w:after="180"/>
      </w:pPr>
      <w:r>
        <w:rPr>
          <w:b w:val="0"/>
        </w:rPr>
        <w:t>This short script assumes the named fields are present, fun/learning are valid whole-number0–5 ratings and minutes is a nonnegative whole number. It demonstrates the time constraint and scoring; it is not a complete input validator. A missing field must not be silently treated as0. Keep rejected items and reasons in the investigation record even though this minimal script prints only eligible choices.</w:t>
      </w:r>
    </w:p>
    <w:p>
      <w:pPr>
        <w:pStyle w:val="Heading2"/>
      </w:pPr>
      <w:r>
        <w:t>Explain a deciding step</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commendation Scores"/>
            <wp:cNvGraphicFramePr>
              <a:graphicFrameLocks noChangeAspect="1"/>
            </wp:cNvGraphicFramePr>
            <a:graphic>
              <a:graphicData uri="http://schemas.openxmlformats.org/drawingml/2006/picture">
                <pic:pic>
                  <pic:nvPicPr>
                    <pic:cNvPr id="0" name="69a2e3a7dcef8e3047888c1cebb2366a73db662d9c2e349cfb2d25827853d80c.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Recommendation Scores"/>
            <wp:cNvGraphicFramePr>
              <a:graphicFrameLocks noChangeAspect="1"/>
            </wp:cNvGraphicFramePr>
            <a:graphic>
              <a:graphicData uri="http://schemas.openxmlformats.org/drawingml/2006/picture">
                <pic:pic>
                  <pic:nvPicPr>
                    <pic:cNvPr id="0" name="828f75001e5c7efb9d51bcd4bbb7347cde854f157f14bea18c19efbce0b256d5.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Recommendation Scores"/>
            <wp:cNvGraphicFramePr>
              <a:graphicFrameLocks noChangeAspect="1"/>
            </wp:cNvGraphicFramePr>
            <a:graphic>
              <a:graphicData uri="http://schemas.openxmlformats.org/drawingml/2006/picture">
                <pic:pic>
                  <pic:nvPicPr>
                    <pic:cNvPr id="0" name="fe97910f7ed012e33e87206e179e3e74c7426737b2eca31fb2cd020ea7e23360.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must-have rules before scoring</w:t>
      </w:r>
    </w:p>
    <w:p>
      <w:pPr>
        <w:pStyle w:val="Heading3"/>
      </w:pPr>
      <w:r>
        <w:t>Connect the picture and the explanation</w:t>
      </w:r>
    </w:p>
    <w:p>
      <w:pPr>
        <w:pStyle w:val="Heading1"/>
      </w:pPr>
      <w:r>
        <w:t>04. Challenge an excluded high score and an exact boundary</w:t>
      </w:r>
    </w:p>
    <w:p>
      <w:r>
        <w:t>Changing a preference does not silently change a hard requirement.</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Change interest weight from 2 to 3, keeping time limit 14.</w:t>
      </w:r>
    </w:p>
    <w:p>
      <w:pPr>
        <w:pStyle w:val="Heading2"/>
      </w:pPr>
      <w:r>
        <w:t>Check after predicting · reference / check after trying</w:t>
      </w:r>
    </w:p>
    <w:p>
      <w:pPr>
        <w:spacing w:line="336" w:lineRule="auto" w:after="180"/>
      </w:pPr>
      <w:r>
        <w:rPr>
          <w:b/>
        </w:rPr>
        <w:t>Prediction</w:t>
      </w:r>
      <w:r>
        <w:rPr>
          <w:b w:val="0"/>
        </w:rPr>
        <w:t xml:space="preserve">: A </w:t>
      </w:r>
      <w:r>
        <w:rPr>
          <w:b/>
        </w:rPr>
        <w:t>score</w:t>
      </w:r>
      <w:r>
        <w:rPr>
          <w:b w:val="0"/>
        </w:rPr>
        <w:t xml:space="preserve">s 11; C also </w:t>
      </w:r>
      <w:r>
        <w:rPr>
          <w:b/>
        </w:rPr>
        <w:t>score</w:t>
      </w:r>
      <w:r>
        <w:rPr>
          <w:b w:val="0"/>
        </w:rPr>
        <w:t>s 11; tie-by-ID chooses A.</w:t>
      </w:r>
    </w:p>
    <w:p>
      <w:pPr>
        <w:spacing w:line="336" w:lineRule="auto" w:after="180"/>
      </w:pPr>
      <w:r>
        <w:rPr>
          <w:b w:val="0"/>
        </w:rPr>
        <w:t xml:space="preserve">Reason: B remains too long; changing preferences changes only </w:t>
      </w:r>
      <w:r>
        <w:rPr>
          <w:b/>
        </w:rPr>
        <w:t>rank</w:t>
      </w:r>
      <w:r>
        <w:rPr>
          <w:b w:val="0"/>
        </w:rPr>
        <w:t>ing of A and C.</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Change weights while keeping eligibility visible</w:t>
      </w:r>
    </w:p>
    <w:p>
      <w:r>
        <w:t>Trace the separate pictured interest/practice comparison.</w:t>
      </w:r>
    </w:p>
    <w:p>
      <w:pPr>
        <w:pStyle w:val="Heading2"/>
      </w:pPr>
      <w:r>
        <w:t>Try the opening weight change before discussing</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Separate the different activity records</w:t>
      </w:r>
    </w:p>
    <w:p>
      <w:pPr>
        <w:spacing w:line="336" w:lineRule="auto" w:after="180"/>
      </w:pPr>
      <w:r>
        <w:rPr>
          <w:b w:val="0"/>
        </w:rPr>
        <w:t>Keep the cases distinct: opening activities use fun/learning with a20-minute limit and weights(2,1); the separate pictured choices below use interest/practice and a14-minute limit. Independent W4 later uses its own15-minute limit and ratings. NamesA/B/C do not mean the same rows in every case.</w:t>
      </w:r>
    </w:p>
    <w:p>
      <w:pPr>
        <w:pStyle w:val="Heading2"/>
      </w:pPr>
      <w:r>
        <w:t>Read the14-minute pictured contract</w:t>
      </w:r>
    </w:p>
    <w:p>
      <w:pPr>
        <w:spacing w:line="336" w:lineRule="auto" w:after="180"/>
      </w:pPr>
      <w:r>
        <w:rPr>
          <w:b w:val="0"/>
        </w:rPr>
        <w:t>A fictional book-activity chooser has a 14-minute limit.</w:t>
      </w:r>
    </w:p>
    <w:p>
      <w:pPr>
        <w:spacing w:line="336" w:lineRule="auto" w:after="180"/>
      </w:pPr>
      <w:r>
        <w:rPr>
          <w:b/>
        </w:rPr>
        <w:t>Score</w:t>
      </w:r>
      <w:r>
        <w:rPr>
          <w:b w:val="0"/>
        </w:rPr>
        <w:t>=2×interest+practice. A=(interest3,practice2,time14); B=(4,3,15); C=(2,5,12).</w:t>
      </w:r>
    </w:p>
    <w:p>
      <w:pPr>
        <w:spacing w:line="336" w:lineRule="auto" w:after="180"/>
      </w:pPr>
      <w:r>
        <w:rPr>
          <w:b w:val="0"/>
        </w:rPr>
        <w:t xml:space="preserve">Require whole nonnegative feature values; time must be at most the limit. Highest </w:t>
      </w:r>
      <w:r>
        <w:rPr>
          <w:b/>
        </w:rPr>
        <w:t>score</w:t>
      </w:r>
      <w:r>
        <w:rPr>
          <w:b w:val="0"/>
        </w:rPr>
        <w:t xml:space="preserve"> wins; tie by ID.</w:t>
      </w:r>
    </w:p>
    <w:p>
      <w:pPr>
        <w:pStyle w:val="Heading2"/>
      </w:pPr>
      <w:r>
        <w:t>Trace eligible scores and exclusion</w:t>
      </w:r>
    </w:p>
    <w:p>
      <w:r>
        <w:drawing>
          <wp:inline xmlns:a="http://schemas.openxmlformats.org/drawingml/2006/main" xmlns:pic="http://schemas.openxmlformats.org/drawingml/2006/picture">
            <wp:extent cx="5486400" cy="4005072"/>
            <wp:docPr id="14" name="Picture 14" descr="Eligibility first: A and C fit time; B takes 15 and is excluded. → Scores: A:2×3+2=8. C:2×2+5=9. → Choose: C wins at score 9 among eligible activities. → Explain exclusion: B’s score 11 cannot override its failed time requirement."/>
            <wp:cNvGraphicFramePr>
              <a:graphicFrameLocks noChangeAspect="1"/>
            </wp:cNvGraphicFramePr>
            <a:graphic>
              <a:graphicData uri="http://schemas.openxmlformats.org/drawingml/2006/picture">
                <pic:pic>
                  <pic:nvPicPr>
                    <pic:cNvPr id="0" name="academy-story-ai-2-23-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pStyle w:val="Heading2"/>
      </w:pPr>
      <w:r>
        <w:t>Predict interest weight3 under the same limit</w:t>
      </w:r>
    </w:p>
    <w:p>
      <w:pPr>
        <w:pStyle w:val="ListBullet"/>
      </w:pPr>
      <w:r>
        <w:t>Change one thing: Change interest weight from 2 to 3, keeping time limit 14. Predict the result before checking the explanation. What remains the same?</w:t>
      </w:r>
    </w:p>
    <w:p>
      <w:pPr>
        <w:pStyle w:val="Heading2"/>
      </w:pPr>
      <w:r>
        <w:t>Check the tie policy after predicting · reference / check after trying</w:t>
      </w:r>
    </w:p>
    <w:p>
      <w:r>
        <w:drawing>
          <wp:inline xmlns:a="http://schemas.openxmlformats.org/drawingml/2006/main" xmlns:pic="http://schemas.openxmlformats.org/drawingml/2006/picture">
            <wp:extent cx="5486400" cy="3026664"/>
            <wp:docPr id="15" name="Picture 15" descr="Original case: B’s score 11 cannot override its failed time requirement. Changed condition: Change interest weight from 2 to 3, keeping time limit 14. Expected result: A scores 11; C also scores 11; tie-by-ID chooses A. Reason: B remains too long; changing preferences changes only ranking of A and C."/>
            <wp:cNvGraphicFramePr>
              <a:graphicFrameLocks noChangeAspect="1"/>
            </wp:cNvGraphicFramePr>
            <a:graphic>
              <a:graphicData uri="http://schemas.openxmlformats.org/drawingml/2006/picture">
                <pic:pic>
                  <pic:nvPicPr>
                    <pic:cNvPr id="0" name="academy-story-ai-2-23-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why B remains excluded and limit the claim</w:t>
      </w:r>
    </w:p>
    <w:p>
      <w:pPr>
        <w:pStyle w:val="ListBullet"/>
      </w:pPr>
      <w:r>
        <w:t>Read the labelled picture: Why does B not become the winner when its score is largest?</w:t>
      </w:r>
    </w:p>
    <w:p>
      <w:pPr>
        <w:pStyle w:val="ListBullet"/>
      </w:pPr>
      <w:r>
        <w:t>Toy interest scores are supplied inputs, not measured enjoyment or a universal definition of a good activity.</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Recommendation Scores"/>
            <wp:cNvGraphicFramePr>
              <a:graphicFrameLocks noChangeAspect="1"/>
            </wp:cNvGraphicFramePr>
            <a:graphic>
              <a:graphicData uri="http://schemas.openxmlformats.org/drawingml/2006/picture">
                <pic:pic>
                  <pic:nvPicPr>
                    <pic:cNvPr id="0" name="534d81f1eb6472a8feaaef4746bffb3212d9d62290356567aaa9b9b7043dc098.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 xml:space="preserve">1. </w:t>
      </w:r>
      <w:r>
        <w:rPr>
          <w:b/>
        </w:rPr>
        <w:t>Score</w:t>
      </w:r>
      <w:r>
        <w:rPr>
          <w:b w:val="0"/>
        </w:rPr>
        <w:t xml:space="preserve"> = 3×genre match + 2×difficulty match + 1×length match.</w:t>
      </w:r>
    </w:p>
    <w:p>
      <w:pPr>
        <w:spacing w:line="336" w:lineRule="auto" w:after="180"/>
      </w:pPr>
      <w:r>
        <w:rPr>
          <w:b w:val="0"/>
        </w:rPr>
        <w:t>2. Book A matches genre and length: 3+0+1=4.</w:t>
      </w:r>
    </w:p>
    <w:p>
      <w:pPr>
        <w:spacing w:line="336" w:lineRule="auto" w:after="180"/>
      </w:pPr>
      <w:r>
        <w:rPr>
          <w:b w:val="0"/>
        </w:rPr>
        <w:t>3. Book B matches difficulty and length: 0+2+1=3.</w:t>
      </w:r>
    </w:p>
    <w:p>
      <w:pPr>
        <w:spacing w:line="336" w:lineRule="auto" w:after="180"/>
      </w:pPr>
      <w:r>
        <w:rPr>
          <w:b w:val="0"/>
        </w:rPr>
        <w:t xml:space="preserve">4. A </w:t>
      </w:r>
      <w:r>
        <w:rPr>
          <w:b/>
        </w:rPr>
        <w:t>rank</w:t>
      </w:r>
      <w:r>
        <w:rPr>
          <w:b w:val="0"/>
        </w:rPr>
        <w:t xml:space="preserve">s first for these </w:t>
      </w:r>
      <w:r>
        <w:rPr>
          <w:b/>
        </w:rPr>
        <w:t>weight</w:t>
      </w:r>
      <w:r>
        <w:rPr>
          <w:b w:val="0"/>
        </w:rPr>
        <w:t>s—not as a universal best book.</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Recommendation Scores</w:t>
      </w:r>
    </w:p>
    <w:p>
      <w:pPr>
        <w:pStyle w:val="Heading3"/>
      </w:pPr>
      <w:r>
        <w:t>The facts we will use</w:t>
      </w:r>
    </w:p>
    <w:p>
      <w:r>
        <w:drawing>
          <wp:inline xmlns:a="http://schemas.openxmlformats.org/drawingml/2006/main" xmlns:pic="http://schemas.openxmlformats.org/drawingml/2006/picture">
            <wp:extent cx="5486400" cy="3657600"/>
            <wp:docPr id="17" name="Picture 17"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20"/>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18" name="Picture 18"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21"/>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Weights encode declared preferences, not educational truth</w:t>
      </w:r>
    </w:p>
    <w:p>
      <w:r>
        <w:t>Explain who chose the rule and retain sensitivity results.</w:t>
      </w:r>
    </w:p>
    <w:p>
      <w:pPr>
        <w:pStyle w:val="Heading2"/>
      </w:pPr>
      <w:r>
        <w:t>State the preference and benefit limits</w:t>
      </w:r>
    </w:p>
    <w:p>
      <w:pPr>
        <w:spacing w:line="336" w:lineRule="auto" w:after="180"/>
      </w:pPr>
      <w:r>
        <w:rPr>
          <w:b/>
        </w:rPr>
        <w:t>Weight</w:t>
      </w:r>
      <w:r>
        <w:rPr>
          <w:b w:val="0"/>
        </w:rPr>
        <w:t xml:space="preserve">s represent preferences, not a discovered truth. Explain who chose them and test whether small changes alter the recommendation. Avoid claiming that a larger </w:t>
      </w:r>
      <w:r>
        <w:rPr>
          <w:b/>
        </w:rPr>
        <w:t>score</w:t>
      </w:r>
      <w:r>
        <w:rPr>
          <w:b w:val="0"/>
        </w:rPr>
        <w:t xml:space="preserve"> proves greater educational value.</w:t>
      </w:r>
    </w:p>
    <w:p>
      <w:pPr>
        <w:pStyle w:val="Heading2"/>
      </w:pPr>
      <w:r>
        <w:t>Calculate the supplied W5 sensitivity comparison</w:t>
      </w:r>
    </w:p>
    <w:p>
      <w:pPr>
        <w:pStyle w:val="Heading3"/>
      </w:pPr>
      <w:r>
        <w:t>For eligible A (fun 4, learning 1) and B (fun 2, learning 4), compare weights (2,1) with (1,2).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Recommendation Scores"/>
            <wp:cNvGraphicFramePr>
              <a:graphicFrameLocks noChangeAspect="1"/>
            </wp:cNvGraphicFramePr>
            <a:graphic>
              <a:graphicData uri="http://schemas.openxmlformats.org/drawingml/2006/picture">
                <pic:pic>
                  <pic:nvPicPr>
                    <pic:cNvPr id="0" name="82d5d7afbd65305bd1fc717593aaace058bbe8955975b90a150d968f28715097.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Report no eligible option rather than silently relaxing the rule</w:t>
      </w:r>
    </w:p>
    <w:p>
      <w:r>
        <w:t>A ranking is only among the permitted set.</w:t>
      </w:r>
    </w:p>
    <w:p>
      <w:pPr>
        <w:pStyle w:val="Heading2"/>
      </w:pPr>
      <w:r>
        <w:t>Check the ordering and empty-result policy</w:t>
      </w:r>
    </w:p>
    <w:p>
      <w:pPr>
        <w:spacing w:line="336" w:lineRule="auto" w:after="180"/>
      </w:pPr>
      <w:r>
        <w:rPr>
          <w:b w:val="0"/>
        </w:rPr>
        <w:t xml:space="preserve">Choosing the highest </w:t>
      </w:r>
      <w:r>
        <w:rPr>
          <w:b/>
        </w:rPr>
        <w:t>score</w:t>
      </w:r>
      <w:r>
        <w:rPr>
          <w:b w:val="0"/>
        </w:rPr>
        <w:t xml:space="preserve"> and only then ignoring its duration breaks the requirement. Filter for eligibility first. If no item qualifies, report no eligible option instead of relaxing a requirement silently.</w:t>
      </w:r>
    </w:p>
    <w:p>
      <w:pPr>
        <w:pStyle w:val="Heading2"/>
      </w:pPr>
      <w:r>
        <w:t>Practise the standalone duration boundary in W2</w:t>
      </w:r>
    </w:p>
    <w:p>
      <w:pPr>
        <w:spacing w:line="336" w:lineRule="auto" w:after="180"/>
      </w:pPr>
      <w:r>
        <w:rPr>
          <w:b w:val="0"/>
        </w:rPr>
        <w:t>Use workbook W2 for the connected example “</w:t>
      </w:r>
      <w:r>
        <w:rPr>
          <w:b/>
        </w:rPr>
        <w:t>Weight</w:t>
      </w:r>
      <w:r>
        <w:rPr>
          <w:b w:val="0"/>
        </w:rPr>
        <w:t xml:space="preserve">ed </w:t>
      </w:r>
      <w:r>
        <w:rPr>
          <w:b/>
        </w:rPr>
        <w:t>score</w:t>
      </w:r>
      <w:r>
        <w:rPr>
          <w:b w:val="0"/>
        </w:rPr>
        <w:t xml:space="preserve">s and </w:t>
      </w:r>
      <w:r>
        <w:rPr>
          <w:b/>
        </w:rPr>
        <w:t>constraint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a successful-run guarantee</w:t>
      </w:r>
    </w:p>
    <w:p>
      <w:pPr>
        <w:pStyle w:val="ListBullet"/>
      </w:pPr>
      <w:r>
        <w:t>Use the worked case for Weighted scores and constraints. Proposed explanation: “A successful run proves the conclusion”.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excluded high score</w:t>
      </w:r>
    </w:p>
    <w:p>
      <w:pPr>
        <w:spacing w:line="336" w:lineRule="auto" w:after="180"/>
      </w:pPr>
      <w:r>
        <w:rPr>
          <w:b w:val="0"/>
        </w:rPr>
        <w:t xml:space="preserve">Why does B not become the winner when its </w:t>
      </w:r>
      <w:r>
        <w:rPr>
          <w:b/>
        </w:rPr>
        <w:t>score</w:t>
      </w:r>
      <w:r>
        <w:rPr>
          <w:b w:val="0"/>
        </w:rPr>
        <w:t xml:space="preserve"> is largest?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Recommendation Scor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Check a boundary</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two supplied preference settings on the same eligible set</w:t>
      </w:r>
    </w:p>
    <w:p>
      <w:r>
        <w:t>Keep score components, exclusion reasons, ties and changed versions visible.</w:t>
      </w:r>
    </w:p>
    <w:p>
      <w:pPr>
        <w:pStyle w:val="Heading2"/>
      </w:pPr>
      <w:r>
        <w:t>The complete input-validation and scoring program</w:t>
      </w:r>
    </w:p>
    <w:p>
      <w:r>
        <w:rPr>
          <w:rFonts w:ascii="Courier New" w:hAnsi="Courier New"/>
          <w:sz w:val="18"/>
        </w:rPr>
        <w:t>options = [{"id": "A", "interest": 3, "practice": 2, "minutes": 14},</w:t>
        <w:br/>
        <w:t xml:space="preserve">           {"id": "B", "interest": 4, "practice": 3, "minutes": 15},</w:t>
        <w:br/>
        <w:t xml:space="preserve">           {"id": "C", "interest": 2, "practice": 5, "minutes": 12}]</w:t>
        <w:br/>
        <w:t>limit = 14</w:t>
        <w:br/>
        <w:t>for interest_weight in [2, 3]:</w:t>
        <w:br/>
        <w:t xml:space="preserve">    scores = {}</w:t>
        <w:br/>
        <w:t xml:space="preserve">    review = []</w:t>
        <w:br/>
        <w:t xml:space="preserve">    for item in options:</w:t>
        <w:br/>
        <w:t xml:space="preserve">        values = [item.get(key) for key in ["interest", "practice", "minutes"]]</w:t>
        <w:br/>
        <w:t xml:space="preserve">        if not all(type(value) is int and value &gt;= 0 for value in values):</w:t>
        <w:br/>
        <w:t xml:space="preserve">            review.append((item["id"], "missing or invalid input"))</w:t>
        <w:br/>
        <w:t xml:space="preserve">        elif item["minutes"] &gt; limit:</w:t>
        <w:br/>
        <w:t xml:space="preserve">            review.append((item["id"], "exceeds time limit"))</w:t>
        <w:br/>
        <w:t xml:space="preserve">        else:</w:t>
        <w:br/>
        <w:t xml:space="preserve">            scores[item["id"]] = interest_weight * item["interest"] + item["practice"]</w:t>
        <w:br/>
        <w:t xml:space="preserve">    print("weight", interest_weight, "scores", scores, "review", review)</w:t>
        <w:br/>
        <w:t xml:space="preserve">    if not scores:</w:t>
        <w:br/>
        <w:t xml:space="preserve">        print("No eligible option")</w:t>
        <w:br/>
        <w:t xml:space="preserve">    else:</w:t>
        <w:br/>
        <w:t xml:space="preserve">        highest = max(scores.values())</w:t>
        <w:br/>
        <w:t xml:space="preserve">        tied = sorted(name for name in scores if scores[name] == highest)</w:t>
        <w:br/>
        <w:t xml:space="preserve">        print("top", tied, "chosen", tied[0])</w:t>
      </w:r>
    </w:p>
    <w:p>
      <w:pPr>
        <w:pStyle w:val="Heading2"/>
      </w:pPr>
      <w:r>
        <w:t>Predict, execute, compare weights and test an empty set</w:t>
      </w:r>
    </w:p>
    <w:p>
      <w:pPr>
        <w:pStyle w:val="ListNumber"/>
      </w:pPr>
      <w:r>
        <w:t>Use the complete pictured A/B/C records repeated in this script. The interest/practice contract here is whole nonnegative values; IDs are supplied unique text. Predict eligibility and each component before running with interest weights2 and3, practice weight1 and limit14. Keep the data and limit unchanged between these fictional preference settings. all checks that every required value meets the stated input rule before any scoring. max finds the highest eligible score; sorted retains alphabetical tie order. Record all tied top IDs and the disclosed chosen ID, as well as excluded rows and reasons. Then on a separate copy set limit0 to check no eligible option, without treating the changed limit as the original user requirement. No real preference is measured and no model is trained. Reserve the15-minute independent case for W4.</w:t>
      </w:r>
    </w:p>
    <w:p>
      <w:pPr>
        <w:pStyle w:val="Heading2"/>
      </w:pPr>
      <w:r>
        <w:t>Retain evidence and explain the tradeoff</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Recommendation Scores"/>
            <wp:cNvGraphicFramePr>
              <a:graphicFrameLocks noChangeAspect="1"/>
            </wp:cNvGraphicFramePr>
            <a:graphic>
              <a:graphicData uri="http://schemas.openxmlformats.org/drawingml/2006/picture">
                <pic:pic>
                  <pic:nvPicPr>
                    <pic:cNvPr id="0" name="80c41291e4c1719f62ee75374393b4996e8ebf9e6f1e721401ab3a581cbd9341.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Use the supplied14-minute A/B/C records and complete two-</w:t>
      </w:r>
      <w:r>
        <w:rPr>
          <w:b/>
        </w:rPr>
        <w:t>weight</w:t>
      </w:r>
      <w:r>
        <w:rPr>
          <w:b w:val="0"/>
        </w:rPr>
        <w:t xml:space="preserve"> comparison. Retain eligible scores, excluded rows and reasons, all top ties and the declared ID choice. Test no eligible option on a separately labelled changed-limit copy; do not invent reader measurements.</w:t>
      </w:r>
    </w:p>
    <w:p>
      <w:pPr>
        <w:pStyle w:val="Heading3"/>
      </w:pPr>
      <w:r>
        <w:t>Plan → try → check</w:t>
      </w:r>
    </w:p>
    <w:p>
      <w:pPr>
        <w:pStyle w:val="Heading1"/>
      </w:pPr>
      <w:r>
        <w:t>14. Try alone: use the fresh15-minute constraint and scores</w:t>
      </w:r>
    </w:p>
    <w:p>
      <w:r>
        <w:t>Calculate the audit scores but choose only among eligible choices.</w:t>
      </w:r>
    </w:p>
    <w:p>
      <w:pPr>
        <w:pStyle w:val="Heading2"/>
      </w:pPr>
      <w:r>
        <w:t>The independent records and rule</w:t>
      </w:r>
    </w:p>
    <w:p>
      <w:pPr>
        <w:spacing w:line="336" w:lineRule="auto" w:after="180"/>
      </w:pPr>
      <w:r>
        <w:rPr>
          <w:b w:val="0"/>
        </w:rPr>
        <w:t xml:space="preserve">Limit is 15 minutes. A has fun 3, learning 4, minutes 15; B has 5, 1, 16; C has 2, 5, 12. Calculate </w:t>
      </w:r>
      <w:r>
        <w:rPr>
          <w:b/>
        </w:rPr>
        <w:t>score</w:t>
      </w:r>
      <w:r>
        <w:rPr>
          <w:b w:val="0"/>
        </w:rPr>
        <w:t>s with 2 * fun + learning and choose.</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Choose independently</w:t>
      </w:r>
    </w:p>
    <w:p>
      <w:pPr>
        <w:pStyle w:val="Heading3"/>
      </w:pPr>
      <w:r>
        <w:t>Week 23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recommender gives 3 points for topic match and 1 for difficulty match. Book A matches topic only; B matches difficulty only. Compute </w:t>
      </w:r>
      <w:r>
        <w:rPr>
          <w:b/>
        </w:rPr>
        <w:t>score</w:t>
      </w:r>
      <w:r>
        <w:rPr>
          <w:b w:val="0"/>
        </w:rPr>
        <w:t xml:space="preserve">s and justify the </w:t>
      </w:r>
      <w:r>
        <w:rPr>
          <w:b/>
        </w:rPr>
        <w:t>rank</w:t>
      </w:r>
      <w:r>
        <w:rPr>
          <w:b w:val="0"/>
        </w:rPr>
        <w:t>ing.</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features, </w:t>
      </w:r>
      <w:r>
        <w:rPr>
          <w:b/>
        </w:rPr>
        <w:t>weight</w:t>
      </w:r>
      <w:r>
        <w:rPr>
          <w:b w:val="0"/>
        </w:rPr>
        <w:t xml:space="preserve">s, raw </w:t>
      </w:r>
      <w:r>
        <w:rPr>
          <w:b/>
        </w:rPr>
        <w:t>score</w:t>
      </w:r>
      <w:r>
        <w:rPr>
          <w:b w:val="0"/>
        </w:rPr>
        <w:t>s, and reason for the top result.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rPr>
        <w:t>Score</w:t>
      </w:r>
      <w:r>
        <w:rPr>
          <w:b w:val="0"/>
        </w:rPr>
        <w:t xml:space="preserve">=3×genreMatch+2×short+illustrated. Compute A=[1,0,1], B=[0,1,1], C=[1,1,0]. A reader now requires illustrations. Which book wins after applying that </w:t>
      </w:r>
      <w:r>
        <w:rPr>
          <w:b/>
        </w:rPr>
        <w:t>constraint</w:t>
      </w:r>
      <w:r>
        <w:rPr>
          <w:b w:val="0"/>
        </w:rPr>
        <w: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Publish the recommender’s constraints and score explanation</w:t>
      </w:r>
    </w:p>
    <w:p>
      <w:r>
        <w:t>Make the preference rule and human choice inspectable.</w:t>
      </w:r>
    </w:p>
    <w:p>
      <w:pPr>
        <w:pStyle w:val="Heading2"/>
      </w:pPr>
      <w:r>
        <w:t>This week’s concrete contribution</w:t>
      </w:r>
    </w:p>
    <w:p>
      <w:pPr>
        <w:spacing w:line="336" w:lineRule="auto" w:after="180"/>
      </w:pPr>
      <w:r>
        <w:rPr>
          <w:b w:val="0"/>
        </w:rPr>
        <w:t>For the fictional recommender publish hard requirements, validated feature meanings, weights and the tie policy. Apply eligibility before selecting by score; preserve unknown-required-field review and no-eligible-option outcomes. Show each score component and why alternatives were excluded. A hand-specified weighted score is not a trained model, a measured learning benefit or an objective preference for every reader.</w:t>
      </w:r>
    </w:p>
    <w:p>
      <w:pPr>
        <w:spacing w:line="336" w:lineRule="auto" w:after="180"/>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w:t>
      </w:r>
    </w:p>
    <w:p>
      <w:pPr>
        <w:pStyle w:val="Heading2"/>
      </w:pPr>
      <w:r>
        <w:t>Keep the checkpoint, system and decision</w:t>
      </w:r>
    </w:p>
    <w:p>
      <w:pPr>
        <w:spacing w:line="336" w:lineRule="auto" w:after="180"/>
      </w:pPr>
      <w:r>
        <w:rPr>
          <w:b w:val="0"/>
        </w:rPr>
        <w:t xml:space="preserve">THIS WEEK’S CHECKPOINT  Publish the features, </w:t>
      </w:r>
      <w:r>
        <w:rPr>
          <w:b/>
        </w:rPr>
        <w:t>weight</w:t>
      </w:r>
      <w:r>
        <w:rPr>
          <w:b w:val="0"/>
        </w:rPr>
        <w:t xml:space="preserve">s, raw </w:t>
      </w:r>
      <w:r>
        <w:rPr>
          <w:b/>
        </w:rPr>
        <w:t>score</w:t>
      </w:r>
      <w:r>
        <w:rPr>
          <w:b w:val="0"/>
        </w:rPr>
        <w:t>s, and reason for the top result.</w:t>
      </w:r>
    </w:p>
    <w:p>
      <w:pPr>
        <w:spacing w:line="336" w:lineRule="auto" w:after="180"/>
      </w:pPr>
      <w:r>
        <w:rPr>
          <w:b w:val="0"/>
        </w:rPr>
        <w:t xml:space="preserve">SYSTEM MAP  Reader need → allowed </w:t>
      </w:r>
      <w:r>
        <w:rPr>
          <w:b/>
        </w:rPr>
        <w:t>input</w:t>
      </w:r>
      <w:r>
        <w:rPr>
          <w:b w:val="0"/>
        </w:rPr>
        <w:t xml:space="preserve">s → transparent rule or </w:t>
      </w:r>
      <w:r>
        <w:rPr>
          <w:b/>
        </w:rPr>
        <w:t>score</w:t>
      </w:r>
      <w:r>
        <w:rPr>
          <w:b w:val="0"/>
        </w:rPr>
        <w:t xml:space="preserve"> → </w:t>
      </w:r>
      <w:r>
        <w:rPr>
          <w:b/>
        </w:rPr>
        <w:t>rank</w:t>
      </w:r>
      <w:r>
        <w:rPr>
          <w:b w:val="0"/>
        </w:rPr>
        <w:t xml:space="preserve">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a </w:t>
      </w:r>
      <w:r>
        <w:rPr>
          <w:b/>
        </w:rPr>
        <w:t>rank</w:t>
      </w:r>
      <w:r>
        <w:rPr>
          <w:b w:val="0"/>
        </w:rPr>
        <w:t>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Recommendation Scores"/>
            <wp:cNvGraphicFramePr>
              <a:graphicFrameLocks noChangeAspect="1"/>
            </wp:cNvGraphicFramePr>
            <a:graphic>
              <a:graphicData uri="http://schemas.openxmlformats.org/drawingml/2006/picture">
                <pic:pic>
                  <pic:nvPicPr>
                    <pic:cNvPr id="0" name="9593d54815c8024a0cbd0f7c9608c3d08f4ed962fee38f7efda8c8c7b34888c4.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eligibility, score and chosen preference separately</w:t>
      </w:r>
    </w:p>
    <w:p>
      <w:r>
        <w:t>Retain the rejected high score without allowing it to override the rule.</w:t>
      </w:r>
    </w:p>
    <w:p>
      <w:pPr>
        <w:pStyle w:val="Heading2"/>
      </w:pPr>
      <w:r>
        <w:t>Explain without notes</w:t>
      </w:r>
    </w:p>
    <w:p>
      <w:pPr>
        <w:pStyle w:val="ListBullet"/>
      </w:pPr>
      <w:r>
        <w:t>Close your notes. Explain this goal in your own words: Compute a weighted score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weight</w:t>
            </w:r>
          </w:p>
        </w:tc>
        <w:tc>
          <w:tcPr>
            <w:tcW w:type="dxa" w:w="3408"/>
          </w:tcPr>
          <w:p>
            <w:r>
              <w:t>A multiplier controlling how strongly a feature or value contributes to a calculation.</w:t>
            </w:r>
          </w:p>
        </w:tc>
        <w:tc>
          <w:tcPr>
            <w:tcW w:type="dxa" w:w="3408"/>
          </w:tcPr>
          <w:p>
            <w:r/>
          </w:p>
        </w:tc>
      </w:tr>
      <w:tr>
        <w:tc>
          <w:tcPr>
            <w:tcW w:type="dxa" w:w="3408"/>
          </w:tcPr>
          <w:p>
            <w:r>
              <w:t>score</w:t>
            </w:r>
          </w:p>
        </w:tc>
        <w:tc>
          <w:tcPr>
            <w:tcW w:type="dxa" w:w="3408"/>
          </w:tcPr>
          <w:p>
            <w:r>
              <w:t>A numerical value assigned using a specified rule; it is not automatically a probability.</w:t>
            </w:r>
          </w:p>
        </w:tc>
        <w:tc>
          <w:tcPr>
            <w:tcW w:type="dxa" w:w="3408"/>
          </w:tcPr>
          <w:p>
            <w:r/>
          </w:p>
        </w:tc>
      </w:tr>
      <w:tr>
        <w:tc>
          <w:tcPr>
            <w:tcW w:type="dxa" w:w="3408"/>
          </w:tcPr>
          <w:p>
            <w:r>
              <w:t>rank</w:t>
            </w:r>
          </w:p>
        </w:tc>
        <w:tc>
          <w:tcPr>
            <w:tcW w:type="dxa" w:w="3408"/>
          </w:tcPr>
          <w:p>
            <w:r>
              <w:t>Place candidates in an order using a declared comparison rule.</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Constraint</w:t>
            </w:r>
          </w:p>
        </w:tc>
        <w:tc>
          <w:tcPr>
            <w:tcW w:type="dxa" w:w="5112"/>
          </w:tcPr>
          <w:p>
            <w:r>
              <w:t>A requirement an option must meet</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weight"/>
            <wp:cNvGraphicFramePr>
              <a:graphicFrameLocks noChangeAspect="1"/>
            </wp:cNvGraphicFramePr>
            <a:graphic>
              <a:graphicData uri="http://schemas.openxmlformats.org/drawingml/2006/picture">
                <pic:pic>
                  <pic:nvPicPr>
                    <pic:cNvPr id="0" name="ac06b39541e46cee16a19df9e572c3e1443f2e4a2637b5407c9372266f011492.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score"/>
            <wp:cNvGraphicFramePr>
              <a:graphicFrameLocks noChangeAspect="1"/>
            </wp:cNvGraphicFramePr>
            <a:graphic>
              <a:graphicData uri="http://schemas.openxmlformats.org/drawingml/2006/picture">
                <pic:pic>
                  <pic:nvPicPr>
                    <pic:cNvPr id="0" name="d321d60d757961388430c85a0989c65eae9112f02e5336215ea6ddcc82045c47.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rank"/>
            <wp:cNvGraphicFramePr>
              <a:graphicFrameLocks noChangeAspect="1"/>
            </wp:cNvGraphicFramePr>
            <a:graphic>
              <a:graphicData uri="http://schemas.openxmlformats.org/drawingml/2006/picture">
                <pic:pic>
                  <pic:nvPicPr>
                    <pic:cNvPr id="0" name="a1126337edece886315f9f15d9f16b8fd96263d420863f0778fc27aa0dec9801.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tradeoff"/>
            <wp:cNvGraphicFramePr>
              <a:graphicFrameLocks noChangeAspect="1"/>
            </wp:cNvGraphicFramePr>
            <a:graphic>
              <a:graphicData uri="http://schemas.openxmlformats.org/drawingml/2006/picture">
                <pic:pic>
                  <pic:nvPicPr>
                    <pic:cNvPr id="0" name="b300af6fb4e6fb89f55a431fda0078a44821c4040140146e54cf17357e838abf.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Recommendation Scor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Choose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Choose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Recommendation Scores"/>
            <wp:cNvGraphicFramePr>
              <a:graphicFrameLocks noChangeAspect="1"/>
            </wp:cNvGraphicFramePr>
            <a:graphic>
              <a:graphicData uri="http://schemas.openxmlformats.org/drawingml/2006/picture">
                <pic:pic>
                  <pic:nvPicPr>
                    <pic:cNvPr id="0" name="23030c79f87967efc4e354059cbf52c20032f5e1f1a5d69413024cdc4ebeef20.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 xml:space="preserve">EXPLANATION CHECK  Apply hard requirements before </w:t>
      </w:r>
      <w:r>
        <w:rPr>
          <w:b/>
        </w:rPr>
        <w:t>rank</w:t>
      </w:r>
      <w:r>
        <w:rPr>
          <w:b w:val="0"/>
        </w:rPr>
        <w:t>ing, retain weighted components and exclusion reasons, and disclose ties and empty outcomes.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Weighted preferences determine the score</w:t>
      </w:r>
    </w:p>
    <w:p>
      <w:r>
        <w:t>Try the question before opening its worked explanation.</w:t>
      </w:r>
    </w:p>
    <w:p>
      <w:pPr>
        <w:pStyle w:val="Heading2"/>
      </w:pPr>
      <w:r>
        <w:t>Read the supplied case and question</w:t>
      </w:r>
    </w:p>
    <w:p>
      <w:pPr>
        <w:spacing w:line="336" w:lineRule="auto" w:after="180"/>
      </w:pPr>
      <w:r>
        <w:rPr>
          <w:b/>
        </w:rPr>
        <w:t>Score</w:t>
      </w:r>
      <w:r>
        <w:rPr>
          <w:b w:val="0"/>
        </w:rPr>
        <w:t>=2 times genre match + length match. A matches both, B genre only, C length only.</w:t>
      </w:r>
    </w:p>
    <w:p>
      <w:pPr>
        <w:spacing w:line="336" w:lineRule="auto" w:after="180"/>
      </w:pPr>
      <w:r>
        <w:rPr>
          <w:b/>
        </w:rPr>
        <w:t>Score</w:t>
      </w:r>
      <w:r>
        <w:rPr>
          <w:b w:val="0"/>
        </w:rPr>
        <w:t xml:space="preserve"> and </w:t>
      </w:r>
      <w:r>
        <w:rPr>
          <w:b/>
        </w:rPr>
        <w:t>rank</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A=3, B=2, C=1. </w:t>
      </w:r>
      <w:r>
        <w:rPr>
          <w:b/>
        </w:rPr>
        <w:t>Weight</w:t>
      </w:r>
      <w:r>
        <w:rPr>
          <w:b w:val="0"/>
        </w:rPr>
        <w:t>s encode a chosen preference, not universal reader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w:t>
            </w:r>
          </w:p>
        </w:tc>
        <w:tc>
          <w:tcPr>
            <w:tcW w:type="dxa" w:w="5112"/>
          </w:tcPr>
          <w:p>
            <w:r>
              <w:t>3</w:t>
            </w:r>
          </w:p>
        </w:tc>
      </w:tr>
      <w:tr>
        <w:tc>
          <w:tcPr>
            <w:tcW w:type="dxa" w:w="5112"/>
          </w:tcPr>
          <w:p>
            <w:r>
              <w:t>B</w:t>
            </w:r>
          </w:p>
        </w:tc>
        <w:tc>
          <w:tcPr>
            <w:tcW w:type="dxa" w:w="5112"/>
          </w:tcPr>
          <w:p>
            <w:r>
              <w:t>2</w:t>
            </w:r>
          </w:p>
        </w:tc>
      </w:tr>
      <w:tr>
        <w:tc>
          <w:tcPr>
            <w:tcW w:type="dxa" w:w="5112"/>
          </w:tcPr>
          <w:p>
            <w:r>
              <w:t>C</w:t>
            </w:r>
          </w:p>
        </w:tc>
        <w:tc>
          <w:tcPr>
            <w:tcW w:type="dxa" w:w="5112"/>
          </w:tcPr>
          <w:p>
            <w:r>
              <w:t>1</w:t>
            </w:r>
          </w:p>
        </w:tc>
      </w:tr>
    </w:tbl>
    <w:p>
      <w:pPr>
        <w:pStyle w:val="Heading2"/>
      </w:pPr>
      <w:r>
        <w:t>Earlier wording, alternatives and picture transcripts · reference / check after trying</w:t>
      </w:r>
    </w:p>
    <w:p>
      <w:pPr>
        <w:pStyle w:val="Heading3"/>
      </w:pPr>
      <w:r>
        <w:t>Week 23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Weighted preferences determine the score</w:t>
      </w:r>
    </w:p>
    <w:p>
      <w:pPr>
        <w:spacing w:line="336" w:lineRule="auto" w:after="180"/>
      </w:pPr>
      <w:r>
        <w:rPr>
          <w:b/>
        </w:rPr>
        <w:t>Score</w:t>
      </w:r>
      <w:r>
        <w:rPr>
          <w:b w:val="0"/>
        </w:rPr>
        <w:t>=2 times genre match + length match. A matches both, B genre only, C length only.</w:t>
      </w:r>
    </w:p>
    <w:p>
      <w:pPr>
        <w:spacing w:line="336" w:lineRule="auto" w:after="180"/>
      </w:pPr>
      <w:r>
        <w:rPr>
          <w:b/>
        </w:rPr>
        <w:t>Score</w:t>
      </w:r>
      <w:r>
        <w:rPr>
          <w:b w:val="0"/>
        </w:rPr>
        <w:t xml:space="preserve"> and </w:t>
      </w:r>
      <w:r>
        <w:rPr>
          <w:b/>
        </w:rPr>
        <w:t>rank</w:t>
      </w:r>
      <w:r>
        <w:rPr>
          <w:b w:val="0"/>
        </w:rPr>
        <w:t>.</w:t>
      </w:r>
    </w:p>
    <w:p>
      <w:pPr>
        <w:spacing w:line="336" w:lineRule="auto" w:after="180"/>
      </w:pPr>
      <w:r>
        <w:rPr>
          <w:b w:val="0"/>
        </w:rPr>
        <w:t xml:space="preserve">A=3, B=2, C=1. </w:t>
      </w:r>
      <w:r>
        <w:rPr>
          <w:b/>
        </w:rPr>
        <w:t>Weight</w:t>
      </w:r>
      <w:r>
        <w:rPr>
          <w:b w:val="0"/>
        </w:rPr>
        <w:t>s encode a chosen preference, not universal reader truth.</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weighted score</w:t>
            </w:r>
          </w:p>
        </w:tc>
        <w:tc>
          <w:tcPr>
            <w:tcW w:type="dxa" w:w="5112"/>
          </w:tcPr>
          <w:p>
            <w:r>
              <w:t>Explain the deciding step, show a trace or test, and state one limit.</w:t>
            </w:r>
          </w:p>
        </w:tc>
      </w:tr>
      <w:tr>
        <w:tc>
          <w:tcPr>
            <w:tcW w:type="dxa" w:w="5112"/>
          </w:tcPr>
          <w:p>
            <w:r>
              <w:t>Apply hard constraints before ranking</w:t>
            </w:r>
          </w:p>
        </w:tc>
        <w:tc>
          <w:tcPr>
            <w:tcW w:type="dxa" w:w="5112"/>
          </w:tcPr>
          <w:p>
            <w:r>
              <w:t>Explain the deciding step, show a trace or test, and state one limit.</w:t>
            </w:r>
          </w:p>
        </w:tc>
      </w:tr>
      <w:tr>
        <w:tc>
          <w:tcPr>
            <w:tcW w:type="dxa" w:w="5112"/>
          </w:tcPr>
          <w:p>
            <w:r>
              <w:t>Explain how weight choices change outcomes</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book-activity chooser has a 14-minute limit.</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book-activity chooser has a 14-minute limit.</w:t>
      </w:r>
    </w:p>
    <w:p>
      <w:pPr>
        <w:pStyle w:val="Heading3"/>
      </w:pPr>
      <w:r>
        <w:t>Practice 1: explain the deciding evidence</w:t>
      </w:r>
    </w:p>
    <w:p>
      <w:pPr>
        <w:pStyle w:val="ListBullet"/>
      </w:pPr>
      <w:r>
        <w:t>Which labelled step matches this detail? B’s score 11 cannot override its failed time requirement.</w:t>
      </w:r>
    </w:p>
    <w:p>
      <w:pPr>
        <w:pStyle w:val="ListBullet"/>
      </w:pPr>
      <w:r>
        <w:t>1. Choose</w:t>
      </w:r>
    </w:p>
    <w:p>
      <w:pPr>
        <w:pStyle w:val="ListBullet"/>
      </w:pPr>
      <w:r>
        <w:t>2. Explain exclusion</w:t>
      </w:r>
    </w:p>
    <w:p>
      <w:pPr>
        <w:pStyle w:val="ListBullet"/>
      </w:pPr>
      <w:r>
        <w:t>3. Eligibility first</w:t>
      </w:r>
    </w:p>
    <w:p>
      <w:pPr>
        <w:pStyle w:val="ListBullet"/>
      </w:pPr>
      <w:r>
        <w:t>4.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Explain exclusion B’s </w:t>
      </w:r>
      <w:r>
        <w:rPr>
          <w:b/>
        </w:rPr>
        <w:t>score</w:t>
      </w:r>
      <w:r>
        <w:rPr>
          <w:b w:val="0"/>
        </w:rPr>
        <w:t xml:space="preserve"> 11 cannot override its failed time requirement.</w:t>
      </w:r>
    </w:p>
    <w:p>
      <w:pPr>
        <w:spacing w:line="336" w:lineRule="auto" w:after="180"/>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pStyle w:val="Heading2"/>
      </w:pPr>
      <w:r>
        <w:t>Changed-case question</w:t>
      </w:r>
    </w:p>
    <w:p>
      <w:pPr>
        <w:pStyle w:val="Heading3"/>
      </w:pPr>
      <w:r>
        <w:t>Practice 2: explain the deciding evidence</w:t>
      </w:r>
    </w:p>
    <w:p>
      <w:pPr>
        <w:pStyle w:val="ListBullet"/>
      </w:pPr>
      <w:r>
        <w:t>Changed-case practice: Change interest weight from 2 to 3, keeping time limit 14.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A scores 11; C also scores 11; tie-by-ID chooses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A </w:t>
      </w:r>
      <w:r>
        <w:rPr>
          <w:b/>
        </w:rPr>
        <w:t>score</w:t>
      </w:r>
      <w:r>
        <w:rPr>
          <w:b w:val="0"/>
        </w:rPr>
        <w:t xml:space="preserve">s 11; C also </w:t>
      </w:r>
      <w:r>
        <w:rPr>
          <w:b/>
        </w:rPr>
        <w:t>score</w:t>
      </w:r>
      <w:r>
        <w:rPr>
          <w:b w:val="0"/>
        </w:rPr>
        <w:t xml:space="preserve">s 11; tie-by-ID chooses A. B remains too long; changing preferences changes only </w:t>
      </w:r>
      <w:r>
        <w:rPr>
          <w:b/>
        </w:rPr>
        <w:t>rank</w:t>
      </w:r>
      <w:r>
        <w:rPr>
          <w:b w:val="0"/>
        </w:rPr>
        <w:t>ing of A and C.</w:t>
      </w:r>
    </w:p>
    <w:p>
      <w:pPr>
        <w:pStyle w:val="Heading2"/>
      </w:pPr>
      <w:r>
        <w:t>Repair and save your work</w:t>
      </w:r>
    </w:p>
    <w:p>
      <w:pPr>
        <w:spacing w:line="336" w:lineRule="auto" w:after="180"/>
      </w:pPr>
      <w:r>
        <w:rPr>
          <w:b w:val="0"/>
        </w:rPr>
        <w:t xml:space="preserve">Review Nearest Neighbor Reasoning (ai-2/22). Goal: Compute absolute distances and </w:t>
      </w:r>
      <w:r>
        <w:rPr>
          <w:b/>
        </w:rPr>
        <w:t>rank</w:t>
      </w:r>
      <w:r>
        <w:rPr>
          <w:b w:val="0"/>
        </w:rPr>
        <w:t xml:space="preserve"> </w:t>
      </w:r>
      <w:r>
        <w:rPr>
          <w:b/>
        </w:rPr>
        <w:t>training</w:t>
      </w:r>
      <w:r>
        <w:rPr>
          <w:b w:val="0"/>
        </w:rPr>
        <w:t xml:space="preserve"> neighbours. Short practice: Why do k=1 and k=3 disagree for the original query?. Return to this week and explain what you changed.</w:t>
      </w:r>
    </w:p>
    <w:p>
      <w:pPr>
        <w:spacing w:line="336" w:lineRule="auto" w:after="180"/>
      </w:pPr>
      <w:r>
        <w:rPr>
          <w:b w:val="0"/>
        </w:rPr>
        <w:t>Review Repair Bias in Data (ai-2/20). Goal: Identify selection and coverage bias. Short practice: Why must 35% be labelled an illustration rather than the measured grade-wide Yes rate?.</w:t>
      </w:r>
    </w:p>
    <w:p>
      <w:pPr>
        <w:spacing w:line="336" w:lineRule="auto" w:after="180"/>
      </w:pPr>
      <w:r>
        <w:rPr>
          <w:b w:val="0"/>
        </w:rPr>
        <w:t>Return to this week and explain what you changed.</w:t>
      </w:r>
    </w:p>
    <w:p>
      <w:pPr>
        <w:spacing w:line="336" w:lineRule="auto" w:after="180"/>
      </w:pPr>
      <w:r>
        <w:rPr>
          <w:b w:val="0"/>
        </w:rPr>
        <w:t>Review Noise and Outliers (ai-2/17). Goal: Calculate mean and median. Short practice: If 18 was genuine, which summary better describes the middle observed task, and what extra fact should be shown?.</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Recommendation Scores: the case</w:t>
      </w:r>
    </w:p>
    <w:p>
      <w:r>
        <w:drawing>
          <wp:inline xmlns:a="http://schemas.openxmlformats.org/drawingml/2006/main" xmlns:pic="http://schemas.openxmlformats.org/drawingml/2006/picture">
            <wp:extent cx="5486400" cy="2990088"/>
            <wp:docPr id="29" name="Picture 29" descr="A fictional book-activity chooser has a 14-minute limit. Supplied facts: Score=2×interest+practice. A=(interest3,practice2,time14); B=(4,3,15); C=(2,5,12). Require whole nonnegative feature values; time must be at most the limit. Highest score wins; tie by ID."/>
            <wp:cNvGraphicFramePr>
              <a:graphicFrameLocks noChangeAspect="1"/>
            </wp:cNvGraphicFramePr>
            <a:graphic>
              <a:graphicData uri="http://schemas.openxmlformats.org/drawingml/2006/picture">
                <pic:pic>
                  <pic:nvPicPr>
                    <pic:cNvPr id="0" name="academy-story-ai-2-23-01.png"/>
                    <pic:cNvPicPr/>
                  </pic:nvPicPr>
                  <pic:blipFill>
                    <a:blip r:embed="rId32"/>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book-activity chooser has a 14-minute limit. Supplied facts: </w:t>
      </w:r>
      <w:r>
        <w:rPr>
          <w:b/>
        </w:rPr>
        <w:t>Score</w:t>
      </w:r>
      <w:r>
        <w:rPr>
          <w:b w:val="0"/>
        </w:rPr>
        <w:t>=2×interest+practice. A=(interest3,practice2,time14); B=(4,3,15); C=(2,5,12).</w:t>
      </w:r>
    </w:p>
    <w:p>
      <w:pPr>
        <w:spacing w:line="336" w:lineRule="auto" w:after="180"/>
      </w:pPr>
      <w:r>
        <w:rPr>
          <w:b w:val="0"/>
        </w:rPr>
        <w:t xml:space="preserve">Require whole nonnegative feature values; time must be at most the limit. Highest </w:t>
      </w:r>
      <w:r>
        <w:rPr>
          <w:b/>
        </w:rPr>
        <w:t>score</w:t>
      </w:r>
      <w:r>
        <w:rPr>
          <w:b w:val="0"/>
        </w:rPr>
        <w:t xml:space="preserve"> wins; tie by ID.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Eligibility first: A and C fit time; B takes 15 and is excluded. → Scores: A:2×3+2=8. C:2×2+5=9. → Choose: C wins at score 9 among eligible activities. → Explain exclusion: B’s score 11 cannot override its failed time requirement."/>
            <wp:cNvGraphicFramePr>
              <a:graphicFrameLocks noChangeAspect="1"/>
            </wp:cNvGraphicFramePr>
            <a:graphic>
              <a:graphicData uri="http://schemas.openxmlformats.org/drawingml/2006/picture">
                <pic:pic>
                  <pic:nvPicPr>
                    <pic:cNvPr id="0" name="academy-story-ai-2-23-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Eligibility first: A and C fit time; B takes 15 and is excluded. → </w:t>
      </w:r>
      <w:r>
        <w:rPr>
          <w:b/>
        </w:rPr>
        <w:t>Score</w:t>
      </w:r>
      <w:r>
        <w:rPr>
          <w:b w:val="0"/>
        </w:rPr>
        <w:t>s: A:2×3+2=8.</w:t>
      </w:r>
    </w:p>
    <w:p>
      <w:pPr>
        <w:spacing w:line="336" w:lineRule="auto" w:after="180"/>
      </w:pPr>
      <w:r>
        <w:rPr>
          <w:b w:val="0"/>
        </w:rPr>
        <w:t xml:space="preserve">C:2×2+5=9. → Choose: C wins at </w:t>
      </w:r>
      <w:r>
        <w:rPr>
          <w:b/>
        </w:rPr>
        <w:t>score</w:t>
      </w:r>
      <w:r>
        <w:rPr>
          <w:b w:val="0"/>
        </w:rPr>
        <w:t xml:space="preserve"> 9 among eligible activities. → Explain exclusion: B’s </w:t>
      </w:r>
      <w:r>
        <w:rPr>
          <w:b/>
        </w:rPr>
        <w:t>score</w:t>
      </w:r>
      <w:r>
        <w:rPr>
          <w:b w:val="0"/>
        </w:rPr>
        <w:t xml:space="preserve"> 11 cannot override its failed time requirement.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Time filtering and scores</w:t>
      </w:r>
    </w:p>
    <w:p>
      <w:r>
        <w:drawing>
          <wp:inline xmlns:a="http://schemas.openxmlformats.org/drawingml/2006/main" xmlns:pic="http://schemas.openxmlformats.org/drawingml/2006/picture">
            <wp:extent cx="5486400" cy="3617976"/>
            <wp:docPr id="31" name="Picture 31" descr="Time filtering and scores. A: Minutes = 14, Score = 8, Status = eligible. B: Minutes = 15, Score = 11, Status = excluded. C: Minutes = 12, Score = 9, Status = eligible."/>
            <wp:cNvGraphicFramePr>
              <a:graphicFrameLocks noChangeAspect="1"/>
            </wp:cNvGraphicFramePr>
            <a:graphic>
              <a:graphicData uri="http://schemas.openxmlformats.org/drawingml/2006/picture">
                <pic:pic>
                  <pic:nvPicPr>
                    <pic:cNvPr id="0" name="academy-story-ai-2-23-03.png"/>
                    <pic:cNvPicPr/>
                  </pic:nvPicPr>
                  <pic:blipFill>
                    <a:blip r:embed="rId33"/>
                    <a:stretch>
                      <a:fillRect/>
                    </a:stretch>
                  </pic:blipFill>
                  <pic:spPr>
                    <a:xfrm>
                      <a:off x="0" y="0"/>
                      <a:ext cx="5486400" cy="3617976"/>
                    </a:xfrm>
                    <a:prstGeom prst="rect"/>
                  </pic:spPr>
                </pic:pic>
              </a:graphicData>
            </a:graphic>
          </wp:inline>
        </w:drawing>
      </w:r>
    </w:p>
    <w:p>
      <w:pPr>
        <w:spacing w:line="336" w:lineRule="auto" w:after="180"/>
      </w:pPr>
      <w:r>
        <w:rPr>
          <w:b w:val="0"/>
        </w:rPr>
        <w:t xml:space="preserve">Time filtering and </w:t>
      </w:r>
      <w:r>
        <w:rPr>
          <w:b/>
        </w:rPr>
        <w:t>score</w:t>
      </w:r>
      <w:r>
        <w:rPr>
          <w:b w:val="0"/>
        </w:rPr>
        <w:t xml:space="preserve">s. A: Minutes = 14, </w:t>
      </w:r>
      <w:r>
        <w:rPr>
          <w:b/>
        </w:rPr>
        <w:t>Score</w:t>
      </w:r>
      <w:r>
        <w:rPr>
          <w:b w:val="0"/>
        </w:rPr>
        <w:t xml:space="preserve"> = 8, Status = eligible. B: Minutes = 15, </w:t>
      </w:r>
      <w:r>
        <w:rPr>
          <w:b/>
        </w:rPr>
        <w:t>Score</w:t>
      </w:r>
      <w:r>
        <w:rPr>
          <w:b w:val="0"/>
        </w:rPr>
        <w:t xml:space="preserve"> = 11, Status = excluded. C: Minutes = 12, </w:t>
      </w:r>
      <w:r>
        <w:rPr>
          <w:b/>
        </w:rPr>
        <w:t>Score</w:t>
      </w:r>
      <w:r>
        <w:rPr>
          <w:b w:val="0"/>
        </w:rPr>
        <w:t xml:space="preserve"> = 9, Status = eligible.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B’s score 11 cannot override its failed time requirement. Changed condition: Change interest weight from 2 to 3, keeping time limit 14. Expected result: A scores 11; C also scores 11; tie-by-ID chooses A. Reason: B remains too long; changing preferences changes only ranking of A and C."/>
            <wp:cNvGraphicFramePr>
              <a:graphicFrameLocks noChangeAspect="1"/>
            </wp:cNvGraphicFramePr>
            <a:graphic>
              <a:graphicData uri="http://schemas.openxmlformats.org/drawingml/2006/picture">
                <pic:pic>
                  <pic:nvPicPr>
                    <pic:cNvPr id="0" name="academy-story-ai-2-23-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w:t>
      </w:r>
      <w:r>
        <w:rPr>
          <w:b/>
        </w:rPr>
        <w:t>score</w:t>
      </w:r>
      <w:r>
        <w:rPr>
          <w:b w:val="0"/>
        </w:rPr>
        <w:t xml:space="preserve"> 11 cannot override its failed time requirement. Changed condition: Change interest </w:t>
      </w:r>
      <w:r>
        <w:rPr>
          <w:b/>
        </w:rPr>
        <w:t>weight</w:t>
      </w:r>
      <w:r>
        <w:rPr>
          <w:b w:val="0"/>
        </w:rPr>
        <w:t xml:space="preserve"> from 2 to 3, keeping time limit 14. Expected result: A </w:t>
      </w:r>
      <w:r>
        <w:rPr>
          <w:b/>
        </w:rPr>
        <w:t>score</w:t>
      </w:r>
      <w:r>
        <w:rPr>
          <w:b w:val="0"/>
        </w:rPr>
        <w:t xml:space="preserve">s 11; C also </w:t>
      </w:r>
      <w:r>
        <w:rPr>
          <w:b/>
        </w:rPr>
        <w:t>score</w:t>
      </w:r>
      <w:r>
        <w:rPr>
          <w:b w:val="0"/>
        </w:rPr>
        <w:t>s 11; tie-by-ID chooses A.</w:t>
      </w:r>
    </w:p>
    <w:p>
      <w:pPr>
        <w:spacing w:line="336" w:lineRule="auto" w:after="180"/>
      </w:pPr>
      <w:r>
        <w:rPr>
          <w:b w:val="0"/>
        </w:rPr>
        <w:t xml:space="preserve">Reason: B remains too long; changing preferences changes only </w:t>
      </w:r>
      <w:r>
        <w:rPr>
          <w:b/>
        </w:rPr>
        <w:t>rank</w:t>
      </w:r>
      <w:r>
        <w:rPr>
          <w:b w:val="0"/>
        </w:rPr>
        <w:t>ing of A and C.</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 Limit: Toy interest scores are supplied inputs, not measured enjoyment or a universal definition of a good activity."/>
            <wp:cNvGraphicFramePr>
              <a:graphicFrameLocks noChangeAspect="1"/>
            </wp:cNvGraphicFramePr>
            <a:graphic>
              <a:graphicData uri="http://schemas.openxmlformats.org/drawingml/2006/picture">
                <pic:pic>
                  <pic:nvPicPr>
                    <pic:cNvPr id="0" name="academy-story-ai-2-23-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spacing w:line="336" w:lineRule="auto" w:after="180"/>
      </w:pPr>
      <w:r>
        <w:rPr>
          <w:b w:val="0"/>
        </w:rPr>
        <w:t xml:space="preserve">Limit: Toy interest </w:t>
      </w:r>
      <w:r>
        <w:rPr>
          <w:b/>
        </w:rPr>
        <w:t>score</w:t>
      </w:r>
      <w:r>
        <w:rPr>
          <w:b w:val="0"/>
        </w:rPr>
        <w:t xml:space="preserve">s are supplied </w:t>
      </w:r>
      <w:r>
        <w:rPr>
          <w:b/>
        </w:rPr>
        <w:t>input</w:t>
      </w:r>
      <w:r>
        <w:rPr>
          <w:b w:val="0"/>
        </w:rPr>
        <w:t>s, not measured enjoyment or a universal definition of a good activity.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Publish the recommender’s constraints, score formula and tie rule; include component-level reasons in each suggestion. Draw your input, deciding step, result and limit. Supported question: Why does B not become the winner when its score is largest?"/>
            <wp:cNvGraphicFramePr>
              <a:graphicFrameLocks noChangeAspect="1"/>
            </wp:cNvGraphicFramePr>
            <a:graphic>
              <a:graphicData uri="http://schemas.openxmlformats.org/drawingml/2006/picture">
                <pic:pic>
                  <pic:nvPicPr>
                    <pic:cNvPr id="0" name="academy-story-ai-2-23-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 Draw your </w:t>
      </w:r>
      <w:r>
        <w:rPr>
          <w:b/>
        </w:rPr>
        <w:t>input</w:t>
      </w:r>
      <w:r>
        <w:rPr>
          <w:b w:val="0"/>
        </w:rPr>
        <w:t>, deciding step, result and limit.</w:t>
      </w:r>
    </w:p>
    <w:p>
      <w:pPr>
        <w:spacing w:line="336" w:lineRule="auto" w:after="180"/>
      </w:pPr>
      <w:r>
        <w:rPr>
          <w:b w:val="0"/>
        </w:rPr>
        <w:t xml:space="preserve">Supported question: Why does B not become the winner when its </w:t>
      </w:r>
      <w:r>
        <w:rPr>
          <w:b/>
        </w:rPr>
        <w:t>score</w:t>
      </w:r>
      <w:r>
        <w:rPr>
          <w:b w:val="0"/>
        </w:rPr>
        <w:t xml:space="preserve"> is largest?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Recommendation Scores: the case</w:t>
      </w:r>
    </w:p>
    <w:p>
      <w:pPr>
        <w:pStyle w:val="Heading3"/>
      </w:pPr>
      <w:r>
        <w:t>02. Follow the deciding steps</w:t>
      </w:r>
    </w:p>
    <w:p>
      <w:pPr>
        <w:pStyle w:val="Heading3"/>
      </w:pPr>
      <w:r>
        <w:t>03. Time filtering and scores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