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ai-1/5</w:t>
      </w:r>
    </w:p>
    <w:p>
      <w:pPr>
        <w:pStyle w:val="Title"/>
      </w:pPr>
      <w:r>
        <w:t>Pictures Become Numbers</w:t>
      </w:r>
    </w:p>
    <w:p>
      <w:r>
        <w:t>Project: Helpful Classroom Sorter</w:t>
      </w:r>
    </w:p>
    <w:p>
      <w:pPr>
        <w:pStyle w:val="Heading1"/>
      </w:pPr>
      <w:r>
        <w:t>Teach image coding as an exact shared convention.</w:t>
      </w:r>
    </w:p>
    <w:p>
      <w:r>
        <w:t>Model reconstruction and a round-trip check, expose the limits of a count, and reserve the two-by-four pair for independent evidence.</w:t>
      </w:r>
    </w:p>
    <w:p>
      <w:r>
        <w:t>Look for correct dimensions, ordered values and an explanation of lost position information.</w:t>
      </w:r>
    </w:p>
    <w:p>
      <w:pPr>
        <w:pStyle w:val="Heading1"/>
      </w:pPr>
      <w:r>
        <w:t>01. Prepare the image-code lesson</w:t>
      </w:r>
    </w:p>
    <w:p>
      <w:r>
        <w:t>Keep encoding, spatial arrangement and interpretation distinct in every explanation.</w:t>
      </w:r>
    </w:p>
    <w:p>
      <w:pPr>
        <w:pStyle w:val="Heading2"/>
      </w:pPr>
      <w:r>
        <w:t>Learning goals and precision</w:t>
      </w:r>
    </w:p>
    <w:p>
      <w:pPr>
        <w:spacing w:line="336" w:lineRule="auto" w:after="180"/>
      </w:pPr>
      <w:r>
        <w:rPr>
          <w:b w:val="0"/>
        </w:rPr>
        <w:t xml:space="preserve">Primary target: Encode and reconstruct a small image using an explicit </w:t>
      </w:r>
      <w:r>
        <w:rPr>
          <w:b/>
        </w:rPr>
        <w:t>grid</w:t>
      </w:r>
      <w:r>
        <w:rPr>
          <w:b w:val="0"/>
        </w:rPr>
        <w:t xml:space="preserve"> convention</w:t>
      </w:r>
    </w:p>
    <w:p>
      <w:pPr>
        <w:spacing w:line="336" w:lineRule="auto" w:after="180"/>
      </w:pPr>
      <w:r>
        <w:rPr>
          <w:b w:val="0"/>
        </w:rPr>
        <w:t xml:space="preserve">The image is binary for transparency, not a claim that ordinary colour images contain only zeros and ones as </w:t>
      </w:r>
      <w:r>
        <w:rPr>
          <w:b/>
        </w:rPr>
        <w:t>pixel</w:t>
      </w:r>
      <w:r>
        <w:rPr>
          <w:b w:val="0"/>
        </w:rPr>
        <w:t xml:space="preserve"> values. Distinguish bit-level storage from the image value convention.</w:t>
      </w:r>
    </w:p>
    <w:p>
      <w:pPr>
        <w:spacing w:line="336" w:lineRule="auto" w:after="180"/>
      </w:pPr>
      <w:r>
        <w:rPr>
          <w:b/>
        </w:rPr>
        <w:t>Grid</w:t>
      </w:r>
      <w:r>
        <w:rPr>
          <w:b w:val="0"/>
        </w:rPr>
        <w:t xml:space="preserve"> reconstruction is assessed separately from </w:t>
      </w:r>
      <w:r>
        <w:rPr>
          <w:b/>
        </w:rPr>
        <w:t>interpretation</w:t>
      </w:r>
      <w:r>
        <w:rPr>
          <w:b w:val="0"/>
        </w:rPr>
        <w:t>. A learner may name the worked pattern differently while still reconstructing it correctly.</w:t>
      </w:r>
    </w:p>
    <w:p>
      <w:pPr>
        <w:spacing w:line="336" w:lineRule="auto" w:after="180"/>
      </w:pPr>
      <w:r>
        <w:rPr>
          <w:b w:val="0"/>
        </w:rPr>
        <w:t xml:space="preserve">By the end, I can encode </w:t>
      </w:r>
      <w:r>
        <w:rPr>
          <w:b/>
        </w:rPr>
        <w:t>pixel</w:t>
      </w:r>
      <w:r>
        <w:rPr>
          <w:b w:val="0"/>
        </w:rPr>
        <w:t xml:space="preserve"> positions and show why a count cannot reconstruct a picture.</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Squared paper and a dark pencil for each learner</w:t>
      </w:r>
    </w:p>
    <w:p>
      <w:pPr>
        <w:pStyle w:val="ListBullet"/>
      </w:pPr>
      <w:r>
        <w:t>The worked grid with its explicit reading convention</w:t>
      </w:r>
    </w:p>
    <w:p>
      <w:pPr>
        <w:pStyle w:val="ListBullet"/>
      </w:pPr>
      <w:r>
        <w:t>Two empty two-row four-column grids for independent assessment</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Retrieve fitting and information paths</w:t>
      </w:r>
    </w:p>
    <w:p>
      <w:pPr>
        <w:spacing w:line="336" w:lineRule="auto" w:after="180"/>
      </w:pPr>
      <w:r>
        <w:rPr>
          <w:b w:val="0"/>
        </w:rPr>
        <w:t>Without opening the old lesson, explain one key idea from Rules or Learned Patterns?. Give an example and a mistake that the idea helps you avoid.</w:t>
      </w:r>
    </w:p>
    <w:p>
      <w:pPr>
        <w:spacing w:line="336" w:lineRule="auto" w:after="180"/>
      </w:pPr>
      <w:r>
        <w:rPr>
          <w:b w:val="0"/>
        </w:rPr>
        <w:t>Look for: Execute a stated rule including its boundary</w:t>
      </w:r>
    </w:p>
    <w:p>
      <w:pPr>
        <w:spacing w:line="336" w:lineRule="auto" w:after="180"/>
      </w:pPr>
      <w:r>
        <w:rPr>
          <w:b w:val="0"/>
        </w:rPr>
        <w:t xml:space="preserve">Reference example, not the only acceptable wording: At least 5 gives narrow, wide, wide. Greater than 5 gives narrow, narrow, wide. Only the equality case changes among these </w:t>
      </w:r>
      <w:r>
        <w:rPr>
          <w:b/>
        </w:rPr>
        <w:t>input</w:t>
      </w:r>
      <w:r>
        <w:rPr>
          <w:b w:val="0"/>
        </w:rPr>
        <w:t>s.</w:t>
      </w:r>
    </w:p>
    <w:p>
      <w:pPr>
        <w:spacing w:line="336" w:lineRule="auto" w:after="180"/>
      </w:pPr>
      <w:r>
        <w:rPr>
          <w:b w:val="0"/>
        </w:rPr>
        <w:t xml:space="preserve">Without opening the old lesson, explain one key idea from </w:t>
      </w:r>
      <w:r>
        <w:rPr>
          <w:b/>
        </w:rPr>
        <w:t>Input</w:t>
      </w:r>
      <w:r>
        <w:rPr>
          <w:b w:val="0"/>
        </w:rPr>
        <w:t xml:space="preserve">, </w:t>
      </w:r>
      <w:r>
        <w:rPr>
          <w:b/>
        </w:rPr>
        <w:t>Process</w:t>
      </w:r>
      <w:r>
        <w:rPr>
          <w:b w:val="0"/>
        </w:rPr>
        <w:t xml:space="preserve">, </w:t>
      </w:r>
      <w:r>
        <w:rPr>
          <w:b/>
        </w:rPr>
        <w:t>Output</w:t>
      </w:r>
      <w:r>
        <w:rPr>
          <w:b w:val="0"/>
        </w:rPr>
        <w:t>. Give an example and a mistake that the idea helps you avoid.</w:t>
      </w:r>
    </w:p>
    <w:p>
      <w:pPr>
        <w:spacing w:line="336" w:lineRule="auto" w:after="180"/>
      </w:pPr>
      <w:r>
        <w:rPr>
          <w:b w:val="0"/>
        </w:rPr>
        <w:t>Look for: Trace information through a system without confusing information with a physical action</w:t>
      </w:r>
    </w:p>
    <w:p>
      <w:pPr>
        <w:spacing w:line="336" w:lineRule="auto" w:after="180"/>
      </w:pPr>
      <w:r>
        <w:rPr>
          <w:b w:val="0"/>
        </w:rPr>
        <w:t xml:space="preserve">Reference example, not the only acceptable wording: </w:t>
      </w:r>
      <w:r>
        <w:rPr>
          <w:b/>
        </w:rPr>
        <w:t>Input</w:t>
      </w:r>
      <w:r>
        <w:rPr>
          <w:b w:val="0"/>
        </w:rPr>
        <w:t xml:space="preserve"> includes both request fields and all three catalogue records. The </w:t>
      </w:r>
      <w:r>
        <w:rPr>
          <w:b/>
        </w:rPr>
        <w:t>process</w:t>
      </w:r>
      <w:r>
        <w:rPr>
          <w:b w:val="0"/>
        </w:rPr>
        <w:t xml:space="preserve"> checks science AND pages&lt;=120.</w:t>
      </w:r>
    </w:p>
    <w:p>
      <w:pPr>
        <w:spacing w:line="336" w:lineRule="auto" w:after="180"/>
      </w:pPr>
      <w:r>
        <w:rPr>
          <w:b/>
        </w:rPr>
        <w:t>Output</w:t>
      </w:r>
      <w:r>
        <w:rPr>
          <w:b w:val="0"/>
        </w:rPr>
        <w:t xml:space="preserve"> contains A only; B fails the length condition and C fails the genre condition. Listing A does not establish that a copy was reserved.</w:t>
      </w:r>
    </w:p>
    <w:p>
      <w:pPr>
        <w:spacing w:line="336" w:lineRule="auto" w:after="180"/>
      </w:pPr>
      <w:r>
        <w:rPr>
          <w:b w:val="0"/>
        </w:rPr>
        <w:t xml:space="preserve">No. The </w:t>
      </w:r>
      <w:r>
        <w:rPr>
          <w:b/>
        </w:rPr>
        <w:t>fitting</w:t>
      </w:r>
      <w:r>
        <w:rPr>
          <w:b w:val="0"/>
        </w:rPr>
        <w:t xml:space="preserve"> examples may not distinguish the rules, and agreement on those examples does not settle every unseen case.</w:t>
      </w:r>
    </w:p>
    <w:p>
      <w:pPr>
        <w:pStyle w:val="Heading2"/>
      </w:pPr>
      <w:r>
        <w:t>Earlier wording, alternative practice and picture transcripts · reference / check after trying</w:t>
      </w:r>
    </w:p>
    <w:p>
      <w:pPr>
        <w:pStyle w:val="Heading3"/>
      </w:pPr>
      <w:r>
        <w:t>Teach the learning cycle</w:t>
      </w:r>
    </w:p>
    <w:p>
      <w:pPr>
        <w:pStyle w:val="Heading3"/>
      </w:pPr>
      <w:r>
        <w:t>Retrieval answer guidance</w:t>
      </w:r>
    </w:p>
    <w:p>
      <w:pPr>
        <w:pStyle w:val="Heading3"/>
      </w:pPr>
      <w:r>
        <w:t>Rules or Learned Patterns?</w:t>
      </w:r>
    </w:p>
    <w:p>
      <w:pPr>
        <w:pStyle w:val="Heading3"/>
      </w:pPr>
      <w:r>
        <w:t>Input, Process, Output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Encode a 2×3 monochrome image with top row black–white–black and bottom row white–black–white, using 1 for black. A partner reads columns first. Explain why the image changes although the six values are identical.</w:t>
      </w:r>
    </w:p>
    <w:p>
      <w:pPr>
        <w:pStyle w:val="Heading3"/>
      </w:pPr>
      <w:r>
        <w:t>Concept to explain</w:t>
      </w:r>
    </w:p>
    <w:p>
      <w:pPr>
        <w:spacing w:line="336" w:lineRule="auto" w:after="180"/>
      </w:pPr>
      <w:r>
        <w:rPr>
          <w:b w:val="0"/>
        </w:rPr>
        <w:t xml:space="preserve">A digital image is a </w:t>
      </w:r>
      <w:r>
        <w:rPr>
          <w:b/>
        </w:rPr>
        <w:t>grid</w:t>
      </w:r>
      <w:r>
        <w:rPr>
          <w:b w:val="0"/>
        </w:rPr>
        <w:t xml:space="preserve"> of measured color values.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pixel</w:t>
            </w:r>
          </w:p>
        </w:tc>
        <w:tc>
          <w:tcPr>
            <w:tcW w:type="dxa" w:w="5112"/>
          </w:tcPr>
          <w:p>
            <w:r>
              <w:t>one picture element in a grid</w:t>
            </w:r>
          </w:p>
        </w:tc>
      </w:tr>
      <w:tr>
        <w:tc>
          <w:tcPr>
            <w:tcW w:type="dxa" w:w="5112"/>
          </w:tcPr>
          <w:p>
            <w:r>
              <w:t>grid</w:t>
            </w:r>
          </w:p>
        </w:tc>
        <w:tc>
          <w:tcPr>
            <w:tcW w:type="dxa" w:w="5112"/>
          </w:tcPr>
          <w:p>
            <w:r>
              <w:t>rows and columns that locate values</w:t>
            </w:r>
          </w:p>
        </w:tc>
      </w:tr>
      <w:tr>
        <w:tc>
          <w:tcPr>
            <w:tcW w:type="dxa" w:w="5112"/>
          </w:tcPr>
          <w:p>
            <w:r>
              <w:t>channel</w:t>
            </w:r>
          </w:p>
        </w:tc>
        <w:tc>
          <w:tcPr>
            <w:tcW w:type="dxa" w:w="5112"/>
          </w:tcPr>
          <w:p>
            <w:r>
              <w:t>one measured color component</w:t>
            </w:r>
          </w:p>
        </w:tc>
      </w:tr>
      <w:tr>
        <w:tc>
          <w:tcPr>
            <w:tcW w:type="dxa" w:w="5112"/>
          </w:tcPr>
          <w:p>
            <w:r>
              <w:t>resolution</w:t>
            </w:r>
          </w:p>
        </w:tc>
        <w:tc>
          <w:tcPr>
            <w:tcW w:type="dxa" w:w="5112"/>
          </w:tcPr>
          <w:p>
            <w:r>
              <w:t>number of pixels used to represent an image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representation before its interpretation</w:t>
      </w:r>
    </w:p>
    <w:p>
      <w:r>
        <w:t>State dimensions, order and convention before reading or transforming values.</w:t>
      </w:r>
    </w:p>
    <w:p>
      <w:pPr>
        <w:pStyle w:val="Heading2"/>
      </w:pPr>
      <w:r>
        <w:t>Begin with the shared code</w:t>
      </w:r>
    </w:p>
    <w:p>
      <w:pPr>
        <w:spacing w:line="336" w:lineRule="auto" w:after="180"/>
      </w:pPr>
      <w:r>
        <w:rPr>
          <w:b w:val="0"/>
        </w:rPr>
        <w:t xml:space="preserve">Imagine sending a small black-and-white sign using only numbers. We can divide the sign into a </w:t>
      </w:r>
      <w:r>
        <w:rPr>
          <w:b/>
        </w:rPr>
        <w:t>grid</w:t>
      </w:r>
      <w:r>
        <w:rPr>
          <w:b w:val="0"/>
        </w:rPr>
        <w:t>, record 1 for a black square and 0 for a white square, and read each row from left to right, starting at the top.</w:t>
      </w:r>
    </w:p>
    <w:p>
      <w:pPr>
        <w:spacing w:line="336" w:lineRule="auto" w:after="180"/>
      </w:pPr>
      <w:r>
        <w:rPr>
          <w:b w:val="0"/>
        </w:rPr>
        <w:t>The receiver needs the width, height and these conventions to reconstruct the same arrangement.</w:t>
      </w:r>
    </w:p>
    <w:p>
      <w:pPr>
        <w:spacing w:line="336" w:lineRule="auto" w:after="180"/>
      </w:pPr>
      <w:r>
        <w:rPr>
          <w:b w:val="0"/>
        </w:rPr>
        <w:t xml:space="preserve">A </w:t>
      </w:r>
      <w:r>
        <w:rPr>
          <w:b/>
        </w:rPr>
        <w:t>pixel</w:t>
      </w:r>
      <w:r>
        <w:rPr>
          <w:b w:val="0"/>
        </w:rPr>
        <w:t xml:space="preserve"> is a position with a recorded value. In our simplified binary image, one value selects black or white. Other image formats can record brightness levels or multiple colour </w:t>
      </w:r>
      <w:r>
        <w:rPr>
          <w:b/>
        </w:rPr>
        <w:t>channel</w:t>
      </w:r>
      <w:r>
        <w:rPr>
          <w:b w:val="0"/>
        </w:rPr>
        <w:t>s.</w:t>
      </w:r>
    </w:p>
    <w:p>
      <w:pPr>
        <w:spacing w:line="336" w:lineRule="auto" w:after="180"/>
      </w:pPr>
      <w:r>
        <w:rPr>
          <w:b w:val="0"/>
        </w:rPr>
        <w:t>The convention 1 means black belongs to this exercise; it is not a universal rule for every digital image.</w:t>
      </w:r>
    </w:p>
    <w:p>
      <w:pPr>
        <w:spacing w:line="336" w:lineRule="auto" w:after="180"/>
      </w:pPr>
      <w:r>
        <w:rPr>
          <w:b/>
        </w:rPr>
        <w:t>Encoding</w:t>
      </w:r>
      <w:r>
        <w:rPr>
          <w:b w:val="0"/>
        </w:rPr>
        <w:t xml:space="preserve"> a picture does not recognise what it depicts. A program can store or display the numbers without calling the image a letter, an arrow or a person.</w:t>
      </w:r>
    </w:p>
    <w:p>
      <w:pPr>
        <w:spacing w:line="336" w:lineRule="auto" w:after="180"/>
      </w:pPr>
      <w:r>
        <w:rPr>
          <w:b/>
        </w:rPr>
        <w:t>Interpretation</w:t>
      </w:r>
      <w:r>
        <w:rPr>
          <w:b w:val="0"/>
        </w:rPr>
        <w:t xml:space="preserve"> is another operation, just as displaying a book title was different from reading the entire book in Week 2.</w:t>
      </w:r>
    </w:p>
    <w:p>
      <w:pPr>
        <w:pStyle w:val="Heading2"/>
      </w:pPr>
      <w:r>
        <w:t>Reconstruct the cross and preserve its shape</w:t>
      </w:r>
    </w:p>
    <w:p>
      <w:pPr>
        <w:spacing w:line="336" w:lineRule="auto" w:after="180"/>
      </w:pPr>
      <w:r>
        <w:rPr>
          <w:b w:val="0"/>
        </w:rPr>
        <w:t xml:space="preserve">The first row is 0,1,0, so only its middle </w:t>
      </w:r>
      <w:r>
        <w:rPr>
          <w:b/>
        </w:rPr>
        <w:t>pixel</w:t>
      </w:r>
      <w:r>
        <w:rPr>
          <w:b w:val="0"/>
        </w:rPr>
        <w:t xml:space="preserve"> is black. The second row is 1,1,1, so all three are black. The third row repeats the first. This reconstructs the displayed cross-like pattern under our convention.</w:t>
      </w:r>
    </w:p>
    <w:p>
      <w:pPr>
        <w:spacing w:line="336" w:lineRule="auto" w:after="180"/>
      </w:pPr>
      <w:r>
        <w:rPr>
          <w:b w:val="0"/>
        </w:rPr>
        <w:t xml:space="preserve">A flattened record would be 0,1,0,1,1,1,0,1,0. Without the </w:t>
      </w:r>
      <w:r>
        <w:rPr>
          <w:b/>
        </w:rPr>
        <w:t>grid</w:t>
      </w:r>
      <w:r>
        <w:rPr>
          <w:b w:val="0"/>
        </w:rPr>
        <w:t xml:space="preserve"> dimensions, the same nine values could also be drawn in one row of nine. Keep the shape information with the values.</w:t>
      </w:r>
    </w:p>
    <w:p>
      <w:pPr>
        <w:spacing w:line="336" w:lineRule="auto" w:after="180"/>
      </w:pPr>
      <w:r>
        <w:rPr>
          <w:b w:val="0"/>
        </w:rPr>
        <w:t xml:space="preserve">Width times height counts </w:t>
      </w:r>
      <w:r>
        <w:rPr>
          <w:b/>
        </w:rPr>
        <w:t>pixel</w:t>
      </w:r>
      <w:r>
        <w:rPr>
          <w:b w:val="0"/>
        </w:rPr>
        <w:t>s; it does not tell us their contents.</w:t>
      </w:r>
    </w:p>
    <w:p>
      <w:pPr>
        <w:pStyle w:val="Heading2"/>
      </w:pPr>
      <w:r>
        <w:t>Compare the two badge arrangements</w:t>
      </w:r>
    </w:p>
    <w:p>
      <w:pPr>
        <w:spacing w:line="336" w:lineRule="auto" w:after="180"/>
      </w:pPr>
      <w:r>
        <w:rPr>
          <w:b w:val="0"/>
        </w:rPr>
        <w:t xml:space="preserve">Two fictional 2-by-3 </w:t>
      </w:r>
      <w:r>
        <w:rPr>
          <w:b/>
        </w:rPr>
        <w:t>pixel</w:t>
      </w:r>
      <w:r>
        <w:rPr>
          <w:b w:val="0"/>
        </w:rPr>
        <w:t xml:space="preserve"> badges contain the same number of dark squares.</w:t>
      </w:r>
    </w:p>
    <w:p>
      <w:pPr>
        <w:spacing w:line="336" w:lineRule="auto" w:after="180"/>
      </w:pPr>
      <w:r>
        <w:rPr>
          <w:b w:val="0"/>
        </w:rPr>
        <w:t>Dark=1, light=0; rows are read top to bottom, left to right.</w:t>
      </w:r>
    </w:p>
    <w:p>
      <w:pPr>
        <w:spacing w:line="336" w:lineRule="auto" w:after="180"/>
      </w:pPr>
      <w:r>
        <w:rPr>
          <w:b w:val="0"/>
        </w:rPr>
        <w:t>Badge A rows: 1,0,1 / 0,1,0. Badge B: 1,1,1 / 0,0,0.</w:t>
      </w:r>
    </w:p>
    <w:p>
      <w:r>
        <w:drawing>
          <wp:inline xmlns:a="http://schemas.openxmlformats.org/drawingml/2006/main" xmlns:pic="http://schemas.openxmlformats.org/drawingml/2006/picture">
            <wp:extent cx="5486400" cy="3448594"/>
            <wp:docPr id="1" name="Picture 1" descr="Badge A: black white black / white black white. Badge B: black black black / white white white. Both have three black pixels; their middle-column positions differ. Convention: 1 black, 0 white; top row first and left to right."/>
            <wp:cNvGraphicFramePr>
              <a:graphicFrameLocks noChangeAspect="1"/>
            </wp:cNvGraphicFramePr>
            <a:graphic>
              <a:graphicData uri="http://schemas.openxmlformats.org/drawingml/2006/picture">
                <pic:pic>
                  <pic:nvPicPr>
                    <pic:cNvPr id="0" name="academy-pixels-ai-1-5-badges.png"/>
                    <pic:cNvPicPr/>
                  </pic:nvPicPr>
                  <pic:blipFill>
                    <a:blip r:embed="rId9"/>
                    <a:stretch>
                      <a:fillRect/>
                    </a:stretch>
                  </pic:blipFill>
                  <pic:spPr>
                    <a:xfrm>
                      <a:off x="0" y="0"/>
                      <a:ext cx="5486400" cy="3448594"/>
                    </a:xfrm>
                    <a:prstGeom prst="rect"/>
                  </pic:spPr>
                </pic:pic>
              </a:graphicData>
            </a:graphic>
          </wp:inline>
        </w:drawing>
      </w:r>
    </w:p>
    <w:p>
      <w:r>
        <w:drawing>
          <wp:inline xmlns:a="http://schemas.openxmlformats.org/drawingml/2006/main" xmlns:pic="http://schemas.openxmlformats.org/drawingml/2006/picture">
            <wp:extent cx="5486400" cy="4005072"/>
            <wp:docPr id="2" name="Picture 2" descr="Pixel convention: Each image has two rows and three columns; 1 means dark. → Badge A: Top 101, bottom 010: three dark pixels. → Badge B: Top 111, bottom 000: also three dark pixels. → Compare arrangements: The totals agree, but middle-top and middle-bottom positions differ."/>
            <wp:cNvGraphicFramePr>
              <a:graphicFrameLocks noChangeAspect="1"/>
            </wp:cNvGraphicFramePr>
            <a:graphic>
              <a:graphicData uri="http://schemas.openxmlformats.org/drawingml/2006/picture">
                <pic:pic>
                  <pic:nvPicPr>
                    <pic:cNvPr id="0" name="academy-story-ai-1-5-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A </w:t>
      </w:r>
      <w:r>
        <w:rPr>
          <w:b/>
        </w:rPr>
        <w:t>grid</w:t>
      </w:r>
      <w:r>
        <w:rPr>
          <w:b w:val="0"/>
        </w:rPr>
        <w:t xml:space="preserve"> preserves where each brightness belongs. Adding the six values preserves only the dark count, which is 3 in both images. The total therefore cannot distinguish these badges.</w:t>
      </w:r>
    </w:p>
    <w:p>
      <w:pPr>
        <w:spacing w:line="336" w:lineRule="auto" w:after="180"/>
      </w:pPr>
      <w:r>
        <w:rPr>
          <w:b w:val="0"/>
        </w:rPr>
        <w:t>Dimensions and reading order belong to the representation, not to an optional caption.</w:t>
      </w:r>
    </w:p>
    <w:p>
      <w:pPr>
        <w:pStyle w:val="Heading2"/>
      </w:pPr>
      <w:r>
        <w:t>Change exactly one pixel</w:t>
      </w:r>
    </w:p>
    <w:p>
      <w:pPr>
        <w:pStyle w:val="ListNumber"/>
      </w:pPr>
      <w:r>
        <w:t>Change: Change A’s bottom-left pixel from 0 to 1.</w:t>
      </w:r>
    </w:p>
    <w:p>
      <w:pPr>
        <w:pStyle w:val="ListNumber"/>
      </w:pPr>
      <w:r>
        <w:t>Prediction: A now has four dark pixels; its row encoding is 101 / 110.</w:t>
      </w:r>
    </w:p>
    <w:p>
      <w:pPr>
        <w:pStyle w:val="ListNumber"/>
      </w:pPr>
      <w:r>
        <w:t>Reason: Exactly one light pixel becomes dark; the other five positions remain unchanged.</w:t>
      </w:r>
    </w:p>
    <w:p>
      <w:pPr>
        <w:pStyle w:val="Heading2"/>
      </w:pPr>
      <w:r>
        <w:t>State the toy-format limit</w:t>
      </w:r>
    </w:p>
    <w:p>
      <w:pPr>
        <w:spacing w:line="336" w:lineRule="auto" w:after="180"/>
      </w:pPr>
      <w:r>
        <w:rPr>
          <w:b w:val="0"/>
        </w:rPr>
        <w:t xml:space="preserve">This toy binary </w:t>
      </w:r>
      <w:r>
        <w:rPr>
          <w:b/>
        </w:rPr>
        <w:t>encoding</w:t>
      </w:r>
      <w:r>
        <w:rPr>
          <w:b w:val="0"/>
        </w:rPr>
        <w:t xml:space="preserve"> does not include real photographs’ colour </w:t>
      </w:r>
      <w:r>
        <w:rPr>
          <w:b/>
        </w:rPr>
        <w:t>channel</w:t>
      </w:r>
      <w:r>
        <w:rPr>
          <w:b w:val="0"/>
        </w:rPr>
        <w:t>s, compression or illumination effects.</w:t>
      </w:r>
    </w:p>
    <w:p>
      <w:pPr>
        <w:pStyle w:val="Heading2"/>
      </w:pPr>
      <w:r>
        <w:t>Show what a count feature loses</w:t>
      </w:r>
    </w:p>
    <w:p>
      <w:pPr>
        <w:spacing w:line="336" w:lineRule="auto" w:after="180"/>
      </w:pPr>
      <w:r>
        <w:rPr>
          <w:b w:val="0"/>
        </w:rPr>
        <w:t xml:space="preserve">Suppose we discard the row records and retain only black </w:t>
      </w:r>
      <w:r>
        <w:rPr>
          <w:b/>
        </w:rPr>
        <w:t>pixel</w:t>
      </w:r>
      <w:r>
        <w:rPr>
          <w:b w:val="0"/>
        </w:rPr>
        <w:t xml:space="preserve"> count=5. That count matches the cross, but it also matches rows 1,1,1 then 1,1,0 then 0,0,0. The second arrangement fills the top row and two positions below it.</w:t>
      </w:r>
    </w:p>
    <w:p>
      <w:pPr>
        <w:spacing w:line="336" w:lineRule="auto" w:after="180"/>
      </w:pPr>
      <w:r>
        <w:rPr>
          <w:b w:val="0"/>
        </w:rPr>
        <w:t xml:space="preserve">Both have five black </w:t>
      </w:r>
      <w:r>
        <w:rPr>
          <w:b/>
        </w:rPr>
        <w:t>pixel</w:t>
      </w:r>
      <w:r>
        <w:rPr>
          <w:b w:val="0"/>
        </w:rPr>
        <w:t xml:space="preserve">s and nine </w:t>
      </w:r>
      <w:r>
        <w:rPr>
          <w:b/>
        </w:rPr>
        <w:t>pixel</w:t>
      </w:r>
      <w:r>
        <w:rPr>
          <w:b w:val="0"/>
        </w:rPr>
        <w:t>s in total, yet they are different images.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Stored information</w:t>
            </w:r>
          </w:p>
        </w:tc>
        <w:tc>
          <w:tcPr>
            <w:tcW w:type="dxa" w:w="3408"/>
          </w:tcPr>
          <w:p>
            <w:r>
              <w:t>What it establishes</w:t>
            </w:r>
          </w:p>
        </w:tc>
        <w:tc>
          <w:tcPr>
            <w:tcW w:type="dxa" w:w="3408"/>
          </w:tcPr>
          <w:p>
            <w:r>
              <w:t>What remains unknown</w:t>
            </w:r>
          </w:p>
        </w:tc>
      </w:tr>
      <w:tr>
        <w:tc>
          <w:tcPr>
            <w:tcW w:type="dxa" w:w="3408"/>
          </w:tcPr>
          <w:p>
            <w:r>
              <w:t>Width 3 and height 3</w:t>
            </w:r>
          </w:p>
        </w:tc>
        <w:tc>
          <w:tcPr>
            <w:tcW w:type="dxa" w:w="3408"/>
          </w:tcPr>
          <w:p>
            <w:r>
              <w:t>There are 9 positions</w:t>
            </w:r>
          </w:p>
        </w:tc>
        <w:tc>
          <w:tcPr>
            <w:tcW w:type="dxa" w:w="3408"/>
          </w:tcPr>
          <w:p>
            <w:r>
              <w:t>The value at each position</w:t>
            </w:r>
          </w:p>
        </w:tc>
      </w:tr>
      <w:tr>
        <w:tc>
          <w:tcPr>
            <w:tcW w:type="dxa" w:w="3408"/>
          </w:tcPr>
          <w:p>
            <w:r>
              <w:t>Black pixel count 5</w:t>
            </w:r>
          </w:p>
        </w:tc>
        <w:tc>
          <w:tcPr>
            <w:tcW w:type="dxa" w:w="3408"/>
          </w:tcPr>
          <w:p>
            <w:r>
              <w:t>Five positions are black under this code</w:t>
            </w:r>
          </w:p>
        </w:tc>
        <w:tc>
          <w:tcPr>
            <w:tcW w:type="dxa" w:w="3408"/>
          </w:tcPr>
          <w:p>
            <w:r>
              <w:t>Which five positions</w:t>
            </w:r>
          </w:p>
        </w:tc>
      </w:tr>
      <w:tr>
        <w:tc>
          <w:tcPr>
            <w:tcW w:type="dxa" w:w="3408"/>
          </w:tcPr>
          <w:p>
            <w:r>
              <w:t>Dimensions and all three ordered rows</w:t>
            </w:r>
          </w:p>
        </w:tc>
        <w:tc>
          <w:tcPr>
            <w:tcW w:type="dxa" w:w="3408"/>
          </w:tcPr>
          <w:p>
            <w:r>
              <w:t>The full binary grid under this convention</w:t>
            </w:r>
          </w:p>
        </w:tc>
        <w:tc>
          <w:tcPr>
            <w:tcW w:type="dxa" w:w="3408"/>
          </w:tcPr>
          <w:p>
            <w:r>
              <w:t>What a viewer or model will call the picture</w:t>
            </w:r>
          </w:p>
        </w:tc>
      </w:tr>
    </w:tbl>
    <w:p>
      <w:pPr>
        <w:spacing w:line="336" w:lineRule="auto" w:after="180"/>
      </w:pPr>
      <w:r>
        <w:rPr>
          <w:b w:val="0"/>
        </w:rPr>
        <w:t xml:space="preserve">A </w:t>
      </w:r>
      <w:r>
        <w:rPr>
          <w:b/>
        </w:rPr>
        <w:t>pixel</w:t>
      </w:r>
      <w:r>
        <w:rPr>
          <w:b w:val="0"/>
        </w:rPr>
        <w:t xml:space="preserve"> count can still be a useful feature for some tasks. For example, it can separate empty </w:t>
      </w:r>
      <w:r>
        <w:rPr>
          <w:b/>
        </w:rPr>
        <w:t>grid</w:t>
      </w:r>
      <w:r>
        <w:rPr>
          <w:b w:val="0"/>
        </w:rPr>
        <w:t xml:space="preserve">s from </w:t>
      </w:r>
      <w:r>
        <w:rPr>
          <w:b/>
        </w:rPr>
        <w:t>grid</w:t>
      </w:r>
      <w:r>
        <w:rPr>
          <w:b w:val="0"/>
        </w:rPr>
        <w:t>s with at least one mark. But it cannot separate every shape.</w:t>
      </w:r>
    </w:p>
    <w:p>
      <w:pPr>
        <w:spacing w:line="336" w:lineRule="auto" w:after="180"/>
      </w:pPr>
      <w:r>
        <w:rPr>
          <w:b w:val="0"/>
        </w:rPr>
        <w:t>To judge a feature, ask whether it retains the distinctions required by the task.</w:t>
      </w:r>
    </w:p>
    <w:p>
      <w:pPr>
        <w:pStyle w:val="Heading2"/>
      </w:pPr>
      <w:r>
        <w:t>Use the picture deliberately</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 practice and picture transcripts · reference / check after trying</w:t>
      </w:r>
    </w:p>
    <w:p>
      <w:pPr>
        <w:spacing w:line="336" w:lineRule="auto" w:after="180"/>
      </w:pPr>
      <w:r>
        <w:rPr>
          <w:b w:val="0"/>
        </w:rPr>
        <w:t>Explain the mechanism</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light measured at </w:t>
      </w:r>
      <w:r>
        <w:rPr>
          <w:b/>
        </w:rPr>
        <w:t>grid</w:t>
      </w:r>
      <w:r>
        <w:rPr>
          <w:b w:val="0"/>
        </w:rPr>
        <w:t xml:space="preserve"> locations</w:t>
      </w:r>
    </w:p>
    <w:p>
      <w:pPr>
        <w:pStyle w:val="Heading3"/>
      </w:pPr>
      <w:r>
        <w:t>2. Process — the deciding step</w:t>
      </w:r>
    </w:p>
    <w:p>
      <w:pPr>
        <w:spacing w:line="336" w:lineRule="auto" w:after="180"/>
        <w:shd w:fill="F4F9FC"/>
      </w:pPr>
      <w:r>
        <w:rPr>
          <w:b/>
        </w:rPr>
        <w:t>PROCESS</w:t>
      </w:r>
      <w:r>
        <w:rPr>
          <w:b w:val="0"/>
        </w:rPr>
        <w:t xml:space="preserve"> store and transform </w:t>
      </w:r>
      <w:r>
        <w:rPr>
          <w:b/>
        </w:rPr>
        <w:t>pixel</w:t>
      </w:r>
      <w:r>
        <w:rPr>
          <w:b w:val="0"/>
        </w:rPr>
        <w:t xml:space="preserve"> values</w:t>
      </w:r>
    </w:p>
    <w:p>
      <w:pPr>
        <w:pStyle w:val="Heading3"/>
      </w:pPr>
      <w:r>
        <w:t>3. Output — the result</w:t>
      </w:r>
    </w:p>
    <w:p>
      <w:pPr>
        <w:spacing w:line="336" w:lineRule="auto" w:after="180"/>
        <w:shd w:fill="F4F9FC"/>
      </w:pPr>
      <w:r>
        <w:rPr>
          <w:b/>
        </w:rPr>
        <w:t>OUTPUT</w:t>
      </w:r>
      <w:r>
        <w:rPr>
          <w:b w:val="0"/>
        </w:rPr>
        <w:t xml:space="preserve"> a displayed, resized, blurred, or classified image</w:t>
      </w:r>
    </w:p>
    <w:p>
      <w:pPr>
        <w:spacing w:line="336" w:lineRule="auto" w:after="180"/>
      </w:pPr>
      <w:r>
        <w:rPr>
          <w:b w:val="0"/>
        </w:rPr>
        <w:t xml:space="preserve">CORE IDEA A digital image is a </w:t>
      </w:r>
      <w:r>
        <w:rPr>
          <w:b/>
        </w:rPr>
        <w:t>grid</w:t>
      </w:r>
      <w:r>
        <w:rPr>
          <w:b w:val="0"/>
        </w:rPr>
        <w:t xml:space="preserve"> of measured color values.</w:t>
      </w:r>
    </w:p>
    <w:p>
      <w:pPr>
        <w:spacing w:line="336" w:lineRule="auto" w:after="180"/>
      </w:pPr>
      <w:r>
        <w:rPr>
          <w:b w:val="0"/>
        </w:rPr>
        <w:t xml:space="preserve">UNDER THE HOOD Digital images sample a scene across a spatial </w:t>
      </w:r>
      <w:r>
        <w:rPr>
          <w:b/>
        </w:rPr>
        <w:t>grid</w:t>
      </w:r>
      <w:r>
        <w:rPr>
          <w:b w:val="0"/>
        </w:rPr>
        <w:t xml:space="preserve">. Each </w:t>
      </w:r>
      <w:r>
        <w:rPr>
          <w:b/>
        </w:rPr>
        <w:t>pixel</w:t>
      </w:r>
      <w:r>
        <w:rPr>
          <w:b w:val="0"/>
        </w:rPr>
        <w:t xml:space="preserve"> stores </w:t>
      </w:r>
      <w:r>
        <w:rPr>
          <w:b/>
        </w:rPr>
        <w:t>channel</w:t>
      </w:r>
      <w:r>
        <w:rPr>
          <w:b w:val="0"/>
        </w:rPr>
        <w:t xml:space="preserve"> values, commonly red, green, and blue.</w:t>
      </w:r>
    </w:p>
    <w:p>
      <w:pPr>
        <w:spacing w:line="336" w:lineRule="auto" w:after="180"/>
      </w:pPr>
      <w:r>
        <w:rPr>
          <w:b/>
        </w:rPr>
        <w:t>Resolution</w:t>
      </w:r>
      <w:r>
        <w:rPr>
          <w:b w:val="0"/>
        </w:rPr>
        <w:t xml:space="preserve"> controls sampling density; transformations operate on numbers, not on an intact object inside the computer.</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spacing w:line="336" w:lineRule="auto" w:after="180"/>
      </w:pPr>
      <w:r>
        <w:rPr>
          <w:b w:val="0"/>
        </w:rPr>
        <w:t xml:space="preserve">CASE A 5 by 5 black-and-white picture can be stored as 25 numbers, one value for each </w:t>
      </w:r>
      <w:r>
        <w:rPr>
          <w:b/>
        </w:rPr>
        <w:t>pixel</w:t>
      </w:r>
      <w:r>
        <w:rPr>
          <w:b w:val="0"/>
        </w:rPr>
        <w:t xml:space="preserve"> position.</w:t>
      </w:r>
    </w:p>
    <w:p>
      <w:pPr>
        <w:spacing w:line="336" w:lineRule="auto" w:after="180"/>
      </w:pPr>
      <w:r>
        <w:rPr>
          <w:b w:val="0"/>
        </w:rPr>
        <w:t xml:space="preserve">STEP 1 — OBSERVE light measured at </w:t>
      </w:r>
      <w:r>
        <w:rPr>
          <w:b/>
        </w:rPr>
        <w:t>grid</w:t>
      </w:r>
      <w:r>
        <w:rPr>
          <w:b w:val="0"/>
        </w:rPr>
        <w:t xml:space="preserve"> locations</w:t>
      </w:r>
    </w:p>
    <w:p>
      <w:pPr>
        <w:spacing w:line="336" w:lineRule="auto" w:after="180"/>
      </w:pPr>
      <w:r>
        <w:rPr>
          <w:b w:val="0"/>
        </w:rPr>
        <w:t xml:space="preserve">STEP 2 — TRACE store and transform </w:t>
      </w:r>
      <w:r>
        <w:rPr>
          <w:b/>
        </w:rPr>
        <w:t>pixel</w:t>
      </w:r>
      <w:r>
        <w:rPr>
          <w:b w:val="0"/>
        </w:rPr>
        <w:t xml:space="preserve"> values</w:t>
      </w:r>
    </w:p>
    <w:p>
      <w:pPr>
        <w:spacing w:line="336" w:lineRule="auto" w:after="180"/>
      </w:pPr>
      <w:r>
        <w:rPr>
          <w:b w:val="0"/>
        </w:rPr>
        <w:t>STEP 3 — CONCLUDE a displayed, resized, blurred, or classified image</w:t>
      </w:r>
    </w:p>
    <w:p>
      <w:pPr>
        <w:spacing w:line="336" w:lineRule="auto" w:after="180"/>
      </w:pPr>
      <w:r>
        <w:rPr>
          <w:b w:val="0"/>
        </w:rPr>
        <w:t xml:space="preserve">Each </w:t>
      </w:r>
      <w:r>
        <w:rPr>
          <w:b/>
        </w:rPr>
        <w:t>grid</w:t>
      </w:r>
      <w:r>
        <w:rPr>
          <w:b w:val="0"/>
        </w:rPr>
        <w:t xml:space="preserve"> position becomes one displayed square. A blur combines values according to a chosen procedure; details may become less distinct depending on that procedure and the picture. Our investigation declares a specific averaging rule so its result can be traced exactly. Reconstructing or transforming numbers does not by itself recognise what the picture depicts.</w:t>
      </w:r>
    </w:p>
    <w:p>
      <w:pPr>
        <w:spacing w:line="336" w:lineRule="auto" w:after="180"/>
      </w:pPr>
      <w:r>
        <w:rPr>
          <w:b w:val="0"/>
        </w:rPr>
        <w:t xml:space="preserve">DO NOT OVERCLAIM A </w:t>
      </w:r>
      <w:r>
        <w:rPr>
          <w:b/>
        </w:rPr>
        <w:t>pixel</w:t>
      </w:r>
      <w:r>
        <w:rPr>
          <w:b w:val="0"/>
        </w:rPr>
        <w:t xml:space="preserve"> is a measurement at a location, not a tiny copy of the object.</w:t>
      </w:r>
    </w:p>
    <w:p>
      <w:pPr>
        <w:spacing w:line="336" w:lineRule="auto" w:after="180"/>
      </w:pPr>
      <w:r>
        <w:rPr>
          <w:b w:val="0"/>
        </w:rPr>
        <w:t xml:space="preserve">What new </w:t>
      </w:r>
      <w:r>
        <w:rPr>
          <w:b/>
        </w:rPr>
        <w:t>evidence</w:t>
      </w:r>
      <w:r>
        <w:rPr>
          <w:b w:val="0"/>
        </w:rPr>
        <w:t xml:space="preserve"> could change this answer?</w:t>
      </w:r>
    </w:p>
    <w:p>
      <w:pPr>
        <w:pStyle w:val="Heading3"/>
      </w:pPr>
      <w:r>
        <w:t>Concrete teaching case</w:t>
      </w:r>
    </w:p>
    <w:p>
      <w:pPr>
        <w:spacing w:line="336" w:lineRule="auto" w:after="180"/>
      </w:pPr>
      <w:r>
        <w:rPr>
          <w:b w:val="0"/>
        </w:rPr>
        <w:t>A 2 by 2 image has rows [0,1] and [1,0]. Zero means white and one means black.</w:t>
      </w:r>
    </w:p>
    <w:p>
      <w:pPr>
        <w:spacing w:line="336" w:lineRule="auto" w:after="180"/>
      </w:pPr>
      <w:r>
        <w:rPr>
          <w:b w:val="0"/>
        </w:rPr>
        <w:t>Draw it, then change the top-left value to 1.</w:t>
      </w:r>
    </w:p>
    <w:p>
      <w:pPr>
        <w:pStyle w:val="Heading3"/>
      </w:pPr>
      <w:r>
        <w:t>Exact explanation to model</w:t>
      </w:r>
    </w:p>
    <w:p>
      <w:pPr>
        <w:spacing w:line="336" w:lineRule="auto" w:after="180"/>
      </w:pPr>
      <w:r>
        <w:rPr>
          <w:b w:val="0"/>
        </w:rPr>
        <w:t xml:space="preserve">Initially top-right and bottom-left are black. The change produces three black squares. </w:t>
      </w:r>
      <w:r>
        <w:rPr>
          <w:b/>
        </w:rPr>
        <w:t>Pixel</w:t>
      </w:r>
      <w:r>
        <w:rPr>
          <w:b w:val="0"/>
        </w:rPr>
        <w:t xml:space="preserve"> values encode an image; object recognition is a separate </w:t>
      </w:r>
      <w:r>
        <w:rPr>
          <w:b/>
        </w:rPr>
        <w:t>interpretation</w:t>
      </w:r>
      <w:r>
        <w:rPr>
          <w:b w:val="0"/>
        </w:rPr>
        <w:t>.</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Pixel</w:t>
            </w:r>
          </w:p>
        </w:tc>
        <w:tc>
          <w:tcPr>
            <w:tcW w:type="dxa" w:w="5112"/>
          </w:tcPr>
          <w:p>
            <w:r>
              <w:t>One position in a digital image grid with a recorded value or values</w:t>
            </w:r>
          </w:p>
        </w:tc>
      </w:tr>
      <w:tr>
        <w:tc>
          <w:tcPr>
            <w:tcW w:type="dxa" w:w="5112"/>
          </w:tcPr>
          <w:p>
            <w:r>
              <w:t>Encoding</w:t>
            </w:r>
          </w:p>
        </w:tc>
        <w:tc>
          <w:tcPr>
            <w:tcW w:type="dxa" w:w="5112"/>
          </w:tcPr>
          <w:p>
            <w:r>
              <w:t>A convention for representing information with symbols or numbers</w:t>
            </w:r>
          </w:p>
        </w:tc>
      </w:tr>
      <w:tr>
        <w:tc>
          <w:tcPr>
            <w:tcW w:type="dxa" w:w="5112"/>
          </w:tcPr>
          <w:p>
            <w:r>
              <w:t>Resolution</w:t>
            </w:r>
          </w:p>
        </w:tc>
        <w:tc>
          <w:tcPr>
            <w:tcW w:type="dxa" w:w="5112"/>
          </w:tcPr>
          <w:p>
            <w:r>
              <w:t>The number of positions in an image grid, often given as width by height</w:t>
            </w:r>
          </w:p>
        </w:tc>
      </w:tr>
      <w:tr>
        <w:tc>
          <w:tcPr>
            <w:tcW w:type="dxa" w:w="5112"/>
          </w:tcPr>
          <w:p>
            <w:r>
              <w:t>Spatial arrangement</w:t>
            </w:r>
          </w:p>
        </w:tc>
        <w:tc>
          <w:tcPr>
            <w:tcW w:type="dxa" w:w="5112"/>
          </w:tcPr>
          <w:p>
            <w:r>
              <w:t>Where elements are located relative to one another</w:t>
            </w:r>
          </w:p>
        </w:tc>
      </w:tr>
      <w:tr>
        <w:tc>
          <w:tcPr>
            <w:tcW w:type="dxa" w:w="5112"/>
          </w:tcPr>
          <w:p>
            <w:r>
              <w:t>Interpretation</w:t>
            </w:r>
          </w:p>
        </w:tc>
        <w:tc>
          <w:tcPr>
            <w:tcW w:type="dxa" w:w="5112"/>
          </w:tcPr>
          <w:p>
            <w:r>
              <w:t>A meaning or category assigned to a representation using a rule, model or human judgment</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Pictures Become Numbers</w:t>
      </w:r>
    </w:p>
    <w:p>
      <w:pPr>
        <w:pStyle w:val="Heading3"/>
      </w:pPr>
      <w:r>
        <w:t>The facts we will use</w:t>
      </w:r>
    </w:p>
    <w:p>
      <w:r>
        <w:drawing>
          <wp:inline xmlns:a="http://schemas.openxmlformats.org/drawingml/2006/main" xmlns:pic="http://schemas.openxmlformats.org/drawingml/2006/picture">
            <wp:extent cx="5486400" cy="4234543"/>
            <wp:docPr id="3" name="Picture 3" descr="Pixel positions: two badges, same dark count"/>
            <wp:cNvGraphicFramePr>
              <a:graphicFrameLocks noChangeAspect="1"/>
            </wp:cNvGraphicFramePr>
            <a:graphic>
              <a:graphicData uri="http://schemas.openxmlformats.org/drawingml/2006/picture">
                <pic:pic>
                  <pic:nvPicPr>
                    <pic:cNvPr id="0" name="academy-detail-ai-1-5.png"/>
                    <pic:cNvPicPr/>
                  </pic:nvPicPr>
                  <pic:blipFill>
                    <a:blip r:embed="rId11"/>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11302" cy="5943600"/>
            <wp:docPr id="4" name="Picture 4" descr="Pictures Become Numbers. Pixel convention: Each image has two rows and three columns; 1 means dark.. Badge A: Top 101, bottom 010: three dark pixels.. Badge B: Top 111, bottom 000: also three dark pixels.. Compare arrangements: The totals agree, but middle-top and middle-bottom positions differ."/>
            <wp:cNvGraphicFramePr>
              <a:graphicFrameLocks noChangeAspect="1"/>
            </wp:cNvGraphicFramePr>
            <a:graphic>
              <a:graphicData uri="http://schemas.openxmlformats.org/drawingml/2006/picture">
                <pic:pic>
                  <pic:nvPicPr>
                    <pic:cNvPr id="0" name="academy-visual-ai-1-5.png"/>
                    <pic:cNvPicPr/>
                  </pic:nvPicPr>
                  <pic:blipFill>
                    <a:blip r:embed="rId12"/>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Pixel convention</w:t>
            </w:r>
          </w:p>
        </w:tc>
        <w:tc>
          <w:tcPr>
            <w:tcW w:type="dxa" w:w="5112"/>
          </w:tcPr>
          <w:p>
            <w:r>
              <w:t>Each image has two rows and three columns; 1 means dark.</w:t>
            </w:r>
          </w:p>
        </w:tc>
      </w:tr>
      <w:tr>
        <w:tc>
          <w:tcPr>
            <w:tcW w:type="dxa" w:w="5112"/>
          </w:tcPr>
          <w:p>
            <w:r>
              <w:t>2. Badge A</w:t>
            </w:r>
          </w:p>
        </w:tc>
        <w:tc>
          <w:tcPr>
            <w:tcW w:type="dxa" w:w="5112"/>
          </w:tcPr>
          <w:p>
            <w:r>
              <w:t>Top 101, bottom 010: three dark pixels.</w:t>
            </w:r>
          </w:p>
        </w:tc>
      </w:tr>
      <w:tr>
        <w:tc>
          <w:tcPr>
            <w:tcW w:type="dxa" w:w="5112"/>
          </w:tcPr>
          <w:p>
            <w:r>
              <w:t>3. Badge B</w:t>
            </w:r>
          </w:p>
        </w:tc>
        <w:tc>
          <w:tcPr>
            <w:tcW w:type="dxa" w:w="5112"/>
          </w:tcPr>
          <w:p>
            <w:r>
              <w:t>Top 111, bottom 000: also three dark pixels.</w:t>
            </w:r>
          </w:p>
        </w:tc>
      </w:tr>
      <w:tr>
        <w:tc>
          <w:tcPr>
            <w:tcW w:type="dxa" w:w="5112"/>
          </w:tcPr>
          <w:p>
            <w:r>
              <w:t>4. Compare arrangements</w:t>
            </w:r>
          </w:p>
        </w:tc>
        <w:tc>
          <w:tcPr>
            <w:tcW w:type="dxa" w:w="5112"/>
          </w:tcPr>
          <w:p>
            <w:r>
              <w:t>The totals agree, but middle-top and middle-bottom positions differ.</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r>
        <w:drawing>
          <wp:inline xmlns:a="http://schemas.openxmlformats.org/drawingml/2006/main" xmlns:pic="http://schemas.openxmlformats.org/drawingml/2006/picture">
            <wp:extent cx="5486400" cy="3938016"/>
            <wp:docPr id="5" name="Picture 5" descr="Pixel positions: two badges, same dark count. A top: Left = 1, Middle = 0, Right = 1. A bottom: Left = 0, Middle = 1, Right = 0. B top: Left = 1, Middle = 1, Right = 1. B bottom: Left = 0, Middle = 0, Right = 0."/>
            <wp:cNvGraphicFramePr>
              <a:graphicFrameLocks noChangeAspect="1"/>
            </wp:cNvGraphicFramePr>
            <a:graphic>
              <a:graphicData uri="http://schemas.openxmlformats.org/drawingml/2006/picture">
                <pic:pic>
                  <pic:nvPicPr>
                    <pic:cNvPr id="0" name="academy-story-ai-1-5-03.png"/>
                    <pic:cNvPicPr/>
                  </pic:nvPicPr>
                  <pic:blipFill>
                    <a:blip r:embed="rId13"/>
                    <a:stretch>
                      <a:fillRect/>
                    </a:stretch>
                  </pic:blipFill>
                  <pic:spPr>
                    <a:xfrm>
                      <a:off x="0" y="0"/>
                      <a:ext cx="5486400" cy="3938016"/>
                    </a:xfrm>
                    <a:prstGeom prst="rect"/>
                  </pic:spPr>
                </pic:pic>
              </a:graphicData>
            </a:graphic>
          </wp:inline>
        </w:drawing>
      </w:r>
    </w:p>
    <w:p>
      <w:pPr>
        <w:pStyle w:val="Heading1"/>
      </w:pPr>
      <w:r>
        <w:t>03. Guide reconstruction, then remove the help</w:t>
      </w:r>
    </w:p>
    <w:p>
      <w:r>
        <w:t>Check a round trip between the code and drawing before interpreting a pattern.</w:t>
      </w:r>
    </w:p>
    <w:p>
      <w:pPr>
        <w:pStyle w:val="Heading2"/>
      </w:pPr>
      <w:r>
        <w:t>Prompt before revealing the key</w:t>
      </w:r>
    </w:p>
    <w:p>
      <w:pPr>
        <w:spacing w:line="336" w:lineRule="auto" w:after="180"/>
      </w:pPr>
      <w:r>
        <w:rPr>
          <w:b w:val="0"/>
        </w:rPr>
        <w:t>Completion task: A message contains 1,0,0,1,1,0 but gives no dimensions. Show a one-row arrangement and a two-row arrangement using the same values. Name the extra information that would distinguish them.</w:t>
      </w:r>
    </w:p>
    <w:p>
      <w:pPr>
        <w:pStyle w:val="Heading2"/>
      </w:pPr>
      <w:r>
        <w:t>Expected reasoning and fading help</w:t>
      </w:r>
    </w:p>
    <w:p>
      <w:pPr>
        <w:spacing w:line="336" w:lineRule="auto" w:after="180"/>
      </w:pPr>
      <w:r>
        <w:rPr>
          <w:b w:val="0"/>
        </w:rPr>
        <w:t>Teacher check: One row of width 6 is [1,0,0,1,1,0]. Two rows of width 3 are [1,0,0] and [1,1,0]. Specify width and height, plus reading order and colour convention. The values alone do not choose the shape.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universal-code misconception</w:t>
      </w:r>
    </w:p>
    <w:p>
      <w:pPr>
        <w:spacing w:line="336" w:lineRule="auto" w:after="180"/>
      </w:pPr>
      <w:r>
        <w:rPr>
          <w:b w:val="0"/>
        </w:rPr>
        <w:t xml:space="preserve">Use the worked case for Images as numerical </w:t>
      </w:r>
      <w:r>
        <w:rPr>
          <w:b/>
        </w:rPr>
        <w:t>grid</w:t>
      </w:r>
      <w:r>
        <w:rPr>
          <w:b w:val="0"/>
        </w:rPr>
        <w:t>s. Proposed explanation: “The number one always means black”.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Our convention states that meaning. Other </w:t>
      </w:r>
      <w:r>
        <w:rPr>
          <w:b/>
        </w:rPr>
        <w:t>encoding</w:t>
      </w:r>
      <w:r>
        <w:rPr>
          <w:b w:val="0"/>
        </w:rPr>
        <w:t xml:space="preserve">s use different scales or </w:t>
      </w:r>
      <w:r>
        <w:rPr>
          <w:b/>
        </w:rPr>
        <w:t>channel</w:t>
      </w:r>
      <w:r>
        <w:rPr>
          <w:b w:val="0"/>
        </w:rPr>
        <w:t>s; read their specification.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Check badge positions and the changed pixel</w:t>
      </w:r>
    </w:p>
    <w:p>
      <w:pPr>
        <w:spacing w:line="336" w:lineRule="auto" w:after="180"/>
      </w:pPr>
      <w:r>
        <w:rPr>
          <w:b w:val="0"/>
        </w:rPr>
        <w:t>Find a position where the original badges differ, then read the changed A back as a picture.</w:t>
      </w:r>
    </w:p>
    <w:p>
      <w:pPr>
        <w:spacing w:line="336" w:lineRule="auto" w:after="180"/>
      </w:pPr>
      <w:r>
        <w:rPr>
          <w:b w:val="0"/>
        </w:rPr>
        <w:t xml:space="preserve">The top-middle </w:t>
      </w:r>
      <w:r>
        <w:rPr>
          <w:b/>
        </w:rPr>
        <w:t>pixel</w:t>
      </w:r>
      <w:r>
        <w:rPr>
          <w:b w:val="0"/>
        </w:rPr>
        <w:t xml:space="preserve"> is 0 in A and 1 in B. Changed A is dark at top-left, top-right, bottom-left and bottom-middle.</w:t>
      </w:r>
    </w:p>
    <w:p>
      <w:pPr>
        <w:spacing w:line="336" w:lineRule="auto" w:after="180"/>
      </w:pPr>
      <w:r>
        <w:rPr>
          <w:b w:val="0"/>
        </w:rPr>
        <w:t xml:space="preserve">Changed-case reasoning: A now has four dark </w:t>
      </w:r>
      <w:r>
        <w:rPr>
          <w:b/>
        </w:rPr>
        <w:t>pixel</w:t>
      </w:r>
      <w:r>
        <w:rPr>
          <w:b w:val="0"/>
        </w:rPr>
        <w:t xml:space="preserve">s; its row </w:t>
      </w:r>
      <w:r>
        <w:rPr>
          <w:b/>
        </w:rPr>
        <w:t>encoding</w:t>
      </w:r>
      <w:r>
        <w:rPr>
          <w:b w:val="0"/>
        </w:rPr>
        <w:t xml:space="preserve"> is 101 / 110. Exactly one light </w:t>
      </w:r>
      <w:r>
        <w:rPr>
          <w:b/>
        </w:rPr>
        <w:t>pixel</w:t>
      </w:r>
      <w:r>
        <w:rPr>
          <w:b w:val="0"/>
        </w:rPr>
        <w:t xml:space="preserve"> becomes dark; the other five positions remain unchanged.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every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 practice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2 by 2 image has rows [0,1] and [1,0]. Zero means white and one means black.</w:t>
      </w:r>
    </w:p>
    <w:p>
      <w:pPr>
        <w:spacing w:line="336" w:lineRule="auto" w:after="180"/>
      </w:pPr>
      <w:r>
        <w:rPr>
          <w:b w:val="0"/>
        </w:rPr>
        <w:t>Write the question to explain: Draw it, then change the top-left value to 1.</w:t>
      </w:r>
    </w:p>
    <w:p>
      <w:pPr>
        <w:spacing w:line="336" w:lineRule="auto" w:after="180"/>
      </w:pPr>
      <w:r>
        <w:rPr>
          <w:b w:val="0"/>
        </w:rPr>
        <w:t xml:space="preserve">Reveal after </w:t>
      </w:r>
      <w:r>
        <w:rPr>
          <w:b/>
        </w:rPr>
        <w:t>prediction</w:t>
      </w:r>
      <w:r>
        <w:rPr>
          <w:b w:val="0"/>
        </w:rPr>
        <w:t xml:space="preserve">s: Initially top-right and bottom-left are black. The change produces three black squares. </w:t>
      </w:r>
      <w:r>
        <w:rPr>
          <w:b/>
        </w:rPr>
        <w:t>Pixel</w:t>
      </w:r>
      <w:r>
        <w:rPr>
          <w:b w:val="0"/>
        </w:rPr>
        <w:t xml:space="preserve"> values encode an image; object recognition is a separate </w:t>
      </w:r>
      <w:r>
        <w:rPr>
          <w:b/>
        </w:rPr>
        <w:t>interpretation</w:t>
      </w:r>
      <w:r>
        <w:rPr>
          <w:b w:val="0"/>
        </w:rPr>
        <w:t>.</w:t>
      </w:r>
    </w:p>
    <w:p>
      <w:pPr>
        <w:spacing w:line="336" w:lineRule="auto" w:after="180"/>
      </w:pPr>
      <w:r>
        <w:rPr>
          <w:b w:val="0"/>
        </w:rPr>
        <w:t>Keep the reversed-colour two-by-two question for optional later practice. Reserve the new two-by-four equal-count pair for the first independent attempt before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The two rows are black-white-black and white-black-white, giving three black </w:t>
      </w:r>
      <w:r>
        <w:rPr>
          <w:b/>
        </w:rPr>
        <w:t>pixel</w:t>
      </w:r>
      <w:r>
        <w:rPr>
          <w:b w:val="0"/>
        </w:rPr>
        <w:t>s. Other arrangements share that count, so it cannot recover positions.</w:t>
      </w:r>
    </w:p>
    <w:p>
      <w:pPr>
        <w:spacing w:line="336" w:lineRule="auto" w:after="180"/>
      </w:pPr>
      <w:r>
        <w:rPr>
          <w:b w:val="0"/>
        </w:rPr>
        <w:t xml:space="preserve">For the exit, move one black </w:t>
      </w:r>
      <w:r>
        <w:rPr>
          <w:b/>
        </w:rPr>
        <w:t>pixel</w:t>
      </w:r>
      <w:r>
        <w:rPr>
          <w:b w:val="0"/>
        </w:rPr>
        <w:t xml:space="preserve"> to a previously white position while preserving the total; the image changes but the count does not.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Recall the tied-threshold example. Ask why indistinguishable evidence can leave different answers possible.</w:t>
            </w:r>
          </w:p>
        </w:tc>
      </w:tr>
      <w:tr>
        <w:tc>
          <w:tcPr>
            <w:tcW w:type="dxa" w:w="5112"/>
          </w:tcPr>
          <w:p>
            <w:r>
              <w:t>7 to 20 minutes</w:t>
            </w:r>
          </w:p>
        </w:tc>
        <w:tc>
          <w:tcPr>
            <w:tcW w:type="dxa" w:w="5112"/>
          </w:tcPr>
          <w:p>
            <w:r>
              <w:t>Agree on colour and reading conventions. Reconstruct the worked grid row by row.</w:t>
            </w:r>
          </w:p>
        </w:tc>
      </w:tr>
      <w:tr>
        <w:tc>
          <w:tcPr>
            <w:tcW w:type="dxa" w:w="5112"/>
          </w:tcPr>
          <w:p>
            <w:r>
              <w:t>20 to 33 minutes</w:t>
            </w:r>
          </w:p>
        </w:tc>
        <w:tc>
          <w:tcPr>
            <w:tcW w:type="dxa" w:w="5112"/>
          </w:tcPr>
          <w:p>
            <w:r>
              <w:t>Flatten the values and show why dimensions matter. Compare the two five-black-pixel patterns.</w:t>
            </w:r>
          </w:p>
        </w:tc>
      </w:tr>
      <w:tr>
        <w:tc>
          <w:tcPr>
            <w:tcW w:type="dxa" w:w="5112"/>
          </w:tcPr>
          <w:p>
            <w:r>
              <w:t>33 to 45 minutes</w:t>
            </w:r>
          </w:p>
        </w:tc>
        <w:tc>
          <w:tcPr>
            <w:tcW w:type="dxa" w:w="5112"/>
          </w:tcPr>
          <w:p>
            <w:r>
              <w:t>Pairs complete W1 and W2, exchanging encodings and reading them back.</w:t>
            </w:r>
          </w:p>
        </w:tc>
      </w:tr>
      <w:tr>
        <w:tc>
          <w:tcPr>
            <w:tcW w:type="dxa" w:w="5112"/>
          </w:tcPr>
          <w:p>
            <w:r>
              <w:t>Session 2 start 0 to 8 minutes</w:t>
            </w:r>
          </w:p>
        </w:tc>
        <w:tc>
          <w:tcPr>
            <w:tcW w:type="dxa" w:w="5112"/>
          </w:tcPr>
          <w:p>
            <w:r>
              <w:t>Show two equal-count grids and ask which input a count-only classifier would receive.</w:t>
            </w:r>
          </w:p>
        </w:tc>
      </w:tr>
      <w:tr>
        <w:tc>
          <w:tcPr>
            <w:tcW w:type="dxa" w:w="5112"/>
          </w:tcPr>
          <w:p>
            <w:r>
              <w:t>8 to 23 minutes</w:t>
            </w:r>
          </w:p>
        </w:tc>
        <w:tc>
          <w:tcPr>
            <w:tcW w:type="dxa" w:w="5112"/>
          </w:tcPr>
          <w:p>
            <w:r>
              <w:t>Complete W3 and diagnose a reversed convention. Require a specific counterexample.</w:t>
            </w:r>
          </w:p>
        </w:tc>
      </w:tr>
      <w:tr>
        <w:tc>
          <w:tcPr>
            <w:tcW w:type="dxa" w:w="5112"/>
          </w:tcPr>
          <w:p>
            <w:r>
              <w:t>23 to 38 minutes</w:t>
            </w:r>
          </w:p>
        </w:tc>
        <w:tc>
          <w:tcPr>
            <w:tcW w:type="dxa" w:w="5112"/>
          </w:tcPr>
          <w:p>
            <w:r>
              <w:t>Collect W4 independently. Check the dimensions and counts before evaluating the explanation.</w:t>
            </w:r>
          </w:p>
        </w:tc>
      </w:tr>
      <w:tr>
        <w:tc>
          <w:tcPr>
            <w:tcW w:type="dxa" w:w="5112"/>
          </w:tcPr>
          <w:p>
            <w:r>
              <w:t>38 to 45 minutes</w:t>
            </w:r>
          </w:p>
        </w:tc>
        <w:tc>
          <w:tcPr>
            <w:tcW w:type="dxa" w:w="5112"/>
          </w:tcPr>
          <w:p>
            <w:r>
              <w:t>Discuss W5 and the exit question. Distinguish stored values from assigned meaning.</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decoder and toy-blur investigation</w:t>
      </w:r>
    </w:p>
    <w:p>
      <w:r>
        <w:t>Use a fully specified transformation and distinguish its loss of information from recognition.</w:t>
      </w:r>
    </w:p>
    <w:p>
      <w:pPr>
        <w:pStyle w:val="Heading2"/>
      </w:pPr>
      <w:r>
        <w:t>Supplied grids, transformation and answer guidance</w:t>
      </w:r>
    </w:p>
    <w:p>
      <w:pPr>
        <w:spacing w:line="336" w:lineRule="auto" w:after="180"/>
      </w:pPr>
      <w:r>
        <w:rPr>
          <w:b w:val="0"/>
        </w:rPr>
        <w:t>Use the supplied 2-by-2 diagonal grids, with 1 black and 0 white. First decode 01 / 10. For the declared toy blur, average all four values and replace every cell by the mean: (0+1+1+0)/4=0.5, so all cells are halfway grey. The opposite diagonal 10 / 01 gives the same blurred grid. This averaging operation loses diagonal location. Keep the original records and calculations; it is a paper trace, not a classifier run. Reserve the two-by-four counterexample for the individual first attempt.</w:t>
      </w:r>
    </w:p>
    <w:p>
      <w:pPr>
        <w:pStyle w:val="Heading2"/>
      </w:pPr>
      <w:r>
        <w:t>Run and record the paper investigation</w:t>
      </w:r>
    </w:p>
    <w:p>
      <w:pPr>
        <w:pStyle w:val="ListNumber"/>
      </w:pPr>
      <w:r>
        <w:t>Complete the task: Decode a tiny pixel picture and predict a blurred version.</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The number one always means black: Our convention states that meaning. Other </w:t>
      </w:r>
      <w:r>
        <w:rPr>
          <w:b/>
        </w:rPr>
        <w:t>encoding</w:t>
      </w:r>
      <w:r>
        <w:rPr>
          <w:b w:val="0"/>
        </w:rPr>
        <w:t xml:space="preserve">s use different scales or </w:t>
      </w:r>
      <w:r>
        <w:rPr>
          <w:b/>
        </w:rPr>
        <w:t>channel</w:t>
      </w:r>
      <w:r>
        <w:rPr>
          <w:b w:val="0"/>
        </w:rPr>
        <w:t>s; read their specification.</w:t>
      </w:r>
    </w:p>
    <w:p>
      <w:pPr>
        <w:spacing w:line="336" w:lineRule="auto" w:after="180"/>
      </w:pPr>
      <w:r>
        <w:rPr>
          <w:b w:val="0"/>
        </w:rPr>
        <w:t xml:space="preserve">A </w:t>
      </w:r>
      <w:r>
        <w:rPr>
          <w:b/>
        </w:rPr>
        <w:t>pixel</w:t>
      </w:r>
      <w:r>
        <w:rPr>
          <w:b w:val="0"/>
        </w:rPr>
        <w:t xml:space="preserve"> count is the picture: Have students reconstruct two different arrangements with the same count.</w:t>
      </w:r>
    </w:p>
    <w:p>
      <w:pPr>
        <w:spacing w:line="336" w:lineRule="auto" w:after="180"/>
      </w:pPr>
      <w:r>
        <w:rPr>
          <w:b w:val="0"/>
        </w:rPr>
        <w:t xml:space="preserve">Storing </w:t>
      </w:r>
      <w:r>
        <w:rPr>
          <w:b/>
        </w:rPr>
        <w:t>pixel</w:t>
      </w:r>
      <w:r>
        <w:rPr>
          <w:b w:val="0"/>
        </w:rPr>
        <w:t xml:space="preserve">s recognises the object: A </w:t>
      </w:r>
      <w:r>
        <w:rPr>
          <w:b/>
        </w:rPr>
        <w:t>grid</w:t>
      </w:r>
      <w:r>
        <w:rPr>
          <w:b w:val="0"/>
        </w:rPr>
        <w:t xml:space="preserve"> decoder only reconstructs the representation. A separate </w:t>
      </w:r>
      <w:r>
        <w:rPr>
          <w:b/>
        </w:rPr>
        <w:t>interpretation</w:t>
      </w:r>
      <w:r>
        <w:rPr>
          <w:b w:val="0"/>
        </w:rPr>
        <w:t xml:space="preserve"> step assigns a category.</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 practice and picture transcripts · reference / check after trying</w:t>
      </w:r>
    </w:p>
    <w:p>
      <w:pPr>
        <w:spacing w:line="336" w:lineRule="auto" w:after="180"/>
      </w:pPr>
      <w:r>
        <w:rPr>
          <w:b w:val="0"/>
        </w:rPr>
        <w:t>Run the weekly evidence lab</w:t>
      </w:r>
    </w:p>
    <w:p>
      <w:pPr>
        <w:spacing w:line="336" w:lineRule="auto" w:after="180"/>
      </w:pPr>
      <w:r>
        <w:rPr>
          <w:b w:val="0"/>
        </w:rPr>
        <w:t xml:space="preserve">Predict first, test honestly, and explain what the </w:t>
      </w:r>
      <w:r>
        <w:rPr>
          <w:b/>
        </w:rPr>
        <w:t>evidence</w:t>
      </w:r>
      <w:r>
        <w:rPr>
          <w:b w:val="0"/>
        </w:rPr>
        <w:t xml:space="preserve"> means.</w:t>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INDEPENDENCE After support is removed, repeat the proof with a fresh case.</w:t>
      </w:r>
    </w:p>
    <w:p>
      <w:pPr>
        <w:pStyle w:val="Heading3"/>
      </w:pPr>
      <w:r>
        <w:t>Make the lab runnable</w:t>
      </w:r>
    </w:p>
    <w:p>
      <w:pPr>
        <w:spacing w:line="336" w:lineRule="auto" w:after="180"/>
      </w:pPr>
      <w:r>
        <w:rPr>
          <w:b w:val="0"/>
        </w:rPr>
        <w:t>Use the supplied two-by-two decoder and declared averaging rule for shared practice. Keep original and blurred grids with the calculations. Reserve the new two-by-four equal-count pair for the individual first attempt; do not use it as a paired investigation.</w:t>
      </w:r>
    </w:p>
    <w:p>
      <w:pPr>
        <w:pStyle w:val="Heading3"/>
      </w:pPr>
      <w:r>
        <w:t>Diagnose and reteach</w:t>
      </w:r>
    </w:p>
    <w:p>
      <w:pPr>
        <w:spacing w:line="336" w:lineRule="auto" w:after="180"/>
      </w:pPr>
      <w:r>
        <w:rPr>
          <w:b w:val="0"/>
        </w:rPr>
        <w:t>CLAIM TO REPAIR An image is stored as its object name.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new equal-count counterexample</w:t>
      </w:r>
    </w:p>
    <w:p>
      <w:r>
        <w:t>Withhold the key until the first attempt; accept any two valid distinct arrangements.</w:t>
      </w:r>
    </w:p>
    <w:p>
      <w:pPr>
        <w:pStyle w:val="Heading2"/>
      </w:pPr>
      <w:r>
        <w:t>Selected independent question and example answer</w:t>
      </w:r>
    </w:p>
    <w:p>
      <w:pPr>
        <w:spacing w:line="336" w:lineRule="auto" w:after="180"/>
      </w:pPr>
      <w:r>
        <w:rPr>
          <w:b w:val="0"/>
        </w:rPr>
        <w:t xml:space="preserve">Selected case: Create two different images of width 4 and height 2, each with exactly three black </w:t>
      </w:r>
      <w:r>
        <w:rPr>
          <w:b/>
        </w:rPr>
        <w:t>pixel</w:t>
      </w:r>
      <w:r>
        <w:rPr>
          <w:b w:val="0"/>
        </w:rPr>
        <w:t xml:space="preserve">s. Write both complete row </w:t>
      </w:r>
      <w:r>
        <w:rPr>
          <w:b/>
        </w:rPr>
        <w:t>encoding</w:t>
      </w:r>
      <w:r>
        <w:rPr>
          <w:b w:val="0"/>
        </w:rPr>
        <w:t>s. Explain which fact their shared count retains and which difference it discards.</w:t>
      </w:r>
    </w:p>
    <w:p>
      <w:pPr>
        <w:spacing w:line="336" w:lineRule="auto" w:after="180"/>
      </w:pPr>
      <w:r>
        <w:rPr>
          <w:b w:val="0"/>
        </w:rPr>
        <w:t>One valid pair is A [1,1,1,0]/[0,0,0,0] and B [1,0,0,0]/[0,1,0,1]. Both have two rows of four values and three ones. Count retains the number of black positions but discards their locations.</w:t>
      </w:r>
    </w:p>
    <w:p>
      <w:pPr>
        <w:spacing w:line="336" w:lineRule="auto" w:after="180"/>
      </w:pPr>
      <w:r>
        <w:rPr>
          <w:b w:val="0"/>
        </w:rPr>
        <w:t>Other valid pairs are accepted if dimensions, counts and arrangements meet the constraints.</w:t>
      </w:r>
    </w:p>
    <w:p>
      <w:pPr>
        <w:pStyle w:val="Heading2"/>
      </w:pPr>
      <w:r>
        <w:t>Judge explanation, reconstruction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decode and read back</w:t>
      </w:r>
    </w:p>
    <w:p>
      <w:pPr>
        <w:spacing w:line="336" w:lineRule="auto" w:after="180"/>
      </w:pPr>
      <w:r>
        <w:rPr>
          <w:b w:val="0"/>
        </w:rPr>
        <w:t xml:space="preserve">Using 1 for black and 0 for white, draw width 3, height 2 with rows 1,0,1 and 0,1,0. Read it back into numbers and count black </w:t>
      </w:r>
      <w:r>
        <w:rPr>
          <w:b/>
        </w:rPr>
        <w:t>pixel</w:t>
      </w:r>
      <w:r>
        <w:rPr>
          <w:b w:val="0"/>
        </w:rPr>
        <w:t>s.</w:t>
      </w:r>
    </w:p>
    <w:p>
      <w:pPr>
        <w:spacing w:line="336" w:lineRule="auto" w:after="180"/>
      </w:pPr>
      <w:r>
        <w:rPr>
          <w:b w:val="0"/>
        </w:rPr>
        <w:t xml:space="preserve">The upper row has black, white, black; the lower row has white, black, white. Reading back gives the supplied two rows. There are three black </w:t>
      </w:r>
      <w:r>
        <w:rPr>
          <w:b/>
        </w:rPr>
        <w:t>pixel</w:t>
      </w:r>
      <w:r>
        <w:rPr>
          <w:b w:val="0"/>
        </w:rPr>
        <w:t>s among six total positions.</w:t>
      </w:r>
    </w:p>
    <w:p>
      <w:pPr>
        <w:pStyle w:val="Heading2"/>
      </w:pPr>
      <w:r>
        <w:t>W2: restore missing shape information</w:t>
      </w:r>
    </w:p>
    <w:p>
      <w:pPr>
        <w:spacing w:line="336" w:lineRule="auto" w:after="180"/>
      </w:pPr>
      <w:r>
        <w:rPr>
          <w:b w:val="0"/>
        </w:rPr>
        <w:t>A message contains 1,0,0,1,1,0 but gives no dimensions. Show a one-row arrangement and a two-row arrangement using the same values. Name the extra information that would distinguish them.</w:t>
      </w:r>
    </w:p>
    <w:p>
      <w:pPr>
        <w:spacing w:line="336" w:lineRule="auto" w:after="180"/>
      </w:pPr>
      <w:r>
        <w:rPr>
          <w:b w:val="0"/>
        </w:rPr>
        <w:t>One row of width 6 is [1,0,0,1,1,0]. Two rows of width 3 are [1,0,0] and [1,1,0]. Specify width and height, plus reading order and colour convention. The values alone do not choose the shape.</w:t>
      </w:r>
    </w:p>
    <w:p>
      <w:pPr>
        <w:pStyle w:val="Heading2"/>
      </w:pPr>
      <w:r>
        <w:t>W3: test the count feature</w:t>
      </w:r>
    </w:p>
    <w:p>
      <w:pPr>
        <w:spacing w:line="336" w:lineRule="auto" w:after="180"/>
      </w:pPr>
      <w:r>
        <w:rPr>
          <w:b w:val="0"/>
        </w:rPr>
        <w:t xml:space="preserve">A classifier receives only the number of black </w:t>
      </w:r>
      <w:r>
        <w:rPr>
          <w:b/>
        </w:rPr>
        <w:t>pixel</w:t>
      </w:r>
      <w:r>
        <w:rPr>
          <w:b w:val="0"/>
        </w:rPr>
        <w:t>s. Can it always distinguish the chapter's cross from every other three by three pattern? Construct a different pattern with the same count and explain.</w:t>
      </w:r>
    </w:p>
    <w:p>
      <w:pPr>
        <w:spacing w:line="336" w:lineRule="auto" w:after="180"/>
      </w:pPr>
      <w:r>
        <w:rPr>
          <w:b w:val="0"/>
        </w:rPr>
        <w:t xml:space="preserve">No. Rows [1,1,1], [1,1,0], [0,0,0] have five black </w:t>
      </w:r>
      <w:r>
        <w:rPr>
          <w:b/>
        </w:rPr>
        <w:t>pixel</w:t>
      </w:r>
      <w:r>
        <w:rPr>
          <w:b w:val="0"/>
        </w:rPr>
        <w:t xml:space="preserve">s, as does the cross, but a different arrangement. The classifier receives identical </w:t>
      </w:r>
      <w:r>
        <w:rPr>
          <w:b/>
        </w:rPr>
        <w:t>input</w:t>
      </w:r>
      <w:r>
        <w:rPr>
          <w:b w:val="0"/>
        </w:rPr>
        <w:t xml:space="preserve"> counts for the two, so that feature alone cannot distinguish them.</w:t>
      </w:r>
    </w:p>
    <w:p>
      <w:pPr>
        <w:pStyle w:val="Heading2"/>
      </w:pPr>
      <w:r>
        <w:t>W5: locate the convention mismatch</w:t>
      </w:r>
    </w:p>
    <w:p>
      <w:pPr>
        <w:spacing w:line="336" w:lineRule="auto" w:after="180"/>
      </w:pPr>
      <w:r>
        <w:rPr>
          <w:b w:val="0"/>
        </w:rPr>
        <w:t xml:space="preserve">A program receives the correct </w:t>
      </w:r>
      <w:r>
        <w:rPr>
          <w:b/>
        </w:rPr>
        <w:t>grid</w:t>
      </w:r>
      <w:r>
        <w:rPr>
          <w:b w:val="0"/>
        </w:rPr>
        <w:t xml:space="preserve"> but displays black wherever the code says 0 and white wherever it says 1. A student proposes collecting more classifier examples.</w:t>
      </w:r>
    </w:p>
    <w:p>
      <w:pPr>
        <w:spacing w:line="336" w:lineRule="auto" w:after="180"/>
      </w:pPr>
      <w:r>
        <w:rPr>
          <w:b w:val="0"/>
        </w:rPr>
        <w:t>Identify the earlier mismatch and the first check to perform.</w:t>
      </w:r>
    </w:p>
    <w:p>
      <w:pPr>
        <w:spacing w:line="336" w:lineRule="auto" w:after="180"/>
      </w:pPr>
      <w:r>
        <w:rPr>
          <w:b w:val="0"/>
        </w:rPr>
        <w:t xml:space="preserve">The display uses the opposite colour convention from the sender. Check and align the </w:t>
      </w:r>
      <w:r>
        <w:rPr>
          <w:b/>
        </w:rPr>
        <w:t>encoding</w:t>
      </w:r>
      <w:r>
        <w:rPr>
          <w:b w:val="0"/>
        </w:rPr>
        <w:t xml:space="preserve">/decoding convention, then reconstruct a known </w:t>
      </w:r>
      <w:r>
        <w:rPr>
          <w:b/>
        </w:rPr>
        <w:t>grid</w:t>
      </w:r>
      <w:r>
        <w:rPr>
          <w:b w:val="0"/>
        </w:rPr>
        <w:t>.</w:t>
      </w:r>
    </w:p>
    <w:p>
      <w:pPr>
        <w:spacing w:line="336" w:lineRule="auto" w:after="180"/>
      </w:pPr>
      <w:r>
        <w:rPr>
          <w:b w:val="0"/>
        </w:rPr>
        <w:t xml:space="preserve">More classifier examples would not be the first repair for this identified </w:t>
      </w:r>
      <w:r>
        <w:rPr>
          <w:b/>
        </w:rPr>
        <w:t>input</w:t>
      </w:r>
      <w:r>
        <w:rPr>
          <w:b w:val="0"/>
        </w:rPr>
        <w:t>/display mismatch.</w:t>
      </w:r>
    </w:p>
    <w:p>
      <w:pPr>
        <w:pStyle w:val="Heading2"/>
      </w:pPr>
      <w:r>
        <w:t>Earlier wording, alternative practice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Initially top-right and bottom-left are black. The change produces three black squares. </w:t>
      </w:r>
      <w:r>
        <w:rPr>
          <w:b/>
        </w:rPr>
        <w:t>Pixel</w:t>
      </w:r>
      <w:r>
        <w:rPr>
          <w:b w:val="0"/>
        </w:rPr>
        <w:t xml:space="preserve"> values encode an image; object recognition is a separate </w:t>
      </w:r>
      <w:r>
        <w:rPr>
          <w:b/>
        </w:rPr>
        <w:t>interpretation</w:t>
      </w:r>
      <w:r>
        <w:rPr>
          <w:b w:val="0"/>
        </w:rPr>
        <w:t>.</w:t>
      </w:r>
    </w:p>
    <w:p>
      <w:pPr>
        <w:pStyle w:val="Heading3"/>
      </w:pPr>
      <w:r>
        <w:t>Additional transfer practice: a different colour convention</w:t>
      </w:r>
    </w:p>
    <w:p>
      <w:pPr>
        <w:spacing w:line="336" w:lineRule="auto" w:after="180"/>
      </w:pPr>
      <w:r>
        <w:rPr>
          <w:b w:val="0"/>
        </w:rPr>
        <w:t xml:space="preserve">Use 0 for dark and 1 for light. Draw a two-by-two image with rows [1,0] and [0,1]. Then change only the bottom-left </w:t>
      </w:r>
      <w:r>
        <w:rPr>
          <w:b/>
        </w:rPr>
        <w:t>pixel</w:t>
      </w:r>
      <w:r>
        <w:rPr>
          <w:b w:val="0"/>
        </w:rPr>
        <w:t xml:space="preserve"> to light. Which number changes?</w:t>
      </w:r>
    </w:p>
    <w:p>
      <w:pPr>
        <w:pStyle w:val="Heading3"/>
      </w:pPr>
      <w:r>
        <w:t>Reasoned colour-convention practice answer</w:t>
      </w:r>
    </w:p>
    <w:p>
      <w:pPr>
        <w:spacing w:line="336" w:lineRule="auto" w:after="180"/>
      </w:pPr>
      <w:r>
        <w:rPr>
          <w:b w:val="0"/>
        </w:rPr>
        <w:t xml:space="preserve">The original light </w:t>
      </w:r>
      <w:r>
        <w:rPr>
          <w:b/>
        </w:rPr>
        <w:t>pixel</w:t>
      </w:r>
      <w:r>
        <w:rPr>
          <w:b w:val="0"/>
        </w:rPr>
        <w:t>s are top-left and bottom-right. The bottom-left entry changes from 0 to 1, giving rows [1,0] and [1,1]. Position and value both matter.</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 image is stored as its object name.” Keep the first attempt and an uncoached retry separate.</w:t>
      </w:r>
    </w:p>
    <w:p>
      <w:pPr>
        <w:pStyle w:val="Heading3"/>
      </w:pPr>
      <w:r>
        <w:t>Original transfer answer</w:t>
      </w:r>
    </w:p>
    <w:p>
      <w:pPr>
        <w:spacing w:line="336" w:lineRule="auto" w:after="180"/>
      </w:pPr>
      <w:r>
        <w:rPr>
          <w:b w:val="0"/>
        </w:rPr>
        <w:t xml:space="preserve">Row-major </w:t>
      </w:r>
      <w:r>
        <w:rPr>
          <w:b/>
        </w:rPr>
        <w:t>encoding</w:t>
      </w:r>
      <w:r>
        <w:rPr>
          <w:b w:val="0"/>
        </w:rPr>
        <w:t xml:space="preserve"> is [1,0,1,0,1,0], with shape 2×3. Interpreting the same list column-first gives top [1,1,1] and bottom [0,0,0]. Values need shape and ordering conventions; </w:t>
      </w:r>
      <w:r>
        <w:rPr>
          <w:b/>
        </w:rPr>
        <w:t>encoding</w:t>
      </w:r>
      <w:r>
        <w:rPr>
          <w:b w:val="0"/>
        </w:rPr>
        <w:t xml:space="preserve"> alone does not recognise an object.</w:t>
      </w:r>
    </w:p>
    <w:p>
      <w:pPr>
        <w:pStyle w:val="Heading3"/>
      </w:pPr>
      <w:r>
        <w:t>Explanations for the additional workbook examples</w:t>
      </w:r>
    </w:p>
    <w:p>
      <w:pPr>
        <w:pStyle w:val="Heading3"/>
      </w:pPr>
      <w:r>
        <w:t>W1 Read and reconstruct</w:t>
      </w:r>
    </w:p>
    <w:p>
      <w:pPr>
        <w:pStyle w:val="Heading3"/>
      </w:pPr>
      <w:r>
        <w:t>W2 Preserve the missing field</w:t>
      </w:r>
    </w:p>
    <w:p>
      <w:pPr>
        <w:pStyle w:val="Heading3"/>
      </w:pPr>
      <w:r>
        <w:t>W3 Test a count feature</w:t>
      </w:r>
    </w:p>
    <w:p>
      <w:pPr>
        <w:pStyle w:val="Heading3"/>
      </w:pPr>
      <w:r>
        <w:t>W4 Design a new counterexample</w:t>
      </w:r>
    </w:p>
    <w:p>
      <w:pPr>
        <w:spacing w:line="336" w:lineRule="auto" w:after="180"/>
      </w:pPr>
      <w:r>
        <w:rPr>
          <w:b w:val="0"/>
        </w:rPr>
        <w:t xml:space="preserve">Create two different images of width 4 and height 2, each with exactly three black </w:t>
      </w:r>
      <w:r>
        <w:rPr>
          <w:b/>
        </w:rPr>
        <w:t>pixel</w:t>
      </w:r>
      <w:r>
        <w:rPr>
          <w:b w:val="0"/>
        </w:rPr>
        <w:t xml:space="preserve">s. Write both complete row </w:t>
      </w:r>
      <w:r>
        <w:rPr>
          <w:b/>
        </w:rPr>
        <w:t>encoding</w:t>
      </w:r>
      <w:r>
        <w:rPr>
          <w:b w:val="0"/>
        </w:rPr>
        <w:t>s. Explain which fact their shared count retains and which difference it discards.</w:t>
      </w:r>
    </w:p>
    <w:p>
      <w:pPr>
        <w:spacing w:line="336" w:lineRule="auto" w:after="180"/>
      </w:pPr>
      <w:r>
        <w:rPr>
          <w:b w:val="0"/>
        </w:rPr>
        <w:t>One valid pair is A [1,1,1,0]/[0,0,0,0] and B [1,0,0,0]/[0,1,0,1]. Both have two rows of four values and three ones. Count retains the number of black positions but discards their locations.</w:t>
      </w:r>
    </w:p>
    <w:p>
      <w:pPr>
        <w:spacing w:line="336" w:lineRule="auto" w:after="180"/>
      </w:pPr>
      <w:r>
        <w:rPr>
          <w:b w:val="0"/>
        </w:rPr>
        <w:t>Other valid pairs are accepted if dimensions, counts and arrangements meet the constraints.</w:t>
      </w:r>
    </w:p>
    <w:p>
      <w:pPr>
        <w:pStyle w:val="Heading3"/>
      </w:pPr>
      <w:r>
        <w:t>W5 Locate an input problem</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representation and compare it with the question your sorter must answer.</w:t>
      </w:r>
    </w:p>
    <w:p>
      <w:pPr>
        <w:pStyle w:val="Heading2"/>
      </w:pPr>
      <w:r>
        <w:t>Project evidence to retain</w:t>
      </w:r>
    </w:p>
    <w:p>
      <w:pPr>
        <w:spacing w:line="336" w:lineRule="auto" w:after="180"/>
      </w:pPr>
      <w:r>
        <w:rPr>
          <w:b w:val="0"/>
        </w:rPr>
        <w:t>Choose which visible item features the Classroom Sorter may represent as image measurements and name one feature that lighting could distort.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If the sorter uses images, retain dimensions and arrangement rather than assuming a dark-</w:t>
      </w:r>
      <w:r>
        <w:rPr>
          <w:b/>
        </w:rPr>
        <w:t>pixel</w:t>
      </w:r>
      <w:r>
        <w:rPr>
          <w:b w:val="0"/>
        </w:rPr>
        <w:t xml:space="preserve"> count describes shape.</w:t>
      </w:r>
    </w:p>
    <w:p>
      <w:pPr>
        <w:pStyle w:val="Heading2"/>
      </w:pPr>
      <w:r>
        <w:t>Remove access barriers; retain the reasoning</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spacing w:line="336" w:lineRule="auto" w:after="180"/>
      </w:pPr>
      <w:r>
        <w:rPr>
          <w:b w:val="0"/>
        </w:rPr>
        <w:t>Provide large tactile or printed cells, with numbers as well as shading so colour is unnecessary. Let learners dictate row values.</w:t>
      </w:r>
    </w:p>
    <w:p>
      <w:pPr>
        <w:spacing w:line="336" w:lineRule="auto" w:after="180"/>
      </w:pPr>
      <w:r>
        <w:rPr>
          <w:b w:val="0"/>
        </w:rPr>
        <w:t xml:space="preserve">Extension: construct two </w:t>
      </w:r>
      <w:r>
        <w:rPr>
          <w:b/>
        </w:rPr>
        <w:t>grid</w:t>
      </w:r>
      <w:r>
        <w:rPr>
          <w:b w:val="0"/>
        </w:rPr>
        <w:t>s with equal counts in every row but different arrangements, showing that row totals still lose information.</w:t>
      </w:r>
    </w:p>
    <w:p>
      <w:pPr>
        <w:spacing w:line="336" w:lineRule="auto" w:after="180"/>
      </w:pPr>
      <w:r>
        <w:rPr>
          <w:b w:val="0"/>
        </w:rPr>
        <w:t>W4 is secure when both images are two by four, each has three ones, the patterns differ and the explanation identifies lost location information.</w:t>
      </w:r>
    </w:p>
    <w:p>
      <w:pPr>
        <w:spacing w:line="336" w:lineRule="auto" w:after="180"/>
      </w:pPr>
      <w:r>
        <w:rPr>
          <w:b w:val="0"/>
        </w:rPr>
        <w:t>If a learner draws valid pictures but mismatches their code, reteach the round-trip check, then assess with fresh patterns.</w:t>
      </w:r>
    </w:p>
    <w:p>
      <w:pPr>
        <w:pStyle w:val="Heading2"/>
      </w:pPr>
      <w:r>
        <w:t>Plan the delayed check</w:t>
      </w:r>
    </w:p>
    <w:p>
      <w:pPr>
        <w:spacing w:line="336" w:lineRule="auto" w:after="180"/>
      </w:pPr>
      <w:r>
        <w:rPr>
          <w:b w:val="0"/>
        </w:rPr>
        <w:t>Suggested return points in this level: ai-1/6, ai-1/8, ai-1/11.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from pixel positions to sound times</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6: Sound Becomes a Signal. Retrieve today’s </w:t>
      </w:r>
      <w:r>
        <w:rPr>
          <w:b/>
        </w:rPr>
        <w:t>evidence</w:t>
      </w:r>
      <w:r>
        <w:rPr>
          <w:b w:val="0"/>
        </w:rPr>
        <w:t xml:space="preserve"> and identify what carries forward and what is new.</w:t>
      </w:r>
    </w:p>
    <w:p>
      <w:pPr>
        <w:spacing w:line="336" w:lineRule="auto" w:after="180"/>
      </w:pPr>
      <w:r>
        <w:rPr>
          <w:b w:val="0"/>
        </w:rPr>
        <w:t>Week 6 transfers the idea of ordered numerical representations to sound, where the positions refer to times rather than image locations.</w:t>
      </w:r>
    </w:p>
    <w:p>
      <w:pPr>
        <w:pStyle w:val="Heading2"/>
      </w:pPr>
      <w:r>
        <w:t>Earlier wording, alternative practice and picture transcripts · reference / check after trying</w:t>
      </w:r>
    </w:p>
    <w:p>
      <w:pPr>
        <w:spacing w:line="336" w:lineRule="auto" w:after="180"/>
      </w:pPr>
      <w:r>
        <w:rPr>
          <w:b w:val="0"/>
        </w:rPr>
        <w:t>Connect and extend learning</w:t>
      </w:r>
    </w:p>
    <w:p>
      <w:pPr>
        <w:pStyle w:val="Heading3"/>
      </w:pPr>
      <w:r>
        <w:t>Helpful Classroom Sorter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beside the main route rather than a second complete lesson.</w:t>
      </w:r>
    </w:p>
    <w:p>
      <w:pPr>
        <w:pStyle w:val="Heading2"/>
      </w:pPr>
      <w:r>
        <w:t>Preparation and schedule</w:t>
      </w:r>
    </w:p>
    <w:p>
      <w:pPr>
        <w:spacing w:line="336" w:lineRule="auto" w:after="180"/>
      </w:pPr>
      <w:r>
        <w:rPr>
          <w:b w:val="0"/>
        </w:rPr>
        <w:t xml:space="preserve">Teaching target: Encode and reconstruct a small image using an explicit </w:t>
      </w:r>
      <w:r>
        <w:rPr>
          <w:b/>
        </w:rPr>
        <w:t>grid</w:t>
      </w:r>
      <w:r>
        <w:rPr>
          <w:b w:val="0"/>
        </w:rPr>
        <w:t xml:space="preserve"> convention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Before class, solve the supported practice: A message contains 1,0,0,1,1,0 but gives no dimensions. Show a one-row arrangement and a two-row arrangement using the same values.</w:t>
      </w:r>
    </w:p>
    <w:p>
      <w:pPr>
        <w:spacing w:line="336" w:lineRule="auto" w:after="180"/>
      </w:pPr>
      <w:r>
        <w:rPr>
          <w:b w:val="0"/>
        </w:rPr>
        <w:t>Name the extra information that would distinguish them.</w:t>
      </w:r>
    </w:p>
    <w:p>
      <w:pPr>
        <w:spacing w:line="336" w:lineRule="auto" w:after="180"/>
      </w:pPr>
      <w:r>
        <w:rPr>
          <w:b w:val="0"/>
        </w:rPr>
        <w:t>Reasoned practice answer: One row of width 6 is [1,0,0,1,1,0]. Two rows of width 3 are [1,0,0] and [1,1,0]. Specify width and height, plus reading order and colour convention. The values alone do not choose the shape.</w:t>
      </w:r>
    </w:p>
    <w:p>
      <w:pPr>
        <w:spacing w:line="336" w:lineRule="auto" w:after="180"/>
      </w:pPr>
      <w:r>
        <w:rPr>
          <w:b w:val="0"/>
        </w:rPr>
        <w:t xml:space="preserve">Check every learner before discussion: Use the worked case for Images as numerical </w:t>
      </w:r>
      <w:r>
        <w:rPr>
          <w:b/>
        </w:rPr>
        <w:t>grid</w:t>
      </w:r>
      <w:r>
        <w:rPr>
          <w:b w:val="0"/>
        </w:rPr>
        <w:t>s. Proposed explanation: “The number one always means black”.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Our convention states that meaning. Other </w:t>
      </w:r>
      <w:r>
        <w:rPr>
          <w:b/>
        </w:rPr>
        <w:t>encoding</w:t>
      </w:r>
      <w:r>
        <w:rPr>
          <w:b w:val="0"/>
        </w:rPr>
        <w:t xml:space="preserve">s use different scales or </w:t>
      </w:r>
      <w:r>
        <w:rPr>
          <w:b/>
        </w:rPr>
        <w:t>channel</w:t>
      </w:r>
      <w:r>
        <w:rPr>
          <w:b w:val="0"/>
        </w:rPr>
        <w:t>s; read their specification.</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A’s bottom-left </w:t>
      </w:r>
      <w:r>
        <w:rPr>
          <w:b/>
        </w:rPr>
        <w:t>pixel</w:t>
      </w:r>
      <w:r>
        <w:rPr>
          <w:b w:val="0"/>
        </w:rPr>
        <w:t xml:space="preserve"> from 0 to 1. Require a </w:t>
      </w:r>
      <w:r>
        <w:rPr>
          <w:b/>
        </w:rPr>
        <w:t>prediction</w:t>
      </w:r>
      <w:r>
        <w:rPr>
          <w:b w:val="0"/>
        </w:rPr>
        <w:t xml:space="preserve"> and a reason before comparing. Expected result: A now has four dark </w:t>
      </w:r>
      <w:r>
        <w:rPr>
          <w:b/>
        </w:rPr>
        <w:t>pixel</w:t>
      </w:r>
      <w:r>
        <w:rPr>
          <w:b w:val="0"/>
        </w:rPr>
        <w:t xml:space="preserve">s; its row </w:t>
      </w:r>
      <w:r>
        <w:rPr>
          <w:b/>
        </w:rPr>
        <w:t>encoding</w:t>
      </w:r>
      <w:r>
        <w:rPr>
          <w:b w:val="0"/>
        </w:rPr>
        <w:t xml:space="preserve"> is 101 / 110.</w:t>
      </w:r>
    </w:p>
    <w:p>
      <w:pPr>
        <w:spacing w:line="336" w:lineRule="auto" w:after="180"/>
      </w:pPr>
      <w:r>
        <w:rPr>
          <w:b w:val="0"/>
        </w:rPr>
        <w:t xml:space="preserve">Reason: Exactly one light </w:t>
      </w:r>
      <w:r>
        <w:rPr>
          <w:b/>
        </w:rPr>
        <w:t>pixel</w:t>
      </w:r>
      <w:r>
        <w:rPr>
          <w:b w:val="0"/>
        </w:rPr>
        <w:t xml:space="preserve"> becomes dark; the other five positions remain unchanged.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The paper decoder needs no coding account; use tools to retain useful evidence.</w:t>
      </w:r>
    </w:p>
    <w:p>
      <w:pPr>
        <w:pStyle w:val="Heading2"/>
      </w:pPr>
      <w:r>
        <w:t>Separate practice and independent evidence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 practice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graphic for the teaching move, then connect it to the explanation.</w:t>
      </w:r>
    </w:p>
    <w:p>
      <w:pPr>
        <w:pStyle w:val="Heading2"/>
      </w:pPr>
      <w:r>
        <w:t>01. Pictures Become Numbers: the case</w:t>
      </w:r>
    </w:p>
    <w:p>
      <w:r>
        <w:drawing>
          <wp:inline xmlns:a="http://schemas.openxmlformats.org/drawingml/2006/main" xmlns:pic="http://schemas.openxmlformats.org/drawingml/2006/picture">
            <wp:extent cx="5486400" cy="2834640"/>
            <wp:docPr id="6" name="Picture 6" descr="Two fictional 2-by-3 pixel badges contain the same number of dark squares. Supplied facts: Dark=1, light=0; rows are read top to bottom, left to right. Badge A rows: 1,0,1 / 0,1,0. Badge B: 1,1,1 / 0,0,0."/>
            <wp:cNvGraphicFramePr>
              <a:graphicFrameLocks noChangeAspect="1"/>
            </wp:cNvGraphicFramePr>
            <a:graphic>
              <a:graphicData uri="http://schemas.openxmlformats.org/drawingml/2006/picture">
                <pic:pic>
                  <pic:nvPicPr>
                    <pic:cNvPr id="0" name="academy-story-ai-1-5-01.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Two fictional 2-by-3 </w:t>
      </w:r>
      <w:r>
        <w:rPr>
          <w:b/>
        </w:rPr>
        <w:t>pixel</w:t>
      </w:r>
      <w:r>
        <w:rPr>
          <w:b w:val="0"/>
        </w:rPr>
        <w:t xml:space="preserve"> badges contain the same number of dark squares. Supplied facts: Dark=1, light=0; rows are read top to bottom, left to right. Badge A rows: 1,0,1 / 0,1,0. Badge B: 1,1,1 / 0,0,0.</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7" name="Picture 7" descr="Pixel convention: Each image has two rows and three columns; 1 means dark. → Badge A: Top 101, bottom 010: three dark pixels. → Badge B: Top 111, bottom 000: also three dark pixels. → Compare arrangements: The totals agree, but middle-top and middle-bottom positions differ."/>
            <wp:cNvGraphicFramePr>
              <a:graphicFrameLocks noChangeAspect="1"/>
            </wp:cNvGraphicFramePr>
            <a:graphic>
              <a:graphicData uri="http://schemas.openxmlformats.org/drawingml/2006/picture">
                <pic:pic>
                  <pic:nvPicPr>
                    <pic:cNvPr id="0" name="academy-story-ai-1-5-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rPr>
        <w:t>Pixel</w:t>
      </w:r>
      <w:r>
        <w:rPr>
          <w:b w:val="0"/>
        </w:rPr>
        <w:t xml:space="preserve"> convention: Each image has two rows and three columns; 1 means dark. → Badge A: Top 101, bottom 010: three dark </w:t>
      </w:r>
      <w:r>
        <w:rPr>
          <w:b/>
        </w:rPr>
        <w:t>pixel</w:t>
      </w:r>
      <w:r>
        <w:rPr>
          <w:b w:val="0"/>
        </w:rPr>
        <w:t xml:space="preserve">s. → Badge B: Top 111, bottom 000: also three dark </w:t>
      </w:r>
      <w:r>
        <w:rPr>
          <w:b/>
        </w:rPr>
        <w:t>pixel</w:t>
      </w:r>
      <w:r>
        <w:rPr>
          <w:b w:val="0"/>
        </w:rPr>
        <w:t>s. → Compare arrangements: The totals agree, but middle-top and middle-bottom positions differ.</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Pixel positions: two badges, same dark count</w:t>
      </w:r>
    </w:p>
    <w:p>
      <w:r>
        <w:drawing>
          <wp:inline xmlns:a="http://schemas.openxmlformats.org/drawingml/2006/main" xmlns:pic="http://schemas.openxmlformats.org/drawingml/2006/picture">
            <wp:extent cx="5486400" cy="3938016"/>
            <wp:docPr id="8" name="Picture 8" descr="Pixel positions: two badges, same dark count. A top: Left = 1, Middle = 0, Right = 1. A bottom: Left = 0, Middle = 1, Right = 0. B top: Left = 1, Middle = 1, Right = 1. B bottom: Left = 0, Middle = 0, Right = 0."/>
            <wp:cNvGraphicFramePr>
              <a:graphicFrameLocks noChangeAspect="1"/>
            </wp:cNvGraphicFramePr>
            <a:graphic>
              <a:graphicData uri="http://schemas.openxmlformats.org/drawingml/2006/picture">
                <pic:pic>
                  <pic:nvPicPr>
                    <pic:cNvPr id="0" name="academy-story-ai-1-5-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rPr>
        <w:t>Pixel</w:t>
      </w:r>
      <w:r>
        <w:rPr>
          <w:b w:val="0"/>
        </w:rPr>
        <w:t xml:space="preserve"> positions: two badges, same dark count. A top: Left = 1, Middle = 0, Right = 1. A bottom: Left = 0, Middle = 1, Right = 0. B top: Left = 1, Middle = 1, Right = 1. B bottom: Left = 0, Middle = 0, Right = 0.</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9" name="Picture 9" descr="Original case: The totals agree, but middle-top and middle-bottom positions differ. Changed condition: Change A’s bottom-left pixel from 0 to 1. Expected result: A now has four dark pixels; its row encoding is 101 / 110. Reason: Exactly one light pixel becomes dark; the other five positions remain unchanged."/>
            <wp:cNvGraphicFramePr>
              <a:graphicFrameLocks noChangeAspect="1"/>
            </wp:cNvGraphicFramePr>
            <a:graphic>
              <a:graphicData uri="http://schemas.openxmlformats.org/drawingml/2006/picture">
                <pic:pic>
                  <pic:nvPicPr>
                    <pic:cNvPr id="0" name="academy-story-ai-1-5-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totals agree, but middle-top and middle-bottom positions differ. Changed condition: Change A’s bottom-left </w:t>
      </w:r>
      <w:r>
        <w:rPr>
          <w:b/>
        </w:rPr>
        <w:t>pixel</w:t>
      </w:r>
      <w:r>
        <w:rPr>
          <w:b w:val="0"/>
        </w:rPr>
        <w:t xml:space="preserve"> from 0 to 1. Expected result: A now has four dark </w:t>
      </w:r>
      <w:r>
        <w:rPr>
          <w:b/>
        </w:rPr>
        <w:t>pixel</w:t>
      </w:r>
      <w:r>
        <w:rPr>
          <w:b w:val="0"/>
        </w:rPr>
        <w:t xml:space="preserve">s; its row </w:t>
      </w:r>
      <w:r>
        <w:rPr>
          <w:b/>
        </w:rPr>
        <w:t>encoding</w:t>
      </w:r>
      <w:r>
        <w:rPr>
          <w:b w:val="0"/>
        </w:rPr>
        <w:t xml:space="preserve"> is 101 / 110.</w:t>
      </w:r>
    </w:p>
    <w:p>
      <w:pPr>
        <w:spacing w:line="336" w:lineRule="auto" w:after="180"/>
      </w:pPr>
      <w:r>
        <w:rPr>
          <w:b w:val="0"/>
        </w:rPr>
        <w:t xml:space="preserve">Reason: Exactly one light </w:t>
      </w:r>
      <w:r>
        <w:rPr>
          <w:b/>
        </w:rPr>
        <w:t>pixel</w:t>
      </w:r>
      <w:r>
        <w:rPr>
          <w:b w:val="0"/>
        </w:rPr>
        <w:t xml:space="preserve"> becomes dark; the other five positions remain unchanged.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Exactly one light </w:t>
      </w:r>
      <w:r>
        <w:rPr>
          <w:b/>
        </w:rPr>
        <w:t>pixel</w:t>
      </w:r>
      <w:r>
        <w:rPr>
          <w:b w:val="0"/>
        </w:rPr>
        <w:t xml:space="preserve"> becomes dark; the other five positions remain unchanged.</w:t>
      </w:r>
    </w:p>
    <w:p>
      <w:pPr>
        <w:pStyle w:val="Heading2"/>
      </w:pPr>
      <w:r>
        <w:t>05. Connect the explanation to its limit</w:t>
      </w:r>
    </w:p>
    <w:p>
      <w:r>
        <w:drawing>
          <wp:inline xmlns:a="http://schemas.openxmlformats.org/drawingml/2006/main" xmlns:pic="http://schemas.openxmlformats.org/drawingml/2006/picture">
            <wp:extent cx="5486400" cy="2834640"/>
            <wp:docPr id="10" name="Picture 10" descr="A grid preserves where each brightness belongs. Adding the six values preserves only the dark count, which is 3 in both images. The total therefore cannot distinguish these badges. Dimensions and reading order belong to the representation, not to an optional caption. Limit: This toy binary encoding does not include real photographs’ colour channels, compression or illumination effects."/>
            <wp:cNvGraphicFramePr>
              <a:graphicFrameLocks noChangeAspect="1"/>
            </wp:cNvGraphicFramePr>
            <a:graphic>
              <a:graphicData uri="http://schemas.openxmlformats.org/drawingml/2006/picture">
                <pic:pic>
                  <pic:nvPicPr>
                    <pic:cNvPr id="0" name="academy-story-ai-1-5-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grid</w:t>
      </w:r>
      <w:r>
        <w:rPr>
          <w:b w:val="0"/>
        </w:rPr>
        <w:t xml:space="preserve"> preserves where each brightness belongs. Adding the six values preserves only the dark count, which is 3 in both images. The total therefore cannot distinguish these badges.</w:t>
      </w:r>
    </w:p>
    <w:p>
      <w:pPr>
        <w:spacing w:line="336" w:lineRule="auto" w:after="180"/>
      </w:pPr>
      <w:r>
        <w:rPr>
          <w:b w:val="0"/>
        </w:rPr>
        <w:t xml:space="preserve">Dimensions and reading order belong to the representation, not to an optional caption. Limit: This toy binary </w:t>
      </w:r>
      <w:r>
        <w:rPr>
          <w:b/>
        </w:rPr>
        <w:t>encoding</w:t>
      </w:r>
      <w:r>
        <w:rPr>
          <w:b w:val="0"/>
        </w:rPr>
        <w:t xml:space="preserve"> does not include real photographs’ colour </w:t>
      </w:r>
      <w:r>
        <w:rPr>
          <w:b/>
        </w:rPr>
        <w:t>channel</w:t>
      </w:r>
      <w:r>
        <w:rPr>
          <w:b w:val="0"/>
        </w:rPr>
        <w:t>s, compression or illumination effects.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This toy binary </w:t>
      </w:r>
      <w:r>
        <w:rPr>
          <w:b/>
        </w:rPr>
        <w:t>encoding</w:t>
      </w:r>
      <w:r>
        <w:rPr>
          <w:b w:val="0"/>
        </w:rPr>
        <w:t xml:space="preserve"> does not include real photographs’ colour </w:t>
      </w:r>
      <w:r>
        <w:rPr>
          <w:b/>
        </w:rPr>
        <w:t>channel</w:t>
      </w:r>
      <w:r>
        <w:rPr>
          <w:b w:val="0"/>
        </w:rPr>
        <w:t>s, compression or illumination effects.</w:t>
      </w:r>
    </w:p>
    <w:p>
      <w:pPr>
        <w:pStyle w:val="Heading2"/>
      </w:pPr>
      <w:r>
        <w:t>06. Make the idea visible in your project</w:t>
      </w:r>
    </w:p>
    <w:p>
      <w:r>
        <w:drawing>
          <wp:inline xmlns:a="http://schemas.openxmlformats.org/drawingml/2006/main" xmlns:pic="http://schemas.openxmlformats.org/drawingml/2006/picture">
            <wp:extent cx="5486400" cy="3380232"/>
            <wp:docPr id="11" name="Picture 11" descr="If the sorter uses images, retain dimensions and arrangement rather than assuming a dark-pixel count describes shape. Draw your input, deciding step, result and limit. Supported question: Find a position where the original badges differ, then read the changed A back as a picture."/>
            <wp:cNvGraphicFramePr>
              <a:graphicFrameLocks noChangeAspect="1"/>
            </wp:cNvGraphicFramePr>
            <a:graphic>
              <a:graphicData uri="http://schemas.openxmlformats.org/drawingml/2006/picture">
                <pic:pic>
                  <pic:nvPicPr>
                    <pic:cNvPr id="0" name="academy-story-ai-1-5-06.png"/>
                    <pic:cNvPicPr/>
                  </pic:nvPicPr>
                  <pic:blipFill>
                    <a:blip r:embed="rId17"/>
                    <a:stretch>
                      <a:fillRect/>
                    </a:stretch>
                  </pic:blipFill>
                  <pic:spPr>
                    <a:xfrm>
                      <a:off x="0" y="0"/>
                      <a:ext cx="5486400" cy="3380232"/>
                    </a:xfrm>
                    <a:prstGeom prst="rect"/>
                  </pic:spPr>
                </pic:pic>
              </a:graphicData>
            </a:graphic>
          </wp:inline>
        </w:drawing>
      </w:r>
    </w:p>
    <w:p>
      <w:pPr>
        <w:spacing w:line="336" w:lineRule="auto" w:after="180"/>
      </w:pPr>
      <w:r>
        <w:rPr>
          <w:b w:val="0"/>
        </w:rPr>
        <w:t>If the sorter uses images, retain dimensions and arrangement rather than assuming a dark-</w:t>
      </w:r>
      <w:r>
        <w:rPr>
          <w:b/>
        </w:rPr>
        <w:t>pixel</w:t>
      </w:r>
      <w:r>
        <w:rPr>
          <w:b w:val="0"/>
        </w:rPr>
        <w:t xml:space="preserve"> count describes shape. Draw your </w:t>
      </w:r>
      <w:r>
        <w:rPr>
          <w:b/>
        </w:rPr>
        <w:t>input</w:t>
      </w:r>
      <w:r>
        <w:rPr>
          <w:b w:val="0"/>
        </w:rPr>
        <w:t>, deciding step, result and limit.</w:t>
      </w:r>
    </w:p>
    <w:p>
      <w:pPr>
        <w:spacing w:line="336" w:lineRule="auto" w:after="180"/>
      </w:pPr>
      <w:r>
        <w:rPr>
          <w:b w:val="0"/>
        </w:rPr>
        <w:t>Supported question: Find a position where the original badges differ, then read the changed A back as a picture.</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top-middle </w:t>
      </w:r>
      <w:r>
        <w:rPr>
          <w:b/>
        </w:rPr>
        <w:t>pixel</w:t>
      </w:r>
      <w:r>
        <w:rPr>
          <w:b w:val="0"/>
        </w:rPr>
        <w:t xml:space="preserve"> is 0 in A and 1 in B. Changed A is dark at top-left, top-right, bottom-left and bottom-middle.</w:t>
      </w:r>
    </w:p>
    <w:p>
      <w:pPr>
        <w:pStyle w:val="Heading2"/>
      </w:pPr>
      <w:r>
        <w:t>Earlier wording, alternative practice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Pictures Become Numbers: the case</w:t>
      </w:r>
    </w:p>
    <w:p>
      <w:pPr>
        <w:pStyle w:val="Heading3"/>
      </w:pPr>
      <w:r>
        <w:t>02. Follow the deciding steps</w:t>
      </w:r>
    </w:p>
    <w:p>
      <w:pPr>
        <w:pStyle w:val="Heading3"/>
      </w:pPr>
      <w:r>
        <w:t>03. Pixel positions: two badges, same dark count</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