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ai-1/28</w:t>
      </w:r>
    </w:p>
    <w:p>
      <w:pPr>
        <w:pStyle w:val="Title"/>
      </w:pPr>
      <w:r>
        <w:t>Humans Set Boundaries</w:t>
      </w:r>
    </w:p>
    <w:p>
      <w:r>
        <w:t>Project: Helpful Classroom Sorter</w:t>
      </w:r>
    </w:p>
    <w:p>
      <w:pPr>
        <w:pStyle w:val="Heading1"/>
      </w:pPr>
      <w:r>
        <w:t>Teach permission as a concrete, usable boundary.</w:t>
      </w:r>
    </w:p>
    <w:p>
      <w:r>
        <w:t>Model the exhibition and P2 cases, provide review evidence and reserve Jo’s library task for independent transfer.</w:t>
      </w:r>
    </w:p>
    <w:p>
      <w:r>
        <w:t>Look for the deciding approval detail and a reviewer who can act on evidence.</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Distinguish a system’s </w:t>
      </w:r>
      <w:r>
        <w:rPr>
          <w:b/>
        </w:rPr>
        <w:t>capability</w:t>
      </w:r>
      <w:r>
        <w:rPr>
          <w:b w:val="0"/>
        </w:rPr>
        <w:t xml:space="preserve">, the correctness of its </w:t>
      </w:r>
      <w:r>
        <w:rPr>
          <w:b/>
        </w:rPr>
        <w:t>output</w:t>
      </w:r>
      <w:r>
        <w:rPr>
          <w:b w:val="0"/>
        </w:rPr>
        <w:t xml:space="preserve"> and </w:t>
      </w:r>
      <w:r>
        <w:rPr>
          <w:b/>
        </w:rPr>
        <w:t>permission</w:t>
      </w:r>
      <w:r>
        <w:rPr>
          <w:b w:val="0"/>
        </w:rPr>
        <w:t xml:space="preserve"> to take an action</w:t>
      </w:r>
    </w:p>
    <w:p>
      <w:pPr>
        <w:spacing w:line="336" w:lineRule="auto" w:after="180"/>
      </w:pPr>
      <w:r>
        <w:rPr>
          <w:b w:val="0"/>
        </w:rPr>
        <w:t xml:space="preserve">Use the explicit rules of these fictional classroom and library scenarios. Keep </w:t>
      </w:r>
      <w:r>
        <w:rPr>
          <w:b/>
        </w:rPr>
        <w:t>capability</w:t>
      </w:r>
      <w:r>
        <w:rPr>
          <w:b w:val="0"/>
        </w:rPr>
        <w:t xml:space="preserve">, factual support and </w:t>
      </w:r>
      <w:r>
        <w:rPr>
          <w:b/>
        </w:rPr>
        <w:t>authority</w:t>
      </w:r>
      <w:r>
        <w:rPr>
          <w:b w:val="0"/>
        </w:rPr>
        <w:t xml:space="preserve"> distinct.</w:t>
      </w:r>
    </w:p>
    <w:p>
      <w:pPr>
        <w:spacing w:line="336" w:lineRule="auto" w:after="180"/>
      </w:pPr>
      <w:r>
        <w:rPr>
          <w:b w:val="0"/>
        </w:rPr>
        <w:t xml:space="preserve">Learners should proceed within an existing clear </w:t>
      </w:r>
      <w:r>
        <w:rPr>
          <w:b/>
        </w:rPr>
        <w:t>permission</w:t>
      </w:r>
      <w:r>
        <w:rPr>
          <w:b w:val="0"/>
        </w:rPr>
        <w:t xml:space="preserve"> and pause only when the proposed action is outside it or a necessary condition is unresolved. All publication and replacement actions are represented on paper.</w:t>
      </w:r>
    </w:p>
    <w:p>
      <w:pPr>
        <w:spacing w:line="336" w:lineRule="auto" w:after="180"/>
      </w:pPr>
      <w:r>
        <w:rPr>
          <w:b w:val="0"/>
        </w:rPr>
        <w:t xml:space="preserve">By the end, I can match </w:t>
      </w:r>
      <w:r>
        <w:rPr>
          <w:b/>
        </w:rPr>
        <w:t>permission</w:t>
      </w:r>
      <w:r>
        <w:rPr>
          <w:b w:val="0"/>
        </w:rPr>
        <w:t xml:space="preserve"> to a specific action, object and version.</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Paper cards labelled A, B, L2 and L3</w:t>
      </w:r>
    </w:p>
    <w:p>
      <w:pPr>
        <w:pStyle w:val="ListBullet"/>
      </w:pPr>
      <w:r>
        <w:t>Destination cards for class board, public website, internal list and public catalogue</w:t>
      </w:r>
    </w:p>
    <w:p>
      <w:pPr>
        <w:pStyle w:val="ListBullet"/>
      </w:pPr>
      <w:r>
        <w:t>The two fictional approval statements printed from the lesson and W4</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 xml:space="preserve">Without opening the old lesson, explain one key idea from Verify Important </w:t>
      </w:r>
      <w:r>
        <w:rPr>
          <w:b/>
        </w:rPr>
        <w:t>Output</w:t>
      </w:r>
      <w:r>
        <w:rPr>
          <w:b w:val="0"/>
        </w:rPr>
        <w:t>s. Give an example and a mistake that the idea helps you avoid.</w:t>
      </w:r>
    </w:p>
    <w:p>
      <w:pPr>
        <w:spacing w:line="336" w:lineRule="auto" w:after="180"/>
      </w:pPr>
      <w:r>
        <w:rPr>
          <w:b w:val="0"/>
        </w:rPr>
        <w:t xml:space="preserve">Look for: Separate an answer into claims and connect each claim to relevant </w:t>
      </w:r>
      <w:r>
        <w:rPr>
          <w:b/>
        </w:rPr>
        <w:t>evidence</w:t>
      </w:r>
    </w:p>
    <w:p>
      <w:pPr>
        <w:spacing w:line="336" w:lineRule="auto" w:after="180"/>
      </w:pPr>
      <w:r>
        <w:rPr>
          <w:b w:val="0"/>
        </w:rPr>
        <w:t>Reference example, not the only acceptable wording: A directly stated fact is four rolls, 2 m per roll or twelve 50 cm pieces.</w:t>
      </w:r>
    </w:p>
    <w:p>
      <w:pPr>
        <w:spacing w:line="336" w:lineRule="auto" w:after="180"/>
      </w:pPr>
      <w:r>
        <w:rPr>
          <w:b w:val="0"/>
        </w:rPr>
        <w:t xml:space="preserve">A derived quantity is 8 m starting length, 6 m used or 2 m remaining, supported by the relevant calculation from R. R contains no enjoyment </w:t>
      </w:r>
      <w:r>
        <w:rPr>
          <w:b/>
        </w:rPr>
        <w:t>evidence</w:t>
      </w:r>
      <w:r>
        <w:rPr>
          <w:b w:val="0"/>
        </w:rPr>
        <w:t>, so citing it does not support everyone enjoying the activity.</w:t>
      </w:r>
    </w:p>
    <w:p>
      <w:pPr>
        <w:spacing w:line="336" w:lineRule="auto" w:after="180"/>
      </w:pPr>
      <w:r>
        <w:rPr>
          <w:b w:val="0"/>
        </w:rPr>
        <w:t>Without opening the old lesson, explain one key idea from Generate, Retrieve, or Calculate?. Give an example and a mistake that the idea helps you avoid.</w:t>
      </w:r>
    </w:p>
    <w:p>
      <w:pPr>
        <w:spacing w:line="336" w:lineRule="auto" w:after="180"/>
      </w:pPr>
      <w:r>
        <w:rPr>
          <w:b w:val="0"/>
        </w:rPr>
        <w:t xml:space="preserve">Look for: Distinguish retrieving a record, calculating from </w:t>
      </w:r>
      <w:r>
        <w:rPr>
          <w:b/>
        </w:rPr>
        <w:t>input</w:t>
      </w:r>
      <w:r>
        <w:rPr>
          <w:b w:val="0"/>
        </w:rPr>
        <w:t>s and generating wording</w:t>
      </w:r>
    </w:p>
    <w:p>
      <w:pPr>
        <w:spacing w:line="336" w:lineRule="auto" w:after="180"/>
      </w:pPr>
      <w:r>
        <w:rPr>
          <w:b w:val="0"/>
        </w:rPr>
        <w:t xml:space="preserve">Reference example, not the only acceptable wording: Room: retrieval, checked against the right source N2 and event. Remaining places: calculation, checked as 6 × 4 − 3 = 21 with correct </w:t>
      </w:r>
      <w:r>
        <w:rPr>
          <w:b/>
        </w:rPr>
        <w:t>input</w:t>
      </w:r>
      <w:r>
        <w:rPr>
          <w:b w:val="0"/>
        </w:rPr>
        <w:t>s.</w:t>
      </w:r>
    </w:p>
    <w:p>
      <w:pPr>
        <w:spacing w:line="336" w:lineRule="auto" w:after="180"/>
      </w:pPr>
      <w:r>
        <w:rPr>
          <w:b w:val="0"/>
        </w:rPr>
        <w:t>Title: generation, checked for the requested style and unsupported factual details. An application can combine them; the labels describe operations rather than exclusive types of application.</w:t>
      </w:r>
    </w:p>
    <w:p>
      <w:pPr>
        <w:spacing w:line="336" w:lineRule="auto" w:after="180"/>
      </w:pPr>
      <w:r>
        <w:rPr>
          <w:b w:val="0"/>
        </w:rPr>
        <w:t>Without opening the old lesson, explain one key idea from Missing and Unbalanced Examples. Give an example and a mistake that the idea helps you avoid.</w:t>
      </w:r>
    </w:p>
    <w:p>
      <w:pPr>
        <w:spacing w:line="336" w:lineRule="auto" w:after="180"/>
      </w:pPr>
      <w:r>
        <w:rPr>
          <w:b w:val="0"/>
        </w:rPr>
        <w:t>Look for: Name the target collection, selection list and cases actually assessed</w:t>
      </w:r>
    </w:p>
    <w:p>
      <w:pPr>
        <w:spacing w:line="336" w:lineRule="auto" w:after="180"/>
      </w:pPr>
      <w:r>
        <w:rPr>
          <w:b w:val="0"/>
        </w:rPr>
        <w:t>Reference example, not the only acceptable wording: The target is all 24 specified cards across four conditions. The sample is the 6 bright-circle cards. Dim circles, bright squares and dim squares are absent.</w:t>
      </w:r>
    </w:p>
    <w:p>
      <w:pPr>
        <w:spacing w:line="336" w:lineRule="auto" w:after="180"/>
      </w:pPr>
      <w:r>
        <w:rPr>
          <w:b w:val="0"/>
        </w:rPr>
        <w:t>A frame containing only bright-circle IDs excludes every other condition, regardless of how randomly IDs are drawn from it.</w:t>
      </w:r>
    </w:p>
    <w:p>
      <w:pPr>
        <w:spacing w:line="336" w:lineRule="auto" w:after="180"/>
      </w:pPr>
      <w:r>
        <w:rPr>
          <w:b w:val="0"/>
        </w:rPr>
        <w:t>No. The checks establish factual support, not who may publish the announcement, where, or which version has been approved.</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Verify Important Outputs</w:t>
      </w:r>
    </w:p>
    <w:p>
      <w:pPr>
        <w:pStyle w:val="Heading3"/>
      </w:pPr>
      <w:r>
        <w:t>Generate, Retrieve, or Calculate?</w:t>
      </w:r>
    </w:p>
    <w:p>
      <w:pPr>
        <w:pStyle w:val="Heading3"/>
      </w:pPr>
      <w:r>
        <w:t>Missing and Unbalanced Examples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classroom assistant may draft a reminder but cannot send messages. It displays a completed draft and waits. A student writes 'looks good' without a destination. Has a clear send authorisation been given?</w:t>
      </w:r>
    </w:p>
    <w:p>
      <w:pPr>
        <w:spacing w:line="336" w:lineRule="auto" w:after="180"/>
      </w:pPr>
      <w:r>
        <w:rPr>
          <w:b w:val="0"/>
        </w:rPr>
        <w:t>Specify what is needed.</w:t>
      </w:r>
    </w:p>
    <w:p>
      <w:pPr>
        <w:pStyle w:val="Heading3"/>
      </w:pPr>
      <w:r>
        <w:t>Concept to explain</w:t>
      </w:r>
    </w:p>
    <w:p>
      <w:pPr>
        <w:spacing w:line="336" w:lineRule="auto" w:after="180"/>
      </w:pPr>
      <w:r>
        <w:rPr>
          <w:b w:val="0"/>
        </w:rPr>
        <w:t xml:space="preserve">People decide goals, </w:t>
      </w:r>
      <w:r>
        <w:rPr>
          <w:b/>
        </w:rPr>
        <w:t>permission</w:t>
      </w:r>
      <w:r>
        <w:rPr>
          <w:b w:val="0"/>
        </w:rPr>
        <w:t xml:space="preserve">s, review points, and </w:t>
      </w:r>
      <w:r>
        <w:rPr>
          <w:b/>
        </w:rPr>
        <w:t>consequence</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boundary</w:t>
            </w:r>
          </w:p>
        </w:tc>
        <w:tc>
          <w:tcPr>
            <w:tcW w:type="dxa" w:w="5112"/>
          </w:tcPr>
          <w:p>
            <w:r>
              <w:t>limit on what a system may do</w:t>
            </w:r>
          </w:p>
        </w:tc>
      </w:tr>
      <w:tr>
        <w:tc>
          <w:tcPr>
            <w:tcW w:type="dxa" w:w="5112"/>
          </w:tcPr>
          <w:p>
            <w:r>
              <w:t>permission</w:t>
            </w:r>
          </w:p>
        </w:tc>
        <w:tc>
          <w:tcPr>
            <w:tcW w:type="dxa" w:w="5112"/>
          </w:tcPr>
          <w:p>
            <w:r>
              <w:t>authorized access or action</w:t>
            </w:r>
          </w:p>
        </w:tc>
      </w:tr>
      <w:tr>
        <w:tc>
          <w:tcPr>
            <w:tcW w:type="dxa" w:w="5112"/>
          </w:tcPr>
          <w:p>
            <w:r>
              <w:t>review gate</w:t>
            </w:r>
          </w:p>
        </w:tc>
        <w:tc>
          <w:tcPr>
            <w:tcW w:type="dxa" w:w="5112"/>
          </w:tcPr>
          <w:p>
            <w:r>
              <w:t>point requiring human approval</w:t>
            </w:r>
          </w:p>
        </w:tc>
      </w:tr>
      <w:tr>
        <w:tc>
          <w:tcPr>
            <w:tcW w:type="dxa" w:w="5112"/>
          </w:tcPr>
          <w:p>
            <w:r>
              <w:t>consequence</w:t>
            </w:r>
          </w:p>
        </w:tc>
        <w:tc>
          <w:tcPr>
            <w:tcW w:type="dxa" w:w="5112"/>
          </w:tcPr>
          <w:p>
            <w:r>
              <w:t>result experienced after a decision</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usable permissions and meaningful human control</w:t>
      </w:r>
    </w:p>
    <w:p>
      <w:r>
        <w:t>Model action matching, changed facts and review requests before independent transfer.</w:t>
      </w:r>
    </w:p>
    <w:p>
      <w:pPr>
        <w:pStyle w:val="Heading2"/>
      </w:pPr>
      <w:r>
        <w:t>Separate capability, correctness and permission</w:t>
      </w:r>
    </w:p>
    <w:p>
      <w:pPr>
        <w:spacing w:line="336" w:lineRule="auto" w:after="180"/>
      </w:pPr>
      <w:r>
        <w:rPr>
          <w:b w:val="0"/>
        </w:rPr>
        <w:t>A tool might be able to publish a message even when its user is only allowed to prepare a draft. A message might also contain correct facts but still be intended for a private group.</w:t>
      </w:r>
    </w:p>
    <w:p>
      <w:pPr>
        <w:spacing w:line="336" w:lineRule="auto" w:after="180"/>
      </w:pPr>
      <w:r>
        <w:rPr>
          <w:b w:val="0"/>
        </w:rPr>
        <w:t xml:space="preserve">Ask three separate questions: can the system do this, is the proposed result correct, and is this particular action allowed? </w:t>
      </w:r>
      <w:r>
        <w:rPr>
          <w:b/>
        </w:rPr>
        <w:t>Evidence</w:t>
      </w:r>
      <w:r>
        <w:rPr>
          <w:b w:val="0"/>
        </w:rPr>
        <w:t xml:space="preserve"> for one question does not automatically answer the others.</w:t>
      </w:r>
    </w:p>
    <w:p>
      <w:pPr>
        <w:spacing w:line="336" w:lineRule="auto" w:after="180"/>
      </w:pPr>
      <w:r>
        <w:rPr>
          <w:b w:val="0"/>
        </w:rPr>
        <w:t>Use this fictional paper exercise. A class is preparing an announcement about a model bridge exhibition.</w:t>
      </w:r>
    </w:p>
    <w:p>
      <w:pPr>
        <w:spacing w:line="336" w:lineRule="auto" w:after="180"/>
      </w:pPr>
      <w:r>
        <w:rPr>
          <w:b w:val="0"/>
        </w:rPr>
        <w:t>Version A says “Model bridge exhibition, Thursday, Room 6.” The teacher has checked those facts and is responsible for the class noticeboard.</w:t>
      </w:r>
    </w:p>
    <w:p>
      <w:pPr>
        <w:spacing w:line="336" w:lineRule="auto" w:after="180"/>
      </w:pPr>
      <w:r>
        <w:rPr>
          <w:b w:val="0"/>
        </w:rPr>
        <w:t>The teacher tells the class editor: “You may put exactly version A on our classroom noticeboard today, once. Do not post it online.” The editor has not yet posted it.</w:t>
      </w:r>
    </w:p>
    <w:p>
      <w:pPr>
        <w:spacing w:line="336" w:lineRule="auto" w:after="180"/>
      </w:pPr>
      <w:r>
        <w:rPr>
          <w:b w:val="0"/>
        </w:rPr>
        <w:t xml:space="preserve">In the story, the editor’s tool has buttons for Save draft, Class noticeboard and Public website. Having a button shows a possible </w:t>
      </w:r>
      <w:r>
        <w:rPr>
          <w:b/>
        </w:rPr>
        <w:t>capability</w:t>
      </w:r>
      <w:r>
        <w:rPr>
          <w:b w:val="0"/>
        </w:rPr>
        <w:t xml:space="preserve">. It does not change the teacher’s stated </w:t>
      </w:r>
      <w:r>
        <w:rPr>
          <w:b/>
        </w:rPr>
        <w:t>permission</w:t>
      </w:r>
      <w:r>
        <w:rPr>
          <w:b w:val="0"/>
        </w:rPr>
        <w:t>.</w:t>
      </w:r>
    </w:p>
    <w:p>
      <w:pPr>
        <w:spacing w:line="336" w:lineRule="auto" w:after="180"/>
      </w:pPr>
      <w:r>
        <w:rPr>
          <w:b w:val="0"/>
        </w:rPr>
        <w:t>In this lesson, represent actions with paper cards; do not send messages or change a real noticeboard or website.</w:t>
      </w:r>
    </w:p>
    <w:p>
      <w:pPr>
        <w:pStyle w:val="Heading2"/>
      </w:pPr>
      <w:r>
        <w:t>Read the approval without enlarging it</w:t>
      </w:r>
    </w:p>
    <w:p>
      <w:pPr>
        <w:spacing w:line="336" w:lineRule="auto" w:after="180"/>
      </w:pPr>
      <w:r>
        <w:rPr>
          <w:b w:val="0"/>
        </w:rPr>
        <w:t xml:space="preserve">An </w:t>
      </w:r>
      <w:r>
        <w:rPr>
          <w:b/>
        </w:rPr>
        <w:t>approval record</w:t>
      </w:r>
      <w:r>
        <w:rPr>
          <w:b w:val="0"/>
        </w:rPr>
        <w:t xml:space="preserve"> should identify the decision maker, the person or system allowed to act, the action, its audience or destination, and any version, time or quantity limit. These details make a </w:t>
      </w:r>
      <w:r>
        <w:rPr>
          <w:b/>
        </w:rPr>
        <w:t>permission</w:t>
      </w:r>
      <w:r>
        <w:rPr>
          <w:b w:val="0"/>
        </w:rPr>
        <w:t xml:space="preserve"> usable.</w:t>
      </w:r>
    </w:p>
    <w:p>
      <w:pPr>
        <w:spacing w:line="336" w:lineRule="auto" w:after="180"/>
      </w:pPr>
      <w:r>
        <w:rPr>
          <w:b w:val="0"/>
        </w:rPr>
        <w:t>“Looks good” could mean the wording is clear; without context it may not mean “publish this publicly”. If the intended action is unclear, clarify that action with the person responsible.</w:t>
      </w:r>
    </w:p>
    <w:p>
      <w:pPr>
        <w:spacing w:line="336" w:lineRule="auto" w:after="180"/>
      </w:pPr>
      <w:r>
        <w:rPr>
          <w:b w:val="0"/>
        </w:rPr>
        <w:t xml:space="preserve">Here, the teacher has already approved the editor’s one posting of A on the class board today. Once the editor verifies that these conditions still hold, repeatedly requesting the same </w:t>
      </w:r>
      <w:r>
        <w:rPr>
          <w:b/>
        </w:rPr>
        <w:t>permission</w:t>
      </w:r>
      <w:r>
        <w:rPr>
          <w:b w:val="0"/>
        </w:rPr>
        <w:t xml:space="preserve"> adds no new information.</w:t>
      </w:r>
    </w:p>
    <w:p>
      <w:pPr>
        <w:spacing w:line="336" w:lineRule="auto" w:after="180"/>
      </w:pPr>
      <w:r>
        <w:rPr>
          <w:b w:val="0"/>
        </w:rPr>
        <w:t xml:space="preserve">But a classmate saying “Post it everywhere” does not expand the teacher’s approval: the classmate has no </w:t>
      </w:r>
      <w:r>
        <w:rPr>
          <w:b/>
        </w:rPr>
        <w:t>authority</w:t>
      </w:r>
      <w:r>
        <w:rPr>
          <w:b w:val="0"/>
        </w:rPr>
        <w:t xml:space="preserve"> over publication in this story.</w:t>
      </w:r>
    </w:p>
    <w:p>
      <w:pPr>
        <w:pStyle w:val="Heading2"/>
      </w:pPr>
      <w:r>
        <w:t>Model factual and permission checks separately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Check</w:t>
            </w:r>
          </w:p>
        </w:tc>
        <w:tc>
          <w:tcPr>
            <w:tcW w:type="dxa" w:w="3408"/>
          </w:tcPr>
          <w:p>
            <w:r>
              <w:t>Question in the exhibition story</w:t>
            </w:r>
          </w:p>
        </w:tc>
        <w:tc>
          <w:tcPr>
            <w:tcW w:type="dxa" w:w="3408"/>
          </w:tcPr>
          <w:p>
            <w:r>
              <w:t>What it does not establish</w:t>
            </w:r>
          </w:p>
        </w:tc>
      </w:tr>
      <w:tr>
        <w:tc>
          <w:tcPr>
            <w:tcW w:type="dxa" w:w="3408"/>
          </w:tcPr>
          <w:p>
            <w:r>
              <w:t>Factual support</w:t>
            </w:r>
          </w:p>
        </w:tc>
        <w:tc>
          <w:tcPr>
            <w:tcW w:type="dxa" w:w="3408"/>
          </w:tcPr>
          <w:p>
            <w:r>
              <w:t>Do Thursday and Room 6 match the source?</w:t>
            </w:r>
          </w:p>
        </w:tc>
        <w:tc>
          <w:tcPr>
            <w:tcW w:type="dxa" w:w="3408"/>
          </w:tcPr>
          <w:p>
            <w:r>
              <w:t>Permission to publish anywhere</w:t>
            </w:r>
          </w:p>
        </w:tc>
      </w:tr>
      <w:tr>
        <w:tc>
          <w:tcPr>
            <w:tcW w:type="dxa" w:w="3408"/>
          </w:tcPr>
          <w:p>
            <w:r>
              <w:t>Scope of approval</w:t>
            </w:r>
          </w:p>
        </w:tc>
        <w:tc>
          <w:tcPr>
            <w:tcW w:type="dxa" w:w="3408"/>
          </w:tcPr>
          <w:p>
            <w:r>
              <w:t>Does this action match the teacher’s limits?</w:t>
            </w:r>
          </w:p>
        </w:tc>
        <w:tc>
          <w:tcPr>
            <w:tcW w:type="dxa" w:w="3408"/>
          </w:tcPr>
          <w:p>
            <w:r>
              <w:t>That every statement is correct</w:t>
            </w:r>
          </w:p>
        </w:tc>
      </w:tr>
      <w:tr>
        <w:tc>
          <w:tcPr>
            <w:tcW w:type="dxa" w:w="3408"/>
          </w:tcPr>
          <w:p>
            <w:r>
              <w:t>Available capability</w:t>
            </w:r>
          </w:p>
        </w:tc>
        <w:tc>
          <w:tcPr>
            <w:tcW w:type="dxa" w:w="3408"/>
          </w:tcPr>
          <w:p>
            <w:r>
              <w:t>Does the tool offer this action?</w:t>
            </w:r>
          </w:p>
        </w:tc>
        <w:tc>
          <w:tcPr>
            <w:tcW w:type="dxa" w:w="3408"/>
          </w:tcPr>
          <w:p>
            <w:r>
              <w:t>Authority to use that action</w:t>
            </w:r>
          </w:p>
        </w:tc>
      </w:tr>
    </w:tbl>
    <w:p>
      <w:pPr>
        <w:spacing w:line="336" w:lineRule="auto" w:after="180"/>
      </w:pPr>
      <w:r>
        <w:rPr>
          <w:b w:val="0"/>
        </w:rPr>
        <w:t>Suppose a current room record changes the exhibition to Room 8. The editor makes version B with Room 8, which is now factually supported. The old approval explicitly covered exactly A.</w:t>
      </w:r>
    </w:p>
    <w:p>
      <w:pPr>
        <w:spacing w:line="336" w:lineRule="auto" w:after="180"/>
      </w:pPr>
      <w:r>
        <w:rPr>
          <w:b w:val="0"/>
        </w:rPr>
        <w:t>The editor should hold publication and show B and the changed room record to the teacher. Publishing the now-outdated A just because it was approved would fail the factual check.</w:t>
      </w:r>
    </w:p>
    <w:p>
      <w:pPr>
        <w:spacing w:line="336" w:lineRule="auto" w:after="180"/>
      </w:pPr>
      <w:r>
        <w:rPr>
          <w:b w:val="0"/>
        </w:rPr>
        <w:t>A useful review request makes the choice concrete: “The room record now says Room 8. Here is version B with only that change.</w:t>
      </w:r>
    </w:p>
    <w:p>
      <w:pPr>
        <w:spacing w:line="336" w:lineRule="auto" w:after="180"/>
      </w:pPr>
      <w:r>
        <w:rPr>
          <w:b w:val="0"/>
        </w:rPr>
        <w:t>May the editor post B on the classroom board today, once?” A request to review a specific change is easier to assess than an unexplained “Is this okay?” The teacher can approve, decline or request another change before anything is posted.</w:t>
      </w:r>
    </w:p>
    <w:p>
      <w:pPr>
        <w:pStyle w:val="Heading2"/>
      </w:pPr>
      <w:r>
        <w:t>Introduce the distinct P2 poster permission</w:t>
      </w:r>
    </w:p>
    <w:p>
      <w:pPr>
        <w:spacing w:line="336" w:lineRule="auto" w:after="180"/>
      </w:pPr>
      <w:r>
        <w:rPr>
          <w:b w:val="0"/>
        </w:rPr>
        <w:t>A fictional teacher approves one checked classroom poster for internal display.</w:t>
      </w:r>
    </w:p>
    <w:p>
      <w:pPr>
        <w:spacing w:line="336" w:lineRule="auto" w:after="180"/>
      </w:pPr>
      <w:r>
        <w:rPr>
          <w:b w:val="0"/>
        </w:rPr>
        <w:t>Approval: publish exactly poster P2 on the classroom noticeboard today, once.</w:t>
      </w:r>
    </w:p>
    <w:p>
      <w:pPr>
        <w:spacing w:line="336" w:lineRule="auto" w:after="180"/>
      </w:pPr>
      <w:r>
        <w:rPr>
          <w:b w:val="0"/>
        </w:rPr>
        <w:t>Assistant proposes P2 there; P3 there after an edit; P2 on a public website.</w:t>
      </w:r>
    </w:p>
    <w:p>
      <w:pPr>
        <w:pStyle w:val="Heading2"/>
      </w:pPr>
      <w:r>
        <w:t>Return to exhibition versions A and B</w:t>
      </w:r>
    </w:p>
    <w:p>
      <w:r>
        <w:drawing>
          <wp:inline xmlns:a="http://schemas.openxmlformats.org/drawingml/2006/main" xmlns:pic="http://schemas.openxmlformats.org/drawingml/2006/picture">
            <wp:extent cx="5486400" cy="2923032"/>
            <wp:docPr id="1" name="Picture 1" descr="Match the proposed action to its permission. Version A on class board | Today, once, by editor | Within scope. Version A on public site | Public posting excluded | Outside scope. Changed version B | Only A was approved | Review changed version. Post A a second time | Once has been used | Outside scope"/>
            <wp:cNvGraphicFramePr>
              <a:graphicFrameLocks noChangeAspect="1"/>
            </wp:cNvGraphicFramePr>
            <a:graphic>
              <a:graphicData uri="http://schemas.openxmlformats.org/drawingml/2006/picture">
                <pic:pic>
                  <pic:nvPicPr>
                    <pic:cNvPr id="0" name="academy-story-ai-1-28-03.png"/>
                    <pic:cNvPicPr/>
                  </pic:nvPicPr>
                  <pic:blipFill>
                    <a:blip r:embed="rId9"/>
                    <a:stretch>
                      <a:fillRect/>
                    </a:stretch>
                  </pic:blipFill>
                  <pic:spPr>
                    <a:xfrm>
                      <a:off x="0" y="0"/>
                      <a:ext cx="5486400" cy="2923032"/>
                    </a:xfrm>
                    <a:prstGeom prst="rect"/>
                  </pic:spPr>
                </pic:pic>
              </a:graphicData>
            </a:graphic>
          </wp:inline>
        </w:drawing>
      </w:r>
    </w:p>
    <w:p>
      <w:pPr>
        <w:pStyle w:val="Heading2"/>
      </w:pPr>
      <w:r>
        <w:t>Trace the P2 proposals</w:t>
      </w:r>
    </w:p>
    <w:p>
      <w:r>
        <w:drawing>
          <wp:inline xmlns:a="http://schemas.openxmlformats.org/drawingml/2006/main" xmlns:pic="http://schemas.openxmlformats.org/drawingml/2006/picture">
            <wp:extent cx="5486400" cy="4005072"/>
            <wp:docPr id="2" name="Picture 2" descr="Read authority: The teacher approved P2, one internal noticeboard and one publication. → Allowed action: Publishing unchanged P2 there today matches the approval. → Changed version: P3 requires new review; P2 approval does not automatically cover edits. → Changed audience: Public-web publication exceeds the approved destination."/>
            <wp:cNvGraphicFramePr>
              <a:graphicFrameLocks noChangeAspect="1"/>
            </wp:cNvGraphicFramePr>
            <a:graphic>
              <a:graphicData uri="http://schemas.openxmlformats.org/drawingml/2006/picture">
                <pic:pic>
                  <pic:nvPicPr>
                    <pic:cNvPr id="0" name="academy-story-ai-1-28-02.png"/>
                    <pic:cNvPicPr/>
                  </pic:nvPicPr>
                  <pic:blipFill>
                    <a:blip r:embed="rId10"/>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authority</w:t>
            </w:r>
          </w:p>
        </w:tc>
        <w:tc>
          <w:tcPr>
            <w:tcW w:type="dxa" w:w="5112"/>
          </w:tcPr>
          <w:p>
            <w:r>
              <w:t>The teacher approved P2, one internal noticeboard and one publication.</w:t>
            </w:r>
          </w:p>
        </w:tc>
      </w:tr>
      <w:tr>
        <w:tc>
          <w:tcPr>
            <w:tcW w:type="dxa" w:w="5112"/>
          </w:tcPr>
          <w:p>
            <w:r>
              <w:t>2. Allowed action</w:t>
            </w:r>
          </w:p>
        </w:tc>
        <w:tc>
          <w:tcPr>
            <w:tcW w:type="dxa" w:w="5112"/>
          </w:tcPr>
          <w:p>
            <w:r>
              <w:t>Publishing unchanged P2 there today matches the approval.</w:t>
            </w:r>
          </w:p>
        </w:tc>
      </w:tr>
      <w:tr>
        <w:tc>
          <w:tcPr>
            <w:tcW w:type="dxa" w:w="5112"/>
          </w:tcPr>
          <w:p>
            <w:r>
              <w:t>3. Changed version</w:t>
            </w:r>
          </w:p>
        </w:tc>
        <w:tc>
          <w:tcPr>
            <w:tcW w:type="dxa" w:w="5112"/>
          </w:tcPr>
          <w:p>
            <w:r>
              <w:t>P3 requires new review; P2 approval does not automatically cover edits.</w:t>
            </w:r>
          </w:p>
        </w:tc>
      </w:tr>
      <w:tr>
        <w:tc>
          <w:tcPr>
            <w:tcW w:type="dxa" w:w="5112"/>
          </w:tcPr>
          <w:p>
            <w:r>
              <w:t>4. Changed audience</w:t>
            </w:r>
          </w:p>
        </w:tc>
        <w:tc>
          <w:tcPr>
            <w:tcW w:type="dxa" w:w="5112"/>
          </w:tcPr>
          <w:p>
            <w:r>
              <w:t>Public-web publication exceeds the approved destination.</w:t>
            </w:r>
          </w:p>
        </w:tc>
      </w:tr>
    </w:tbl>
    <w:p>
      <w:r>
        <w:t>Match each pictured step to the supplied facts. This is a worked teaching case, not an independent assessment.</w:t>
      </w:r>
    </w:p>
    <w:p>
      <w:pPr>
        <w:spacing w:line="336" w:lineRule="auto" w:after="180"/>
      </w:pPr>
      <w:r>
        <w:rPr>
          <w:b w:val="0"/>
        </w:rPr>
        <w:t>A general intention to help the class does not grant every action that might help. Check the version, destination and time explicitly. An edit may improve accuracy while still changing the approved artifact.</w:t>
      </w:r>
    </w:p>
    <w:p>
      <w:pPr>
        <w:spacing w:line="336" w:lineRule="auto" w:after="180"/>
      </w:pPr>
      <w:r>
        <w:rPr>
          <w:b w:val="0"/>
        </w:rPr>
        <w:t xml:space="preserve">The assistant should hold the changed poster for review rather than treating its own confidence as </w:t>
      </w:r>
      <w:r>
        <w:rPr>
          <w:b/>
        </w:rPr>
        <w:t>permission</w:t>
      </w:r>
      <w:r>
        <w:rPr>
          <w:b w:val="0"/>
        </w:rPr>
        <w:t>.</w:t>
      </w:r>
    </w:p>
    <w:p>
      <w:pPr>
        <w:pStyle w:val="Heading2"/>
      </w:pPr>
      <w:r>
        <w:t>Keep correctness separate from authority</w:t>
      </w:r>
    </w:p>
    <w:p>
      <w:pPr>
        <w:spacing w:line="336" w:lineRule="auto" w:after="180"/>
      </w:pPr>
      <w:r>
        <w:rPr>
          <w:b/>
        </w:rPr>
        <w:t>Permission</w:t>
      </w:r>
      <w:r>
        <w:rPr>
          <w:b w:val="0"/>
        </w:rPr>
        <w:t xml:space="preserve"> does not prove content accuracy; factual checks and action </w:t>
      </w:r>
      <w:r>
        <w:rPr>
          <w:b/>
        </w:rPr>
        <w:t>authority</w:t>
      </w:r>
      <w:r>
        <w:rPr>
          <w:b w:val="0"/>
        </w:rPr>
        <w:t xml:space="preserve"> are separate requirements.</w:t>
      </w:r>
    </w:p>
    <w:p>
      <w:pPr>
        <w:pStyle w:val="Heading2"/>
      </w:pPr>
      <w:r>
        <w:t>Use up the single posting</w:t>
      </w:r>
    </w:p>
    <w:p>
      <w:pPr>
        <w:spacing w:line="336" w:lineRule="auto" w:after="180"/>
      </w:pPr>
      <w:r>
        <w:rPr>
          <w:b w:val="0"/>
        </w:rPr>
        <w:t>Change: P2 has already been published once under this approval.</w:t>
      </w:r>
    </w:p>
    <w:p>
      <w:pPr>
        <w:spacing w:line="336" w:lineRule="auto" w:after="180"/>
      </w:pPr>
      <w:r>
        <w:rPr>
          <w:b/>
        </w:rPr>
        <w:t>Prediction</w:t>
      </w:r>
      <w:r>
        <w:rPr>
          <w:b w:val="0"/>
        </w:rPr>
        <w:t>: A second publication is not covered.</w:t>
      </w:r>
    </w:p>
    <w:p>
      <w:pPr>
        <w:spacing w:line="336" w:lineRule="auto" w:after="180"/>
      </w:pPr>
      <w:r>
        <w:rPr>
          <w:b w:val="0"/>
        </w:rPr>
        <w:t>Reason: The instruction allowed a single use, not repeated actions.</w:t>
      </w:r>
    </w:p>
    <w:p>
      <w:pPr>
        <w:pStyle w:val="Heading2"/>
      </w:pPr>
      <w:r>
        <w:t>Elicit predictions from the pictures</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human-defined goal, </w:t>
      </w:r>
      <w:r>
        <w:rPr>
          <w:b/>
        </w:rPr>
        <w:t>permission</w:t>
      </w:r>
      <w:r>
        <w:rPr>
          <w:b w:val="0"/>
        </w:rPr>
        <w:t xml:space="preserve">s, and system </w:t>
      </w:r>
      <w:r>
        <w:rPr>
          <w:b/>
        </w:rPr>
        <w:t>output</w:t>
      </w:r>
    </w:p>
    <w:p>
      <w:pPr>
        <w:pStyle w:val="Heading3"/>
      </w:pPr>
      <w:r>
        <w:t>2. Process — the deciding step</w:t>
      </w:r>
    </w:p>
    <w:p>
      <w:pPr>
        <w:spacing w:line="336" w:lineRule="auto" w:after="180"/>
        <w:shd w:fill="F4F9FC"/>
      </w:pPr>
      <w:r>
        <w:rPr>
          <w:b/>
        </w:rPr>
        <w:t>PROCESS</w:t>
      </w:r>
      <w:r>
        <w:rPr>
          <w:b w:val="0"/>
        </w:rPr>
        <w:t xml:space="preserve"> apply review and escalation gates</w:t>
      </w:r>
    </w:p>
    <w:p>
      <w:pPr>
        <w:pStyle w:val="Heading3"/>
      </w:pPr>
      <w:r>
        <w:t>3. Output — the result</w:t>
      </w:r>
    </w:p>
    <w:p>
      <w:pPr>
        <w:spacing w:line="336" w:lineRule="auto" w:after="180"/>
        <w:shd w:fill="F4F9FC"/>
      </w:pPr>
      <w:r>
        <w:rPr>
          <w:b/>
        </w:rPr>
        <w:t>OUTPUT</w:t>
      </w:r>
      <w:r>
        <w:rPr>
          <w:b w:val="0"/>
        </w:rPr>
        <w:t xml:space="preserve"> approved action, revision, or refusal</w:t>
      </w:r>
    </w:p>
    <w:p>
      <w:pPr>
        <w:spacing w:line="336" w:lineRule="auto" w:after="180"/>
      </w:pPr>
      <w:r>
        <w:rPr>
          <w:b w:val="0"/>
        </w:rPr>
        <w:t xml:space="preserve">CORE IDEA People decide goals, </w:t>
      </w:r>
      <w:r>
        <w:rPr>
          <w:b/>
        </w:rPr>
        <w:t>permission</w:t>
      </w:r>
      <w:r>
        <w:rPr>
          <w:b w:val="0"/>
        </w:rPr>
        <w:t xml:space="preserve">s, review points, and </w:t>
      </w:r>
      <w:r>
        <w:rPr>
          <w:b/>
        </w:rPr>
        <w:t>consequence</w:t>
      </w:r>
      <w:r>
        <w:rPr>
          <w:b w:val="0"/>
        </w:rPr>
        <w:t>s.</w:t>
      </w:r>
    </w:p>
    <w:p>
      <w:pPr>
        <w:spacing w:line="336" w:lineRule="auto" w:after="180"/>
      </w:pPr>
      <w:r>
        <w:rPr>
          <w:b w:val="0"/>
        </w:rPr>
        <w:t xml:space="preserve">UNDER THE HOOD Governance surrounds the model: people define </w:t>
      </w:r>
      <w:r>
        <w:rPr>
          <w:b/>
        </w:rPr>
        <w:t>scope</w:t>
      </w:r>
      <w:r>
        <w:rPr>
          <w:b w:val="0"/>
        </w:rPr>
        <w:t>, access, thresholds, logging, escalation, and accountability.</w:t>
      </w:r>
    </w:p>
    <w:p>
      <w:pPr>
        <w:spacing w:line="336" w:lineRule="auto" w:after="180"/>
      </w:pPr>
      <w:r>
        <w:rPr>
          <w:b w:val="0"/>
        </w:rPr>
        <w:t xml:space="preserve">Human oversight is meaningful only when reviewers have </w:t>
      </w:r>
      <w:r>
        <w:rPr>
          <w:b/>
        </w:rPr>
        <w:t>authority</w:t>
      </w:r>
      <w:r>
        <w:rPr>
          <w:b w:val="0"/>
        </w:rPr>
        <w:t>, information, time, and a safe way to override.</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spacing w:line="336" w:lineRule="auto" w:after="180"/>
      </w:pPr>
      <w:r>
        <w:rPr>
          <w:b w:val="0"/>
        </w:rPr>
        <w:t>CASE A classroom helper may suggest a bin, but people decide what data it may use, when an adult reviews, and what happens after a mistake.</w:t>
      </w:r>
    </w:p>
    <w:p>
      <w:pPr>
        <w:spacing w:line="336" w:lineRule="auto" w:after="180"/>
      </w:pPr>
      <w:r>
        <w:rPr>
          <w:b w:val="0"/>
        </w:rPr>
        <w:t xml:space="preserve">STEP 1 — OBSERVE human-defined goal, </w:t>
      </w:r>
      <w:r>
        <w:rPr>
          <w:b/>
        </w:rPr>
        <w:t>permission</w:t>
      </w:r>
      <w:r>
        <w:rPr>
          <w:b w:val="0"/>
        </w:rPr>
        <w:t xml:space="preserve">s, and system </w:t>
      </w:r>
      <w:r>
        <w:rPr>
          <w:b/>
        </w:rPr>
        <w:t>output</w:t>
      </w:r>
    </w:p>
    <w:p>
      <w:pPr>
        <w:spacing w:line="336" w:lineRule="auto" w:after="180"/>
      </w:pPr>
      <w:r>
        <w:rPr>
          <w:b w:val="0"/>
        </w:rPr>
        <w:t>STEP 2 — TRACE apply review and escalation gates</w:t>
      </w:r>
    </w:p>
    <w:p>
      <w:pPr>
        <w:spacing w:line="336" w:lineRule="auto" w:after="180"/>
      </w:pPr>
      <w:r>
        <w:rPr>
          <w:b w:val="0"/>
        </w:rPr>
        <w:t>STEP 3 — CONCLUDE approved action, revision, or refusal</w:t>
      </w:r>
    </w:p>
    <w:p>
      <w:pPr>
        <w:spacing w:line="336" w:lineRule="auto" w:after="180"/>
      </w:pPr>
      <w:r>
        <w:rPr>
          <w:b w:val="0"/>
        </w:rPr>
        <w:t xml:space="preserve">MODEL REASONING Mark where data enters, where the system predicts, where a person reviews, and who may act. Give reviewers the </w:t>
      </w:r>
      <w:r>
        <w:rPr>
          <w:b/>
        </w:rPr>
        <w:t>evidence</w:t>
      </w:r>
      <w:r>
        <w:rPr>
          <w:b w:val="0"/>
        </w:rPr>
        <w:t xml:space="preserve"> and power to correct or stop the </w:t>
      </w:r>
      <w:r>
        <w:rPr>
          <w:b/>
        </w:rPr>
        <w:t>process</w:t>
      </w:r>
      <w:r>
        <w:rPr>
          <w:b w:val="0"/>
        </w:rPr>
        <w:t>.</w:t>
      </w:r>
    </w:p>
    <w:p>
      <w:pPr>
        <w:spacing w:line="336" w:lineRule="auto" w:after="180"/>
      </w:pPr>
      <w:r>
        <w:rPr>
          <w:b w:val="0"/>
        </w:rPr>
        <w:t>High-</w:t>
      </w:r>
      <w:r>
        <w:rPr>
          <w:b/>
        </w:rPr>
        <w:t>consequence</w:t>
      </w:r>
      <w:r>
        <w:rPr>
          <w:b w:val="0"/>
        </w:rPr>
        <w:t xml:space="preserve"> cases should not pass automatically.</w:t>
      </w:r>
    </w:p>
    <w:p>
      <w:pPr>
        <w:spacing w:line="336" w:lineRule="auto" w:after="180"/>
      </w:pPr>
      <w:r>
        <w:rPr>
          <w:b w:val="0"/>
        </w:rPr>
        <w:t>DO NOT OVERCLAIM A human in the room is not meaningful oversight if the person cannot understand or change the outcome.</w:t>
      </w:r>
    </w:p>
    <w:p>
      <w:pPr>
        <w:spacing w:line="336" w:lineRule="auto" w:after="180"/>
      </w:pPr>
      <w:r>
        <w:rPr>
          <w:b w:val="0"/>
        </w:rPr>
        <w:t xml:space="preserve">What new </w:t>
      </w:r>
      <w:r>
        <w:rPr>
          <w:b/>
        </w:rPr>
        <w:t>evidence</w:t>
      </w:r>
      <w:r>
        <w:rPr>
          <w:b w:val="0"/>
        </w:rPr>
        <w:t xml:space="preserve"> could change this answer?</w:t>
      </w:r>
    </w:p>
    <w:p>
      <w:pPr>
        <w:pStyle w:val="Heading3"/>
      </w:pPr>
      <w:r>
        <w:t>Concrete teaching case</w:t>
      </w:r>
    </w:p>
    <w:p>
      <w:pPr>
        <w:spacing w:line="336" w:lineRule="auto" w:after="180"/>
      </w:pPr>
      <w:r>
        <w:rPr>
          <w:b w:val="0"/>
        </w:rPr>
        <w:t>An assistant may suggest object locations; a teacher must approve moving valuable equipment.</w:t>
      </w:r>
    </w:p>
    <w:p>
      <w:pPr>
        <w:spacing w:line="336" w:lineRule="auto" w:after="180"/>
      </w:pPr>
      <w:r>
        <w:rPr>
          <w:b w:val="0"/>
        </w:rPr>
        <w:t>What may happen without approval?</w:t>
      </w:r>
    </w:p>
    <w:p>
      <w:pPr>
        <w:pStyle w:val="Heading3"/>
      </w:pPr>
      <w:r>
        <w:t>Exact explanation to model</w:t>
      </w:r>
    </w:p>
    <w:p>
      <w:pPr>
        <w:spacing w:line="336" w:lineRule="auto" w:after="180"/>
      </w:pPr>
      <w:r>
        <w:rPr>
          <w:b w:val="0"/>
        </w:rPr>
        <w:t>It may suggest a location within its role. Moving equipment requires actual teacher approval.</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Capability</w:t>
            </w:r>
          </w:p>
        </w:tc>
        <w:tc>
          <w:tcPr>
            <w:tcW w:type="dxa" w:w="5112"/>
          </w:tcPr>
          <w:p>
            <w:r>
              <w:t>What a person or system is able to do</w:t>
            </w:r>
          </w:p>
        </w:tc>
      </w:tr>
      <w:tr>
        <w:tc>
          <w:tcPr>
            <w:tcW w:type="dxa" w:w="5112"/>
          </w:tcPr>
          <w:p>
            <w:r>
              <w:t>Authority</w:t>
            </w:r>
          </w:p>
        </w:tc>
        <w:tc>
          <w:tcPr>
            <w:tcW w:type="dxa" w:w="5112"/>
          </w:tcPr>
          <w:p>
            <w:r>
              <w:t>Responsibility and power to make a specified decision</w:t>
            </w:r>
          </w:p>
        </w:tc>
      </w:tr>
      <w:tr>
        <w:tc>
          <w:tcPr>
            <w:tcW w:type="dxa" w:w="5112"/>
          </w:tcPr>
          <w:p>
            <w:r>
              <w:t>Permission</w:t>
            </w:r>
          </w:p>
        </w:tc>
        <w:tc>
          <w:tcPr>
            <w:tcW w:type="dxa" w:w="5112"/>
          </w:tcPr>
          <w:p>
            <w:r>
              <w:t>An allowed action within stated limits</w:t>
            </w:r>
          </w:p>
        </w:tc>
      </w:tr>
      <w:tr>
        <w:tc>
          <w:tcPr>
            <w:tcW w:type="dxa" w:w="5112"/>
          </w:tcPr>
          <w:p>
            <w:r>
              <w:t>Scope</w:t>
            </w:r>
          </w:p>
        </w:tc>
        <w:tc>
          <w:tcPr>
            <w:tcW w:type="dxa" w:w="5112"/>
          </w:tcPr>
          <w:p>
            <w:r>
              <w:t>The boundaries of what a permission covers</w:t>
            </w:r>
          </w:p>
        </w:tc>
      </w:tr>
      <w:tr>
        <w:tc>
          <w:tcPr>
            <w:tcW w:type="dxa" w:w="5112"/>
          </w:tcPr>
          <w:p>
            <w:r>
              <w:t>Approval record</w:t>
            </w:r>
          </w:p>
        </w:tc>
        <w:tc>
          <w:tcPr>
            <w:tcW w:type="dxa" w:w="5112"/>
          </w:tcPr>
          <w:p>
            <w:r>
              <w:t>A note of who approved which action and under what conditions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Humans Set Boundaries</w:t>
      </w:r>
    </w:p>
    <w:p>
      <w:pPr>
        <w:pStyle w:val="Heading3"/>
      </w:pPr>
      <w:r>
        <w:t>The facts we will use</w:t>
      </w:r>
    </w:p>
    <w:p>
      <w:r>
        <w:drawing>
          <wp:inline xmlns:a="http://schemas.openxmlformats.org/drawingml/2006/main" xmlns:pic="http://schemas.openxmlformats.org/drawingml/2006/picture">
            <wp:extent cx="5276995" cy="5943599"/>
            <wp:docPr id="3" name="Picture 3" descr="Humans Set Boundaries. Read authority: The teacher approved P2, one internal noticeboard and one publication.. Allowed action: Publishing unchanged P2 there today matches the approval.. Changed version: P3 requires new review; P2 approval does not automatically cover edits.. Changed audience: Public-web publication exceeds the approved destination."/>
            <wp:cNvGraphicFramePr>
              <a:graphicFrameLocks noChangeAspect="1"/>
            </wp:cNvGraphicFramePr>
            <a:graphic>
              <a:graphicData uri="http://schemas.openxmlformats.org/drawingml/2006/picture">
                <pic:pic>
                  <pic:nvPicPr>
                    <pic:cNvPr id="0" name="academy-visual-ai-1-28.png"/>
                    <pic:cNvPicPr/>
                  </pic:nvPicPr>
                  <pic:blipFill>
                    <a:blip r:embed="rId11"/>
                    <a:stretch>
                      <a:fillRect/>
                    </a:stretch>
                  </pic:blipFill>
                  <pic:spPr>
                    <a:xfrm>
                      <a:off x="0" y="0"/>
                      <a:ext cx="5276995"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Completion task: List the decision maker, allowed actor, version, destination, timing and number of postings in the original exhibition approval.</w:t>
      </w:r>
    </w:p>
    <w:p>
      <w:pPr>
        <w:spacing w:line="336" w:lineRule="auto" w:after="180"/>
      </w:pPr>
      <w:r>
        <w:rPr>
          <w:b w:val="0"/>
        </w:rPr>
        <w:t xml:space="preserve">Before any posting and with no changes to the facts or </w:t>
      </w:r>
      <w:r>
        <w:rPr>
          <w:b/>
        </w:rPr>
        <w:t>permission</w:t>
      </w:r>
      <w:r>
        <w:rPr>
          <w:b w:val="0"/>
        </w:rPr>
        <w:t>, explain whether the editor can carry out that exact action without asking again.</w:t>
      </w:r>
    </w:p>
    <w:p>
      <w:pPr>
        <w:pStyle w:val="Heading2"/>
      </w:pPr>
      <w:r>
        <w:t>Expected reasoning and fading help</w:t>
      </w:r>
    </w:p>
    <w:p>
      <w:pPr>
        <w:spacing w:line="336" w:lineRule="auto" w:after="180"/>
      </w:pPr>
      <w:r>
        <w:rPr>
          <w:b w:val="0"/>
        </w:rPr>
        <w:t>Teacher check: Teacher; class editor; exactly A; classroom noticeboard; today; once. Yes, after confirming those conditions still hold and the one posting has not been used.</w:t>
      </w:r>
    </w:p>
    <w:p>
      <w:pPr>
        <w:spacing w:line="336" w:lineRule="auto" w:after="180"/>
      </w:pPr>
      <w:r>
        <w:rPr>
          <w:b w:val="0"/>
        </w:rPr>
        <w:t xml:space="preserve">The explicit unchanged </w:t>
      </w:r>
      <w:r>
        <w:rPr>
          <w:b/>
        </w:rPr>
        <w:t>permission</w:t>
      </w:r>
      <w:r>
        <w:rPr>
          <w:b w:val="0"/>
        </w:rPr>
        <w:t xml:space="preserve"> already covers the action.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Human </w:t>
      </w:r>
      <w:r>
        <w:rPr>
          <w:b/>
        </w:rPr>
        <w:t>authority</w:t>
      </w:r>
      <w:r>
        <w:rPr>
          <w:b w:val="0"/>
        </w:rPr>
        <w:t xml:space="preserve"> and </w:t>
      </w:r>
      <w:r>
        <w:rPr>
          <w:b/>
        </w:rPr>
        <w:t>permission</w:t>
      </w:r>
      <w:r>
        <w:rPr>
          <w:b w:val="0"/>
        </w:rPr>
        <w:t xml:space="preserve">. Proposed explanation: “A working button grants </w:t>
      </w:r>
      <w:r>
        <w:rPr>
          <w:b/>
        </w:rPr>
        <w:t>permission</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w:t>
      </w:r>
      <w:r>
        <w:rPr>
          <w:b/>
        </w:rPr>
        <w:t>Capability</w:t>
      </w:r>
      <w:r>
        <w:rPr>
          <w:b w:val="0"/>
        </w:rPr>
        <w:t xml:space="preserve"> does not establish who may use it or for what purpose.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Which original proposal is authorised? Why do the other two need separate approval?</w:t>
      </w:r>
    </w:p>
    <w:p>
      <w:pPr>
        <w:spacing w:line="336" w:lineRule="auto" w:after="180"/>
      </w:pPr>
      <w:r>
        <w:rPr>
          <w:b w:val="0"/>
        </w:rPr>
        <w:t>Only unchanged P2 on the specified noticeboard today, once. P3 changes version; public posting changes audience.</w:t>
      </w:r>
    </w:p>
    <w:p>
      <w:pPr>
        <w:spacing w:line="336" w:lineRule="auto" w:after="180"/>
      </w:pPr>
      <w:r>
        <w:rPr>
          <w:b w:val="0"/>
        </w:rPr>
        <w:t>Changed-case reasoning: A second publication is not covered. The instruction allowed a single use, not repeated actions.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An assistant may suggest object locations; a teacher must approve moving valuable equipment.</w:t>
      </w:r>
    </w:p>
    <w:p>
      <w:pPr>
        <w:spacing w:line="336" w:lineRule="auto" w:after="180"/>
      </w:pPr>
      <w:r>
        <w:rPr>
          <w:b w:val="0"/>
        </w:rPr>
        <w:t>Write the question to explain: What may happen without approval?</w:t>
      </w:r>
    </w:p>
    <w:p>
      <w:pPr>
        <w:spacing w:line="336" w:lineRule="auto" w:after="180"/>
      </w:pPr>
      <w:r>
        <w:rPr>
          <w:b w:val="0"/>
        </w:rPr>
        <w:t xml:space="preserve">Reveal after </w:t>
      </w:r>
      <w:r>
        <w:rPr>
          <w:b/>
        </w:rPr>
        <w:t>prediction</w:t>
      </w:r>
      <w:r>
        <w:rPr>
          <w:b w:val="0"/>
        </w:rPr>
        <w:t>s: It may suggest a location within its role. Moving equipment requires actual teacher approval.</w:t>
      </w:r>
    </w:p>
    <w:p>
      <w:pPr>
        <w:spacing w:line="336" w:lineRule="auto" w:after="180"/>
      </w:pPr>
      <w:r>
        <w:rPr>
          <w:b w:val="0"/>
        </w:rPr>
        <w:t>Use the earlier changed question as optional later practice. Reserve Transfer the permission check to a new case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The editor’s first unchanged A posting on the class board today is allowed. Public posting is excluded. A classmate is not the allowed editor. A second posting exceeds once.</w:t>
      </w:r>
    </w:p>
    <w:p>
      <w:pPr>
        <w:spacing w:line="336" w:lineRule="auto" w:after="180"/>
      </w:pPr>
      <w:r>
        <w:rPr>
          <w:b w:val="0"/>
        </w:rPr>
        <w:t>Correct facts do not expand actor, audience or quantity limits. Exit: no identical approval is needed again if B remains checked, the actor and destination match, it is still today and the one replacement remains unused.</w:t>
      </w:r>
    </w:p>
    <w:p>
      <w:pPr>
        <w:spacing w:line="336" w:lineRule="auto" w:after="180"/>
      </w:pPr>
      <w:r>
        <w:rPr>
          <w:b w:val="0"/>
        </w:rPr>
        <w:t>Public posting, a different version, actor or extra replacement is not covered.</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why a factual check does not establish publication permission.</w:t>
            </w:r>
          </w:p>
        </w:tc>
      </w:tr>
      <w:tr>
        <w:tc>
          <w:tcPr>
            <w:tcW w:type="dxa" w:w="5112"/>
          </w:tcPr>
          <w:p>
            <w:r>
              <w:t>7 to 20 minutes</w:t>
            </w:r>
          </w:p>
        </w:tc>
        <w:tc>
          <w:tcPr>
            <w:tcW w:type="dxa" w:w="5112"/>
          </w:tcPr>
          <w:p>
            <w:r>
              <w:t>Read the exhibition scenario and identify capability, correctness and authority. Complete W1.</w:t>
            </w:r>
          </w:p>
        </w:tc>
      </w:tr>
      <w:tr>
        <w:tc>
          <w:tcPr>
            <w:tcW w:type="dxa" w:w="5112"/>
          </w:tcPr>
          <w:p>
            <w:r>
              <w:t>20 to 33 minutes</w:t>
            </w:r>
          </w:p>
        </w:tc>
        <w:tc>
          <w:tcPr>
            <w:tcW w:type="dxa" w:w="5112"/>
          </w:tcPr>
          <w:p>
            <w:r>
              <w:t>Trace the permission diagram and record all six limits in W2.</w:t>
            </w:r>
          </w:p>
        </w:tc>
      </w:tr>
      <w:tr>
        <w:tc>
          <w:tcPr>
            <w:tcW w:type="dxa" w:w="5112"/>
          </w:tcPr>
          <w:p>
            <w:r>
              <w:t>33 to 45 minutes</w:t>
            </w:r>
          </w:p>
        </w:tc>
        <w:tc>
          <w:tcPr>
            <w:tcW w:type="dxa" w:w="5112"/>
          </w:tcPr>
          <w:p>
            <w:r>
              <w:t>Introduce the changed room, complete W3 and write a concrete review request.</w:t>
            </w:r>
          </w:p>
        </w:tc>
      </w:tr>
      <w:tr>
        <w:tc>
          <w:tcPr>
            <w:tcW w:type="dxa" w:w="5112"/>
          </w:tcPr>
          <w:p>
            <w:r>
              <w:t>Session 2 start 0 to 8 minutes</w:t>
            </w:r>
          </w:p>
        </w:tc>
        <w:tc>
          <w:tcPr>
            <w:tcW w:type="dxa" w:w="5112"/>
          </w:tcPr>
          <w:p>
            <w:r>
              <w:t>Retrieve when an unchanged permission is sufficient.</w:t>
            </w:r>
          </w:p>
        </w:tc>
      </w:tr>
      <w:tr>
        <w:tc>
          <w:tcPr>
            <w:tcW w:type="dxa" w:w="5112"/>
          </w:tcPr>
          <w:p>
            <w:r>
              <w:t>8 to 23 minutes</w:t>
            </w:r>
          </w:p>
        </w:tc>
        <w:tc>
          <w:tcPr>
            <w:tcW w:type="dxa" w:w="5112"/>
          </w:tcPr>
          <w:p>
            <w:r>
              <w:t>Complete the guided decisions using paper action cards and the actual approval record.</w:t>
            </w:r>
          </w:p>
        </w:tc>
      </w:tr>
      <w:tr>
        <w:tc>
          <w:tcPr>
            <w:tcW w:type="dxa" w:w="5112"/>
          </w:tcPr>
          <w:p>
            <w:r>
              <w:t>23 to 38 minutes</w:t>
            </w:r>
          </w:p>
        </w:tc>
        <w:tc>
          <w:tcPr>
            <w:tcW w:type="dxa" w:w="5112"/>
          </w:tcPr>
          <w:p>
            <w:r>
              <w:t>Collect W4 independently; require a decision and the relevant limit for every proposal.</w:t>
            </w:r>
          </w:p>
        </w:tc>
      </w:tr>
      <w:tr>
        <w:tc>
          <w:tcPr>
            <w:tcW w:type="dxa" w:w="5112"/>
          </w:tcPr>
          <w:p>
            <w:r>
              <w:t>38 to 45 minutes</w:t>
            </w:r>
          </w:p>
        </w:tc>
        <w:tc>
          <w:tcPr>
            <w:tcW w:type="dxa" w:w="5112"/>
          </w:tcPr>
          <w:p>
            <w:r>
              <w:t>Complete W5 and the exit check; distinguish a prepared action from a confirmed result.</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For the paper helper map, a storage-bin suggestion for S1 is within the fictional role, provided it uses the supplied evidence. Movement and disposal remain outside that permission. S2 is a named notebook, outside the unowned-scrap task; do not identify its owner, discard it or collect the name. Refer the out-of-scope case to the teacher. S3 has unknown material and triggers the stated review gate: show the missing information and ask the teacher. The reviewer must see the input and suggestion and be able to override or stop. Keep all action cards hypothetical. Reserve Transfer the permission check to a new case for an independent first attempt.</w:t>
      </w:r>
    </w:p>
    <w:p>
      <w:pPr>
        <w:pStyle w:val="Heading2"/>
      </w:pPr>
      <w:r>
        <w:t>Run and record</w:t>
      </w:r>
    </w:p>
    <w:p>
      <w:pPr>
        <w:pStyle w:val="ListNumber"/>
      </w:pPr>
      <w:r>
        <w:t>Complete the task: Add adult-review gates to a classroom helper.</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A working button grants </w:t>
      </w:r>
      <w:r>
        <w:rPr>
          <w:b/>
        </w:rPr>
        <w:t>permission</w:t>
      </w:r>
      <w:r>
        <w:rPr>
          <w:b w:val="0"/>
        </w:rPr>
        <w:t xml:space="preserve">: </w:t>
      </w:r>
      <w:r>
        <w:rPr>
          <w:b/>
        </w:rPr>
        <w:t>Capability</w:t>
      </w:r>
      <w:r>
        <w:rPr>
          <w:b w:val="0"/>
        </w:rPr>
        <w:t xml:space="preserve"> does not establish who may use it or for what purpose.</w:t>
      </w:r>
    </w:p>
    <w:p>
      <w:pPr>
        <w:spacing w:line="336" w:lineRule="auto" w:after="180"/>
      </w:pPr>
      <w:r>
        <w:rPr>
          <w:b w:val="0"/>
        </w:rPr>
        <w:t>A correct answer can always be published: Check the approved actor, action and audience as well as accuracy.</w:t>
      </w:r>
    </w:p>
    <w:p>
      <w:pPr>
        <w:spacing w:line="336" w:lineRule="auto" w:after="180"/>
      </w:pPr>
      <w:r>
        <w:rPr>
          <w:b w:val="0"/>
        </w:rPr>
        <w:t xml:space="preserve">Always ask again even when nothing changed: Use an explicit, still-valid </w:t>
      </w:r>
      <w:r>
        <w:rPr>
          <w:b/>
        </w:rPr>
        <w:t>permission</w:t>
      </w:r>
      <w:r>
        <w:rPr>
          <w:b w:val="0"/>
        </w:rPr>
        <w:t xml:space="preserve"> within its stated limits.</w:t>
      </w:r>
    </w:p>
    <w:p>
      <w:pPr>
        <w:pStyle w:val="Heading2"/>
      </w:pPr>
      <w:r>
        <w:t>Choose support from the response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 xml:space="preserve">Predict first, test honestly, and explain what the </w:t>
      </w:r>
      <w:r>
        <w:rPr>
          <w:b/>
        </w:rPr>
        <w:t>evidence</w:t>
      </w:r>
      <w:r>
        <w:rPr>
          <w:b w:val="0"/>
        </w:rPr>
        <w:t xml:space="preserve"> means.</w:t>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supplied investigation for shared practice. Keep predictions and observed paper-trace results separate. Reserve Transfer the permission check to a new case for the individual first attempt before feedback; do not use the reserved case as a paired lab task.</w:t>
      </w:r>
    </w:p>
    <w:p>
      <w:pPr>
        <w:pStyle w:val="Heading3"/>
      </w:pPr>
      <w:r>
        <w:t>Diagnose and reteach</w:t>
      </w:r>
    </w:p>
    <w:p>
      <w:pPr>
        <w:spacing w:line="336" w:lineRule="auto" w:after="180"/>
      </w:pPr>
      <w:r>
        <w:rPr>
          <w:b w:val="0"/>
        </w:rPr>
        <w:t>CLAIM TO REPAIR Giving a system a task transfers all responsibility to it.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draft can announce its own approval: Read the actual decision maker’s </w:t>
      </w:r>
      <w:r>
        <w:rPr>
          <w:b/>
        </w:rPr>
        <w:t>approval record</w:t>
      </w:r>
      <w:r>
        <w:rPr>
          <w:b w:val="0"/>
        </w:rPr>
        <w:t>.</w:t>
      </w:r>
    </w:p>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w:t>
      </w:r>
      <w:r>
        <w:rPr>
          <w:b/>
        </w:rPr>
        <w:t>boundary</w:t>
      </w:r>
      <w:r>
        <w:rPr>
          <w:b w:val="0"/>
        </w:rPr>
        <w:t xml:space="preserve"> or assumption and asking them to defend the effect, not simply by assigning more of the same questions.</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Selected case: In a fictional library, the librarian controls the internal shelf list. The librarian tells assistant Jo: “Replace the internal list with checked version L2 on Friday, once.</w:t>
      </w:r>
    </w:p>
    <w:p>
      <w:pPr>
        <w:spacing w:line="336" w:lineRule="auto" w:after="180"/>
      </w:pPr>
      <w:r>
        <w:rPr>
          <w:b w:val="0"/>
        </w:rPr>
        <w:t>Do not change the public catalogue.” It is Friday, L2 remains checked, and no replacement has occurred. A tool offers both destinations.</w:t>
      </w:r>
    </w:p>
    <w:p>
      <w:pPr>
        <w:spacing w:line="336" w:lineRule="auto" w:after="180"/>
      </w:pPr>
      <w:r>
        <w:rPr>
          <w:b w:val="0"/>
        </w:rPr>
        <w:t>Assess these proposals separately: Jo replaces the internal list with L2; Jo updates the public catalogue with L2; visitor Sam replaces the internal list with L2; Jo replaces the internal list with a changed L3.</w:t>
      </w:r>
    </w:p>
    <w:p>
      <w:pPr>
        <w:spacing w:line="336" w:lineRule="auto" w:after="180"/>
      </w:pPr>
      <w:r>
        <w:rPr>
          <w:b w:val="0"/>
        </w:rPr>
        <w:t>Identify the approval detail that settles each case.</w:t>
      </w:r>
    </w:p>
    <w:p>
      <w:pPr>
        <w:spacing w:line="336" w:lineRule="auto" w:after="180"/>
      </w:pPr>
      <w:r>
        <w:rPr>
          <w:b w:val="0"/>
        </w:rPr>
        <w:t xml:space="preserve">Jo using L2 internally on Friday once is within </w:t>
      </w:r>
      <w:r>
        <w:rPr>
          <w:b/>
        </w:rPr>
        <w:t>scope</w:t>
      </w:r>
      <w:r>
        <w:rPr>
          <w:b w:val="0"/>
        </w:rPr>
        <w:t xml:space="preserve"> and needs no duplicate approval. The public catalogue is explicitly excluded. Sam is not the approved actor. L3 is not the approved version.</w:t>
      </w:r>
    </w:p>
    <w:p>
      <w:pPr>
        <w:spacing w:line="336" w:lineRule="auto" w:after="180"/>
      </w:pPr>
      <w:r>
        <w:rPr>
          <w:b w:val="0"/>
        </w:rPr>
        <w:t xml:space="preserve">These last three actions are not covered; hold them and refer any proposed change to the librarian rather than treating available buttons or correct text as </w:t>
      </w:r>
      <w:r>
        <w:rPr>
          <w:b/>
        </w:rPr>
        <w:t>permission</w:t>
      </w:r>
      <w:r>
        <w:rPr>
          <w:b w:val="0"/>
        </w:rPr>
        <w:t>.</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Separate three kinds of evidence</w:t>
      </w:r>
    </w:p>
    <w:p>
      <w:pPr>
        <w:spacing w:line="336" w:lineRule="auto" w:after="180"/>
      </w:pPr>
      <w:r>
        <w:rPr>
          <w:b w:val="0"/>
        </w:rPr>
        <w:t>A tool offers a Public website button. The exhibition facts in A have been verified. The teacher’s approval covers the classroom board only. State what the button, the fact check and the approval each establish.</w:t>
      </w:r>
    </w:p>
    <w:p>
      <w:pPr>
        <w:spacing w:line="336" w:lineRule="auto" w:after="180"/>
      </w:pPr>
      <w:r>
        <w:rPr>
          <w:b w:val="0"/>
        </w:rPr>
        <w:t>Decide whether the editor may publish A publicly.</w:t>
      </w:r>
    </w:p>
    <w:p>
      <w:pPr>
        <w:spacing w:line="336" w:lineRule="auto" w:after="180"/>
      </w:pPr>
      <w:r>
        <w:rPr>
          <w:b w:val="0"/>
        </w:rPr>
        <w:t xml:space="preserve">The button establishes a </w:t>
      </w:r>
      <w:r>
        <w:rPr>
          <w:b/>
        </w:rPr>
        <w:t>capability</w:t>
      </w:r>
      <w:r>
        <w:rPr>
          <w:b w:val="0"/>
        </w:rPr>
        <w:t>. The fact check establishes factual support for A at that time. The approval permits the specified classroom-board action within its limits.</w:t>
      </w:r>
    </w:p>
    <w:p>
      <w:pPr>
        <w:spacing w:line="336" w:lineRule="auto" w:after="180"/>
      </w:pPr>
      <w:r>
        <w:rPr>
          <w:b w:val="0"/>
        </w:rPr>
        <w:t xml:space="preserve">Public posting is outside that </w:t>
      </w:r>
      <w:r>
        <w:rPr>
          <w:b/>
        </w:rPr>
        <w:t>permission</w:t>
      </w:r>
      <w:r>
        <w:rPr>
          <w:b w:val="0"/>
        </w:rPr>
        <w:t xml:space="preserve"> even though the button exists and A is factually checked.</w:t>
      </w:r>
    </w:p>
    <w:p>
      <w:pPr>
        <w:pStyle w:val="Heading2"/>
      </w:pPr>
      <w:r>
        <w:t>W2 Read an approval without enlarging it</w:t>
      </w:r>
    </w:p>
    <w:p>
      <w:pPr>
        <w:spacing w:line="336" w:lineRule="auto" w:after="180"/>
      </w:pPr>
      <w:r>
        <w:rPr>
          <w:b w:val="0"/>
        </w:rPr>
        <w:t>List the decision maker, allowed actor, version, destination, timing and number of postings in the original exhibition approval.</w:t>
      </w:r>
    </w:p>
    <w:p>
      <w:pPr>
        <w:spacing w:line="336" w:lineRule="auto" w:after="180"/>
      </w:pPr>
      <w:r>
        <w:rPr>
          <w:b w:val="0"/>
        </w:rPr>
        <w:t xml:space="preserve">Before any posting and with no changes to the facts or </w:t>
      </w:r>
      <w:r>
        <w:rPr>
          <w:b/>
        </w:rPr>
        <w:t>permission</w:t>
      </w:r>
      <w:r>
        <w:rPr>
          <w:b w:val="0"/>
        </w:rPr>
        <w:t>, explain whether the editor can carry out that exact action without asking again.</w:t>
      </w:r>
    </w:p>
    <w:p>
      <w:pPr>
        <w:spacing w:line="336" w:lineRule="auto" w:after="180"/>
      </w:pPr>
      <w:r>
        <w:rPr>
          <w:b w:val="0"/>
        </w:rPr>
        <w:t xml:space="preserve">Teacher; class editor; exactly A; classroom noticeboard; today; once. Yes, after confirming those conditions still hold and the one posting has not been used. The explicit unchanged </w:t>
      </w:r>
      <w:r>
        <w:rPr>
          <w:b/>
        </w:rPr>
        <w:t>permission</w:t>
      </w:r>
      <w:r>
        <w:rPr>
          <w:b w:val="0"/>
        </w:rPr>
        <w:t xml:space="preserve"> already covers the action.</w:t>
      </w:r>
    </w:p>
    <w:p>
      <w:pPr>
        <w:pStyle w:val="Heading2"/>
      </w:pPr>
      <w:r>
        <w:t>W3 Prepare a reviewable change</w:t>
      </w:r>
    </w:p>
    <w:p>
      <w:pPr>
        <w:spacing w:line="336" w:lineRule="auto" w:after="180"/>
      </w:pPr>
      <w:r>
        <w:rPr>
          <w:b w:val="0"/>
        </w:rPr>
        <w:t>The room changes to Room 8 and the editor creates B. Explain why publishing old A and publishing unapproved B each fail a different check.</w:t>
      </w:r>
    </w:p>
    <w:p>
      <w:pPr>
        <w:spacing w:line="336" w:lineRule="auto" w:after="180"/>
      </w:pPr>
      <w:r>
        <w:rPr>
          <w:b w:val="0"/>
        </w:rPr>
        <w:t>Write a specific request for the teacher to review B, keeping the original destination and one-posting limit.</w:t>
      </w:r>
    </w:p>
    <w:p>
      <w:pPr>
        <w:spacing w:line="336" w:lineRule="auto" w:after="180"/>
      </w:pPr>
      <w:r>
        <w:rPr>
          <w:b w:val="0"/>
        </w:rPr>
        <w:t>A now fails factual support because the room has changed. B has the supported room but is outside the exact-A approval. Show B and the updated source; ask whether the editor may post B on the classroom board today once.</w:t>
      </w:r>
    </w:p>
    <w:p>
      <w:pPr>
        <w:spacing w:line="336" w:lineRule="auto" w:after="180"/>
      </w:pPr>
      <w:r>
        <w:rPr>
          <w:b w:val="0"/>
        </w:rPr>
        <w:t xml:space="preserve">Do not infer public </w:t>
      </w:r>
      <w:r>
        <w:rPr>
          <w:b/>
        </w:rPr>
        <w:t>permission</w:t>
      </w:r>
      <w:r>
        <w:rPr>
          <w:b w:val="0"/>
        </w:rPr>
        <w:t xml:space="preserve"> or approval from B’s correctness.</w:t>
      </w:r>
    </w:p>
    <w:p>
      <w:pPr>
        <w:pStyle w:val="Heading2"/>
      </w:pPr>
      <w:r>
        <w:t>W5 Avoid an accidental second action</w:t>
      </w:r>
    </w:p>
    <w:p>
      <w:pPr>
        <w:spacing w:line="336" w:lineRule="auto" w:after="180"/>
      </w:pPr>
      <w:r>
        <w:rPr>
          <w:b w:val="0"/>
        </w:rPr>
        <w:t>Jo attempts the permitted internal replacement, but the tool’s response does not show whether it succeeded. Explain why immediately repeating it is a poor choice under a once-only approval. What should Jo check?</w:t>
      </w:r>
    </w:p>
    <w:p>
      <w:pPr>
        <w:spacing w:line="336" w:lineRule="auto" w:after="180"/>
      </w:pPr>
      <w:r>
        <w:rPr>
          <w:b w:val="0"/>
        </w:rPr>
        <w:t>If Jo discovers a public change occurred instead, describe the first recovery steps.</w:t>
      </w:r>
    </w:p>
    <w:p>
      <w:pPr>
        <w:spacing w:line="336" w:lineRule="auto" w:after="180"/>
      </w:pPr>
      <w:r>
        <w:rPr>
          <w:b w:val="0"/>
        </w:rPr>
        <w:t>A repeat might perform the limited action a second time. Inspect the internal list or its change record, or have the librarian confirm the outcome, before retrying.</w:t>
      </w:r>
    </w:p>
    <w:p>
      <w:pPr>
        <w:spacing w:line="336" w:lineRule="auto" w:after="180"/>
      </w:pPr>
      <w:r>
        <w:rPr>
          <w:b w:val="0"/>
        </w:rPr>
        <w:t>If the public catalogue changed, stop further changes, tell the librarian what happened and follow their directions for correction. Do not claim that reversal proves nobody saw the public change.</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It may suggest a location within its role. Moving equipment requires actual teacher approval.</w:t>
      </w:r>
    </w:p>
    <w:p>
      <w:pPr>
        <w:pStyle w:val="Heading3"/>
      </w:pPr>
      <w:r>
        <w:t>Additional transfer practice question</w:t>
      </w:r>
    </w:p>
    <w:p>
      <w:pPr>
        <w:spacing w:line="336" w:lineRule="auto" w:after="180"/>
      </w:pPr>
      <w:r>
        <w:rPr>
          <w:b w:val="0"/>
        </w:rPr>
        <w:t xml:space="preserve">A sorter marks a child's notebook throw away. Who should decide whether it is discarded? Name a </w:t>
      </w:r>
      <w:r>
        <w:rPr>
          <w:b/>
        </w:rPr>
        <w:t>boundary</w:t>
      </w:r>
      <w:r>
        <w:rPr>
          <w:b w:val="0"/>
        </w:rPr>
        <w:t xml:space="preserve"> the system should enforce.</w:t>
      </w:r>
    </w:p>
    <w:p>
      <w:pPr>
        <w:pStyle w:val="Heading3"/>
      </w:pPr>
      <w:r>
        <w:t>Reasoned practice answer</w:t>
      </w:r>
    </w:p>
    <w:p>
      <w:pPr>
        <w:spacing w:line="336" w:lineRule="auto" w:after="180"/>
      </w:pPr>
      <w:r>
        <w:rPr>
          <w:b w:val="0"/>
        </w:rPr>
        <w:t>A responsible person must review before discarding it. The sorter may suggest a category but should not destroy belongings automatically.</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“Giving a system a task transfers all responsibility to it.” Keep the first attempt and an uncoached retry separate.</w:t>
      </w:r>
    </w:p>
    <w:p>
      <w:pPr>
        <w:pStyle w:val="Heading3"/>
      </w:pPr>
      <w:r>
        <w:t>Original transfer answer</w:t>
      </w:r>
    </w:p>
    <w:p>
      <w:pPr>
        <w:spacing w:line="336" w:lineRule="auto" w:after="180"/>
      </w:pPr>
      <w:r>
        <w:rPr>
          <w:b w:val="0"/>
        </w:rPr>
        <w:t xml:space="preserve">No clear send authorisation is established, and the assistant's current </w:t>
      </w:r>
      <w:r>
        <w:rPr>
          <w:b/>
        </w:rPr>
        <w:t>permission</w:t>
      </w:r>
      <w:r>
        <w:rPr>
          <w:b w:val="0"/>
        </w:rPr>
        <w:t xml:space="preserve"> excludes sending. A teacher must explicitly authorise the send action, content and destination through an allowed workflow.</w:t>
      </w:r>
    </w:p>
    <w:p>
      <w:pPr>
        <w:spacing w:line="336" w:lineRule="auto" w:after="180"/>
      </w:pPr>
      <w:r>
        <w:rPr>
          <w:b w:val="0"/>
        </w:rPr>
        <w:t xml:space="preserve">Until then the draft remains a draft; a timeout is not </w:t>
      </w:r>
      <w:r>
        <w:rPr>
          <w:b/>
        </w:rPr>
        <w:t>permission</w:t>
      </w:r>
      <w:r>
        <w:rPr>
          <w:b w:val="0"/>
        </w:rPr>
        <w:t>.</w:t>
      </w:r>
    </w:p>
    <w:p>
      <w:pPr>
        <w:pStyle w:val="Heading3"/>
      </w:pPr>
      <w:r>
        <w:t>Explanations for the additional workbook examples</w:t>
      </w:r>
    </w:p>
    <w:p>
      <w:pPr>
        <w:pStyle w:val="Heading3"/>
      </w:pPr>
      <w:r>
        <w:t>W1 Separate three kinds of evidence</w:t>
      </w:r>
    </w:p>
    <w:p>
      <w:pPr>
        <w:pStyle w:val="Heading3"/>
      </w:pPr>
      <w:r>
        <w:t>W2 Read an approval without enlarging it</w:t>
      </w:r>
    </w:p>
    <w:p>
      <w:pPr>
        <w:pStyle w:val="Heading3"/>
      </w:pPr>
      <w:r>
        <w:t>W3 Prepare a reviewable change</w:t>
      </w:r>
    </w:p>
    <w:p>
      <w:pPr>
        <w:pStyle w:val="Heading3"/>
      </w:pPr>
      <w:r>
        <w:t>W4 Transfer the permission check to a new case</w:t>
      </w:r>
    </w:p>
    <w:p>
      <w:pPr>
        <w:spacing w:line="336" w:lineRule="auto" w:after="180"/>
      </w:pPr>
      <w:r>
        <w:rPr>
          <w:b w:val="0"/>
        </w:rPr>
        <w:t>In a fictional library, the librarian controls the internal shelf list. The librarian tells assistant Jo: “Replace the internal list with checked version L2 on Friday, once.</w:t>
      </w:r>
    </w:p>
    <w:p>
      <w:pPr>
        <w:spacing w:line="336" w:lineRule="auto" w:after="180"/>
      </w:pPr>
      <w:r>
        <w:rPr>
          <w:b w:val="0"/>
        </w:rPr>
        <w:t>Do not change the public catalogue.” It is Friday, L2 remains checked, and no replacement has occurred. A tool offers both destinations.</w:t>
      </w:r>
    </w:p>
    <w:p>
      <w:pPr>
        <w:spacing w:line="336" w:lineRule="auto" w:after="180"/>
      </w:pPr>
      <w:r>
        <w:rPr>
          <w:b w:val="0"/>
        </w:rPr>
        <w:t>Assess these proposals separately: Jo replaces the internal list with L2; Jo updates the public catalogue with L2; visitor Sam replaces the internal list with L2; Jo replaces the internal list with a changed L3.</w:t>
      </w:r>
    </w:p>
    <w:p>
      <w:pPr>
        <w:spacing w:line="336" w:lineRule="auto" w:after="180"/>
      </w:pPr>
      <w:r>
        <w:rPr>
          <w:b w:val="0"/>
        </w:rPr>
        <w:t>Identify the approval detail that settles each case.</w:t>
      </w:r>
    </w:p>
    <w:p>
      <w:pPr>
        <w:spacing w:line="336" w:lineRule="auto" w:after="180"/>
      </w:pPr>
      <w:r>
        <w:rPr>
          <w:b w:val="0"/>
        </w:rPr>
        <w:t xml:space="preserve">Jo using L2 internally on Friday once is within </w:t>
      </w:r>
      <w:r>
        <w:rPr>
          <w:b/>
        </w:rPr>
        <w:t>scope</w:t>
      </w:r>
      <w:r>
        <w:rPr>
          <w:b w:val="0"/>
        </w:rPr>
        <w:t xml:space="preserve"> and needs no duplicate approval. The public catalogue is explicitly excluded. Sam is not the approved actor. L3 is not the approved version.</w:t>
      </w:r>
    </w:p>
    <w:p>
      <w:pPr>
        <w:spacing w:line="336" w:lineRule="auto" w:after="180"/>
      </w:pPr>
      <w:r>
        <w:rPr>
          <w:b w:val="0"/>
        </w:rPr>
        <w:t xml:space="preserve">These last three actions are not covered; hold them and refer any proposed change to the librarian rather than treating available buttons or correct text as </w:t>
      </w:r>
      <w:r>
        <w:rPr>
          <w:b/>
        </w:rPr>
        <w:t>permission</w:t>
      </w:r>
      <w:r>
        <w:rPr>
          <w:b w:val="0"/>
        </w:rPr>
        <w:t>.</w:t>
      </w:r>
    </w:p>
    <w:p>
      <w:pPr>
        <w:pStyle w:val="Heading3"/>
      </w:pPr>
      <w:r>
        <w:t>W5 Avoid an accidental second action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Complete the sorter's human-control map: </w:t>
      </w:r>
      <w:r>
        <w:rPr>
          <w:b/>
        </w:rPr>
        <w:t>permission</w:t>
      </w:r>
      <w:r>
        <w:rPr>
          <w:b w:val="0"/>
        </w:rPr>
        <w:t>s, review triggers, override, correction, and stop conditions.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Record sorter actions allowed automatically and actions requiring the classroom owner’s explicit review.</w:t>
      </w:r>
    </w:p>
    <w:p>
      <w:pPr>
        <w:pStyle w:val="Heading2"/>
      </w:pPr>
      <w:r>
        <w:t>Support while preserving the reasoning goal</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spacing w:line="336" w:lineRule="auto" w:after="180"/>
      </w:pPr>
      <w:r>
        <w:rPr>
          <w:b w:val="0"/>
        </w:rPr>
        <w:t xml:space="preserve">Provide a frame with Who approved, Who acts, What version, Where, When and How many. Keep the </w:t>
      </w:r>
      <w:r>
        <w:rPr>
          <w:b/>
        </w:rPr>
        <w:t>permission</w:t>
      </w:r>
      <w:r>
        <w:rPr>
          <w:b w:val="0"/>
        </w:rPr>
        <w:t xml:space="preserve"> card visible while sorting proposals.</w:t>
      </w:r>
    </w:p>
    <w:p>
      <w:pPr>
        <w:spacing w:line="336" w:lineRule="auto" w:after="180"/>
      </w:pPr>
      <w:r>
        <w:rPr>
          <w:b w:val="0"/>
        </w:rPr>
        <w:t>Extension: explain how an approval allowing a defined range of edits differs from an approval for one exact version, and give an edit inside and outside that range.</w:t>
      </w:r>
    </w:p>
    <w:p>
      <w:pPr>
        <w:spacing w:line="336" w:lineRule="auto" w:after="180"/>
      </w:pPr>
      <w:r>
        <w:rPr>
          <w:b w:val="0"/>
        </w:rPr>
        <w:t>W4 requires one allowed action and three uncovered actions, justified by destination, actor and version respectively.</w:t>
      </w:r>
    </w:p>
    <w:p>
      <w:pPr>
        <w:spacing w:line="336" w:lineRule="auto" w:after="180"/>
      </w:pPr>
      <w:r>
        <w:rPr>
          <w:b w:val="0"/>
        </w:rPr>
        <w:t>After support, give a new approval explicitly allowing Jo to replace either the internal list or the public catalogue with L2 on Friday, once total.</w:t>
      </w:r>
    </w:p>
    <w:p>
      <w:pPr>
        <w:spacing w:line="336" w:lineRule="auto" w:after="180"/>
      </w:pPr>
      <w:r>
        <w:rPr>
          <w:b w:val="0"/>
        </w:rPr>
        <w:t>Ask whether a first public replacement is covered and whether a subsequent internal replacement is covered. Expected: first yes, subsequent no because the one total replacement has been used.</w:t>
      </w:r>
    </w:p>
    <w:p>
      <w:pPr>
        <w:pStyle w:val="Heading2"/>
      </w:pPr>
      <w:r>
        <w:t>Plan the delayed check</w:t>
      </w:r>
    </w:p>
    <w:p>
      <w:pPr>
        <w:spacing w:line="336" w:lineRule="auto" w:after="180"/>
      </w:pPr>
      <w:r>
        <w:rPr>
          <w:b w:val="0"/>
        </w:rPr>
        <w:t>Suggested return points in this level: ai-1/29, ai-1/31, ai-1/34.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29: Find a Real Problem. Retrieve today’s </w:t>
      </w:r>
      <w:r>
        <w:rPr>
          <w:b/>
        </w:rPr>
        <w:t>evidence</w:t>
      </w:r>
      <w:r>
        <w:rPr>
          <w:b w:val="0"/>
        </w:rPr>
        <w:t xml:space="preserve"> and identify what carries forward and what is new.</w:t>
      </w:r>
    </w:p>
    <w:p>
      <w:pPr>
        <w:spacing w:line="336" w:lineRule="auto" w:after="180"/>
      </w:pPr>
      <w:r>
        <w:rPr>
          <w:b w:val="0"/>
        </w:rPr>
        <w:t>Week 29 uses these boundaries when choosing a problem worth solving for a small project.</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Helpful Classroom Sorter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Distinguish a system’s </w:t>
      </w:r>
      <w:r>
        <w:rPr>
          <w:b/>
        </w:rPr>
        <w:t>capability</w:t>
      </w:r>
      <w:r>
        <w:rPr>
          <w:b w:val="0"/>
        </w:rPr>
        <w:t xml:space="preserve">, the correctness of its </w:t>
      </w:r>
      <w:r>
        <w:rPr>
          <w:b/>
        </w:rPr>
        <w:t>output</w:t>
      </w:r>
      <w:r>
        <w:rPr>
          <w:b w:val="0"/>
        </w:rPr>
        <w:t xml:space="preserve"> and </w:t>
      </w:r>
      <w:r>
        <w:rPr>
          <w:b/>
        </w:rPr>
        <w:t>permission</w:t>
      </w:r>
      <w:r>
        <w:rPr>
          <w:b w:val="0"/>
        </w:rPr>
        <w:t xml:space="preserve"> to take an action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List the decision maker, allowed actor, version, destination, timing and number of postings in the original exhibition approval.</w:t>
      </w:r>
    </w:p>
    <w:p>
      <w:pPr>
        <w:spacing w:line="336" w:lineRule="auto" w:after="180"/>
      </w:pPr>
      <w:r>
        <w:rPr>
          <w:b w:val="0"/>
        </w:rPr>
        <w:t xml:space="preserve">Before any posting and with no changes to the facts or </w:t>
      </w:r>
      <w:r>
        <w:rPr>
          <w:b/>
        </w:rPr>
        <w:t>permission</w:t>
      </w:r>
      <w:r>
        <w:rPr>
          <w:b w:val="0"/>
        </w:rPr>
        <w:t>, explain whether the editor can carry out that exact action without asking again.</w:t>
      </w:r>
    </w:p>
    <w:p>
      <w:pPr>
        <w:spacing w:line="336" w:lineRule="auto" w:after="180"/>
      </w:pPr>
      <w:r>
        <w:rPr>
          <w:b w:val="0"/>
        </w:rPr>
        <w:t>Reasoned practice answer: Teacher; class editor; exactly A; classroom noticeboard; today; once. Yes, after confirming those conditions still hold and the one posting has not been used.</w:t>
      </w:r>
    </w:p>
    <w:p>
      <w:pPr>
        <w:spacing w:line="336" w:lineRule="auto" w:after="180"/>
      </w:pPr>
      <w:r>
        <w:rPr>
          <w:b w:val="0"/>
        </w:rPr>
        <w:t xml:space="preserve">The explicit unchanged </w:t>
      </w:r>
      <w:r>
        <w:rPr>
          <w:b/>
        </w:rPr>
        <w:t>permission</w:t>
      </w:r>
      <w:r>
        <w:rPr>
          <w:b w:val="0"/>
        </w:rPr>
        <w:t xml:space="preserve"> already covers the action.</w:t>
      </w:r>
    </w:p>
    <w:p>
      <w:pPr>
        <w:spacing w:line="336" w:lineRule="auto" w:after="180"/>
      </w:pPr>
      <w:r>
        <w:rPr>
          <w:b w:val="0"/>
        </w:rPr>
        <w:t xml:space="preserve">Check every learner before discussion: Use the worked case for Human </w:t>
      </w:r>
      <w:r>
        <w:rPr>
          <w:b/>
        </w:rPr>
        <w:t>authority</w:t>
      </w:r>
      <w:r>
        <w:rPr>
          <w:b w:val="0"/>
        </w:rPr>
        <w:t xml:space="preserve"> and </w:t>
      </w:r>
      <w:r>
        <w:rPr>
          <w:b/>
        </w:rPr>
        <w:t>permission</w:t>
      </w:r>
      <w:r>
        <w:rPr>
          <w:b w:val="0"/>
        </w:rPr>
        <w:t xml:space="preserve">. Proposed explanation: “A working button grants </w:t>
      </w:r>
      <w:r>
        <w:rPr>
          <w:b/>
        </w:rPr>
        <w:t>permission</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w:t>
      </w:r>
      <w:r>
        <w:rPr>
          <w:b/>
        </w:rPr>
        <w:t>Capability</w:t>
      </w:r>
      <w:r>
        <w:rPr>
          <w:b w:val="0"/>
        </w:rPr>
        <w:t xml:space="preserve"> does not establish who may use it or for what purpose.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P2 has already been published once under this approval. Require a </w:t>
      </w:r>
      <w:r>
        <w:rPr>
          <w:b/>
        </w:rPr>
        <w:t>prediction</w:t>
      </w:r>
      <w:r>
        <w:rPr>
          <w:b w:val="0"/>
        </w:rPr>
        <w:t xml:space="preserve"> and a reason before comparing. Expected result: A second publication is not covered.</w:t>
      </w:r>
    </w:p>
    <w:p>
      <w:pPr>
        <w:spacing w:line="336" w:lineRule="auto" w:after="180"/>
      </w:pPr>
      <w:r>
        <w:rPr>
          <w:b w:val="0"/>
        </w:rPr>
        <w:t>Reason: The instruction allowed a single use, not repeated actions.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w:t>
      </w:r>
      <w:r>
        <w:rPr>
          <w:b/>
        </w:rPr>
        <w:t>boundary</w:t>
      </w:r>
      <w:r>
        <w:rPr>
          <w:b w:val="0"/>
        </w:rPr>
        <w:t xml:space="preserve">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Humans Set Boundaries: the case</w:t>
      </w:r>
    </w:p>
    <w:p>
      <w:r>
        <w:drawing>
          <wp:inline xmlns:a="http://schemas.openxmlformats.org/drawingml/2006/main" xmlns:pic="http://schemas.openxmlformats.org/drawingml/2006/picture">
            <wp:extent cx="5486400" cy="2834640"/>
            <wp:docPr id="4" name="Picture 4" descr="A fictional teacher approves one checked classroom poster for internal display. Supplied facts: Approval: publish exactly poster P2 on the classroom noticeboard today, once. Assistant proposes P2 there; P3 there after an edit; P2 on a public website."/>
            <wp:cNvGraphicFramePr>
              <a:graphicFrameLocks noChangeAspect="1"/>
            </wp:cNvGraphicFramePr>
            <a:graphic>
              <a:graphicData uri="http://schemas.openxmlformats.org/drawingml/2006/picture">
                <pic:pic>
                  <pic:nvPicPr>
                    <pic:cNvPr id="0" name="academy-story-ai-1-28-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A fictional teacher approves one checked classroom poster for internal display. Supplied facts: Approval: publish exactly poster P2 on the classroom noticeboard today, once.</w:t>
      </w:r>
    </w:p>
    <w:p>
      <w:pPr>
        <w:spacing w:line="336" w:lineRule="auto" w:after="180"/>
      </w:pPr>
      <w:r>
        <w:rPr>
          <w:b w:val="0"/>
        </w:rPr>
        <w:t>Assistant proposes P2 there; P3 there after an edit; P2 on a public website.</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5" name="Picture 5" descr="Read authority: The teacher approved P2, one internal noticeboard and one publication. → Allowed action: Publishing unchanged P2 there today matches the approval. → Changed version: P3 requires new review; P2 approval does not automatically cover edits. → Changed audience: Public-web publication exceeds the approved destination."/>
            <wp:cNvGraphicFramePr>
              <a:graphicFrameLocks noChangeAspect="1"/>
            </wp:cNvGraphicFramePr>
            <a:graphic>
              <a:graphicData uri="http://schemas.openxmlformats.org/drawingml/2006/picture">
                <pic:pic>
                  <pic:nvPicPr>
                    <pic:cNvPr id="0" name="academy-story-ai-1-28-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Read </w:t>
      </w:r>
      <w:r>
        <w:rPr>
          <w:b/>
        </w:rPr>
        <w:t>authority</w:t>
      </w:r>
      <w:r>
        <w:rPr>
          <w:b w:val="0"/>
        </w:rPr>
        <w:t>: The teacher approved P2, one internal noticeboard and one publication. → Allowed action: Publishing unchanged P2 there today matches the approval. → Changed version: P3 requires new review; P2 approval does not automatically cover edits. → Changed audience: Public-web publication exceeds the approved destination.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Match the proposed action to its permission</w:t>
      </w:r>
    </w:p>
    <w:p>
      <w:r>
        <w:drawing>
          <wp:inline xmlns:a="http://schemas.openxmlformats.org/drawingml/2006/main" xmlns:pic="http://schemas.openxmlformats.org/drawingml/2006/picture">
            <wp:extent cx="5486400" cy="2923032"/>
            <wp:docPr id="6" name="Picture 6" descr="Match the proposed action to its permission. Version A on class board | Today, once, by editor | Within scope. Version A on public site | Public posting excluded | Outside scope. Changed version B | Only A was approved | Review changed version. Post A a second time | Once has been used | Outside scope"/>
            <wp:cNvGraphicFramePr>
              <a:graphicFrameLocks noChangeAspect="1"/>
            </wp:cNvGraphicFramePr>
            <a:graphic>
              <a:graphicData uri="http://schemas.openxmlformats.org/drawingml/2006/picture">
                <pic:pic>
                  <pic:nvPicPr>
                    <pic:cNvPr id="0" name="academy-story-ai-1-28-03.png"/>
                    <pic:cNvPicPr/>
                  </pic:nvPicPr>
                  <pic:blipFill>
                    <a:blip r:embed="rId9"/>
                    <a:stretch>
                      <a:fillRect/>
                    </a:stretch>
                  </pic:blipFill>
                  <pic:spPr>
                    <a:xfrm>
                      <a:off x="0" y="0"/>
                      <a:ext cx="5486400" cy="2923032"/>
                    </a:xfrm>
                    <a:prstGeom prst="rect"/>
                  </pic:spPr>
                </pic:pic>
              </a:graphicData>
            </a:graphic>
          </wp:inline>
        </w:drawing>
      </w:r>
    </w:p>
    <w:p>
      <w:pPr>
        <w:spacing w:line="336" w:lineRule="auto" w:after="180"/>
      </w:pPr>
      <w:r>
        <w:rPr>
          <w:b w:val="0"/>
        </w:rPr>
        <w:t xml:space="preserve">Match the proposed action to its </w:t>
      </w:r>
      <w:r>
        <w:rPr>
          <w:b/>
        </w:rPr>
        <w:t>permission</w:t>
      </w:r>
      <w:r>
        <w:rPr>
          <w:b w:val="0"/>
        </w:rPr>
        <w:t xml:space="preserve">. Version A on class board | Today, once, by editor | Within </w:t>
      </w:r>
      <w:r>
        <w:rPr>
          <w:b/>
        </w:rPr>
        <w:t>scope</w:t>
      </w:r>
      <w:r>
        <w:rPr>
          <w:b w:val="0"/>
        </w:rPr>
        <w:t xml:space="preserve">. Version A on public site | Public posting excluded | Outside </w:t>
      </w:r>
      <w:r>
        <w:rPr>
          <w:b/>
        </w:rPr>
        <w:t>scope</w:t>
      </w:r>
      <w:r>
        <w:rPr>
          <w:b w:val="0"/>
        </w:rPr>
        <w:t>.</w:t>
      </w:r>
    </w:p>
    <w:p>
      <w:pPr>
        <w:spacing w:line="336" w:lineRule="auto" w:after="180"/>
      </w:pPr>
      <w:r>
        <w:rPr>
          <w:b w:val="0"/>
        </w:rPr>
        <w:t xml:space="preserve">Changed version B | Only A was approved | Review changed version. Post A a second time | Once has been used | Outside </w:t>
      </w:r>
      <w:r>
        <w:rPr>
          <w:b/>
        </w:rPr>
        <w:t>scope</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Public-web publication exceeds the approved destination. Changed condition: P2 has already been published once under this approval. Expected result: A second publication is not covered. Reason: The instruction allowed a single use, not repeated actions."/>
            <wp:cNvGraphicFramePr>
              <a:graphicFrameLocks noChangeAspect="1"/>
            </wp:cNvGraphicFramePr>
            <a:graphic>
              <a:graphicData uri="http://schemas.openxmlformats.org/drawingml/2006/picture">
                <pic:pic>
                  <pic:nvPicPr>
                    <pic:cNvPr id="0" name="academy-story-ai-1-2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Public-web publication exceeds the approved destination. Changed condition: P2 has already been published once under this approval. Expected result: A second publication is not covered.</w:t>
      </w:r>
    </w:p>
    <w:p>
      <w:pPr>
        <w:spacing w:line="336" w:lineRule="auto" w:after="180"/>
      </w:pPr>
      <w:r>
        <w:rPr>
          <w:b w:val="0"/>
        </w:rPr>
        <w:t>Reason: The instruction allowed a single use, not repeated actions.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instruction allowed a single use, not repeated actions.</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general intention to help the class does not grant every action that might help. Check the version, destination and time explicitly. An edit may improve accuracy while still changing the approved artifact. The assistant should hold the changed poster for review rather than treating its own confidence as permission. Limit: Permission does not prove content accuracy; factual checks and action authority are separate requirements."/>
            <wp:cNvGraphicFramePr>
              <a:graphicFrameLocks noChangeAspect="1"/>
            </wp:cNvGraphicFramePr>
            <a:graphic>
              <a:graphicData uri="http://schemas.openxmlformats.org/drawingml/2006/picture">
                <pic:pic>
                  <pic:nvPicPr>
                    <pic:cNvPr id="0" name="academy-story-ai-1-2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general intention to help the class does not grant every action that might help. Check the version, destination and time explicitly. An edit may improve accuracy while still changing the approved artifact.</w:t>
      </w:r>
    </w:p>
    <w:p>
      <w:pPr>
        <w:spacing w:line="336" w:lineRule="auto" w:after="180"/>
      </w:pPr>
      <w:r>
        <w:rPr>
          <w:b w:val="0"/>
        </w:rPr>
        <w:t xml:space="preserve">The assistant should hold the changed poster for review rather than treating its own confidence as </w:t>
      </w:r>
      <w:r>
        <w:rPr>
          <w:b/>
        </w:rPr>
        <w:t>permission</w:t>
      </w:r>
      <w:r>
        <w:rPr>
          <w:b w:val="0"/>
        </w:rPr>
        <w:t xml:space="preserve">. Limit: </w:t>
      </w:r>
      <w:r>
        <w:rPr>
          <w:b/>
        </w:rPr>
        <w:t>Permission</w:t>
      </w:r>
      <w:r>
        <w:rPr>
          <w:b w:val="0"/>
        </w:rPr>
        <w:t xml:space="preserve"> does not prove content accuracy; factual checks and action </w:t>
      </w:r>
      <w:r>
        <w:rPr>
          <w:b/>
        </w:rPr>
        <w:t>authority</w:t>
      </w:r>
      <w:r>
        <w:rPr>
          <w:b w:val="0"/>
        </w:rPr>
        <w:t xml:space="preserve"> are separate requirements.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w:t>
      </w:r>
      <w:r>
        <w:rPr>
          <w:b/>
        </w:rPr>
        <w:t>scope</w:t>
      </w:r>
      <w:r>
        <w:rPr>
          <w:b w:val="0"/>
        </w:rPr>
        <w:t xml:space="preserve">: </w:t>
      </w:r>
      <w:r>
        <w:rPr>
          <w:b/>
        </w:rPr>
        <w:t>Permission</w:t>
      </w:r>
      <w:r>
        <w:rPr>
          <w:b w:val="0"/>
        </w:rPr>
        <w:t xml:space="preserve"> does not prove content accuracy; factual checks and action </w:t>
      </w:r>
      <w:r>
        <w:rPr>
          <w:b/>
        </w:rPr>
        <w:t>authority</w:t>
      </w:r>
      <w:r>
        <w:rPr>
          <w:b w:val="0"/>
        </w:rPr>
        <w:t xml:space="preserve"> are separate requirements.</w:t>
      </w:r>
    </w:p>
    <w:p>
      <w:pPr>
        <w:pStyle w:val="Heading2"/>
      </w:pPr>
      <w:r>
        <w:t>06. Make the idea visible in your project</w:t>
      </w:r>
    </w:p>
    <w:p>
      <w:r>
        <w:drawing>
          <wp:inline xmlns:a="http://schemas.openxmlformats.org/drawingml/2006/main" xmlns:pic="http://schemas.openxmlformats.org/drawingml/2006/picture">
            <wp:extent cx="5486400" cy="3380232"/>
            <wp:docPr id="9" name="Picture 9" descr="Record sorter actions allowed automatically and actions requiring the classroom owner’s explicit review. Draw your input, deciding step, result and limit. Supported question: Which original proposal is authorised? Why do the other two need separate approval?"/>
            <wp:cNvGraphicFramePr>
              <a:graphicFrameLocks noChangeAspect="1"/>
            </wp:cNvGraphicFramePr>
            <a:graphic>
              <a:graphicData uri="http://schemas.openxmlformats.org/drawingml/2006/picture">
                <pic:pic>
                  <pic:nvPicPr>
                    <pic:cNvPr id="0" name="academy-story-ai-1-28-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Record sorter actions allowed automatically and actions requiring the classroom owner’s explicit review. Draw your </w:t>
      </w:r>
      <w:r>
        <w:rPr>
          <w:b/>
        </w:rPr>
        <w:t>input</w:t>
      </w:r>
      <w:r>
        <w:rPr>
          <w:b w:val="0"/>
        </w:rPr>
        <w:t>, deciding step, result and limit. Supported question: Which original proposal is authorised?</w:t>
      </w:r>
    </w:p>
    <w:p>
      <w:pPr>
        <w:spacing w:line="336" w:lineRule="auto" w:after="180"/>
      </w:pPr>
      <w:r>
        <w:rPr>
          <w:b w:val="0"/>
        </w:rPr>
        <w:t>Why do the other two need separate approval?</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Only unchanged P2 on the specified noticeboard today, once. P3 changes version; public posting changes audience.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Humans Set Boundaries: the case</w:t>
      </w:r>
    </w:p>
    <w:p>
      <w:pPr>
        <w:pStyle w:val="Heading3"/>
      </w:pPr>
      <w:r>
        <w:t>02. Follow the deciding steps</w:t>
      </w:r>
    </w:p>
    <w:p>
      <w:pPr>
        <w:pStyle w:val="Heading3"/>
      </w:pPr>
      <w:r>
        <w:t>03. Match the proposed action to its permission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