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ai-2/15</w:t>
      </w:r>
    </w:p>
    <w:p>
      <w:pPr>
        <w:pStyle w:val="Title"/>
      </w:pPr>
      <w:r>
        <w:t>Choose Informative Questions</w:t>
      </w:r>
    </w:p>
    <w:p>
      <w:r>
        <w:t>Project: Transparent Book Recommender</w:t>
      </w:r>
    </w:p>
    <w:p>
      <w:pPr>
        <w:pStyle w:val="Heading1"/>
      </w:pPr>
      <w:r>
        <w:t>Teach question usefulness for an explicit goal.</w:t>
      </w:r>
    </w:p>
    <w:p>
      <w:r>
        <w:t>Supply the full card table, separate current game tasks from retained Week 14 review and assess the ten-card comparison consistently.</w:t>
      </w:r>
    </w:p>
    <w:p>
      <w:r>
        <w:t>Require the current population, both branch counts, criterion and a limit on the conclusion.</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Compare questions by their largest remaining group</w:t>
      </w:r>
    </w:p>
    <w:p>
      <w:pPr>
        <w:spacing w:line="336" w:lineRule="auto" w:after="180"/>
      </w:pPr>
      <w:r>
        <w:rPr>
          <w:b w:val="0"/>
        </w:rPr>
        <w:t>Teach a two-session worst-case question investigation. Supply the complete eight-card table, count Yes/No groups for each candidate, then restrict to four mystery cards and recount. Introduce tuple positions and Boolean counting only if using the optional Python audit. Retain earlier tree-fitting content as Week 14 review; do not treat it as the current learning target or independent assessment.</w:t>
      </w:r>
    </w:p>
    <w:p>
      <w:pPr>
        <w:spacing w:line="336" w:lineRule="auto" w:after="180"/>
      </w:pPr>
      <w:r>
        <w:rPr>
          <w:b w:val="0"/>
        </w:rPr>
        <w:t>By the end, I can choose a question that separates possibilities rather than repeating a constant clue.</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ai-2/14, ai-2/15, ai-4/11. Reuse a familiar case for recall or modelling; verify that the case used to assess transfer has not already received feedback.</w:t>
      </w:r>
    </w:p>
    <w:p>
      <w:pPr>
        <w:pStyle w:val="ListBullet"/>
      </w:pPr>
      <w:r>
        <w:t>Printed lesson and workbook</w:t>
      </w:r>
    </w:p>
    <w:p>
      <w:pPr>
        <w:pStyle w:val="ListBullet"/>
      </w:pPr>
      <w:r>
        <w:t>Eight catalogue cards M1–M4,S1–S4 with subject, binding and language shown; a separate ten-card independent count brief</w:t>
      </w:r>
    </w:p>
    <w:p>
      <w:pPr>
        <w:pStyle w:val="ListBullet"/>
      </w:pPr>
      <w:r>
        <w:t>Two branch areas labelled Yes and No; a count record with the largest remaining group</w:t>
      </w:r>
    </w:p>
    <w:p>
      <w:pPr>
        <w:pStyle w:val="ListBullet"/>
      </w:pPr>
      <w:r>
        <w:t>Optional Python 3 editor with no packages required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 xml:space="preserve">Reference example, not the only acceptable wording: The </w:t>
      </w:r>
      <w:r>
        <w:rPr>
          <w:b/>
        </w:rPr>
        <w:t>root</w:t>
      </w:r>
      <w:r>
        <w:rPr>
          <w:b w:val="0"/>
        </w:rPr>
        <w:t xml:space="preserve"> asks near, with </w:t>
      </w:r>
      <w:r>
        <w:rPr>
          <w:b/>
        </w:rPr>
        <w:t>branch</w:t>
      </w:r>
      <w:r>
        <w:rPr>
          <w:b w:val="0"/>
        </w:rPr>
        <w:t xml:space="preserve">es 0 and 1. Leaves predict clear for 0 and blocked for 1. </w:t>
      </w:r>
      <w:r>
        <w:rPr>
          <w:b/>
        </w:rPr>
        <w:t>Depth</w:t>
      </w:r>
      <w:r>
        <w:rPr>
          <w:b w:val="0"/>
        </w:rPr>
        <w:t xml:space="preserve"> is one.</w:t>
      </w:r>
    </w:p>
    <w:p>
      <w:pPr>
        <w:spacing w:line="336" w:lineRule="auto" w:after="180"/>
      </w:pPr>
      <w:r>
        <w:rPr>
          <w:b/>
        </w:rPr>
        <w:t>Training</w:t>
      </w:r>
      <w:r>
        <w:rPr>
          <w:b w:val="0"/>
        </w:rPr>
        <w:t xml:space="preserve"> labels determined both </w:t>
      </w:r>
      <w:r>
        <w:rPr>
          <w:b/>
        </w:rPr>
        <w:t>leaf</w:t>
      </w:r>
      <w:r>
        <w:rPr>
          <w:b w:val="0"/>
        </w:rPr>
        <w:t xml:space="preserve"> majorities and the error comparison that selected near rather than tall.</w:t>
      </w:r>
    </w:p>
    <w:p>
      <w:pPr>
        <w:spacing w:line="336" w:lineRule="auto" w:after="180"/>
      </w:pPr>
      <w:r>
        <w:rPr>
          <w:b w:val="0"/>
        </w:rPr>
        <w:t>Without opening the old lesson, explain one key idea from Accuracy as a Fraction.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It misses all four blocked cases, so the overall score hides complete failure on that evaluated class.</w:t>
      </w:r>
    </w:p>
    <w:p>
      <w:pPr>
        <w:spacing w:line="336" w:lineRule="auto" w:after="180"/>
      </w:pPr>
      <w:r>
        <w:rPr>
          <w:b w:val="0"/>
        </w:rPr>
        <w:t>Without opening the old lesson, explain one key idea from Features and Distractors.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spacing w:line="336" w:lineRule="auto" w:after="180"/>
      </w:pPr>
      <w:r>
        <w:rPr>
          <w:b w:val="0"/>
        </w:rPr>
        <w:t xml:space="preserve">The cutoff was selected using </w:t>
      </w:r>
      <w:r>
        <w:rPr>
          <w:b/>
        </w:rPr>
        <w:t>training</w:t>
      </w:r>
      <w:r>
        <w:rPr>
          <w:b w:val="0"/>
        </w:rPr>
        <w:t xml:space="preserve"> labels. Matching those examples does not establish performance on new examples; validation can expose mistakes and support a baseline comparison.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Decision Trees</w:t>
      </w:r>
    </w:p>
    <w:p>
      <w:pPr>
        <w:pStyle w:val="Heading3"/>
      </w:pPr>
      <w:r>
        <w:t>Accuracy as a Fraction</w:t>
      </w:r>
    </w:p>
    <w:p>
      <w:pPr>
        <w:pStyle w:val="Heading3"/>
      </w:pPr>
      <w:r>
        <w:t>Features and Distractors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Six cards contain three animal and three space books; all have blue covers. Compare asking 'blue cover?' with 'animal subject?'. Is the better question guaranteed to work on inaccurately tagged books?</w:t>
      </w:r>
    </w:p>
    <w:p>
      <w:pPr>
        <w:pStyle w:val="Heading3"/>
      </w:pPr>
      <w:r>
        <w:t>Concept to explain</w:t>
      </w:r>
    </w:p>
    <w:p>
      <w:pPr>
        <w:spacing w:line="336" w:lineRule="auto" w:after="180"/>
      </w:pPr>
      <w:r>
        <w:rPr>
          <w:b w:val="0"/>
        </w:rPr>
        <w:t xml:space="preserve">Week 15: Choose </w:t>
      </w:r>
      <w:r>
        <w:rPr>
          <w:b/>
        </w:rPr>
        <w:t>Informative</w:t>
      </w:r>
      <w:r>
        <w:rPr>
          <w:b w:val="0"/>
        </w:rPr>
        <w:t xml:space="preserve">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informative</w:t>
            </w:r>
          </w:p>
        </w:tc>
        <w:tc>
          <w:tcPr>
            <w:tcW w:type="dxa" w:w="5112"/>
          </w:tcPr>
          <w:p>
            <w:r>
              <w:t>Providing evidence that helps distinguish relevant possibilities or reduce uncertainty.</w:t>
            </w:r>
          </w:p>
        </w:tc>
      </w:tr>
      <w:tr>
        <w:tc>
          <w:tcPr>
            <w:tcW w:type="dxa" w:w="5112"/>
          </w:tcPr>
          <w:p>
            <w:r>
              <w:t>split</w:t>
            </w:r>
          </w:p>
        </w:tc>
        <w:tc>
          <w:tcPr>
            <w:tcW w:type="dxa" w:w="5112"/>
          </w:tcPr>
          <w:p>
            <w:r>
              <w:t>Separate a dataset into portions with different development or evaluation roles.</w:t>
            </w:r>
          </w:p>
        </w:tc>
      </w:tr>
      <w:tr>
        <w:tc>
          <w:tcPr>
            <w:tcW w:type="dxa" w:w="5112"/>
          </w:tcPr>
          <w:p>
            <w:r>
              <w:t>remaining possibilities</w:t>
            </w:r>
          </w:p>
        </w:tc>
        <w:tc>
          <w:tcPr>
            <w:tcW w:type="dxa" w:w="5112"/>
          </w:tcPr>
          <w:p>
            <w:r>
              <w:t>The options still consistent with the evidence after some have been ruled out.</w:t>
            </w:r>
          </w:p>
        </w:tc>
      </w:tr>
      <w:tr>
        <w:tc>
          <w:tcPr>
            <w:tcW w:type="dxa" w:w="5112"/>
          </w:tcPr>
          <w:p>
            <w:r>
              <w:t>efficiency</w:t>
            </w:r>
          </w:p>
        </w:tc>
        <w:tc>
          <w:tcPr>
            <w:tcW w:type="dxa" w:w="5112"/>
          </w:tcPr>
          <w:p>
            <w:r>
              <w:t>The resources required to achieve a result, such as time, memory or number of steps.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worst-case question audit with a complete card table</w:t>
      </w:r>
    </w:p>
    <w:p>
      <w:r>
        <w:t>Keep the main identification criterion separate from retained tree-fitting review.</w:t>
      </w:r>
    </w:p>
    <w:p>
      <w:pPr>
        <w:pStyle w:val="Heading2"/>
      </w:pPr>
      <w:r>
        <w:t>State the guessing game and candidate comparison</w:t>
      </w:r>
    </w:p>
    <w:p>
      <w:pPr>
        <w:spacing w:line="336" w:lineRule="auto" w:after="180"/>
      </w:pPr>
      <w:r>
        <w:rPr>
          <w:b w:val="0"/>
        </w:rPr>
        <w:t>A fictional guessing game has eight catalogue cards and asks yes/no questions to narrow the target.</w:t>
      </w:r>
    </w:p>
    <w:p>
      <w:pPr>
        <w:spacing w:line="336" w:lineRule="auto" w:after="180"/>
      </w:pPr>
      <w:r>
        <w:rPr>
          <w:b w:val="0"/>
        </w:rPr>
        <w:t>Cards: four mystery, four science; six paperback, two hardback; all English.</w:t>
      </w:r>
    </w:p>
    <w:p>
      <w:pPr>
        <w:spacing w:line="336" w:lineRule="auto" w:after="180"/>
      </w:pPr>
      <w:r>
        <w:rPr>
          <w:b w:val="0"/>
        </w:rPr>
        <w:t>Compare worst-case remaining group size after asking mystery?, paperback? or English?. No claim about unequal target probabilities is made.</w:t>
      </w:r>
    </w:p>
    <w:p>
      <w:pPr>
        <w:pStyle w:val="Heading2"/>
      </w:pPr>
      <w:r>
        <w:t>Supply the complete joint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Card</w:t>
            </w:r>
          </w:p>
        </w:tc>
        <w:tc>
          <w:tcPr>
            <w:tcW w:type="dxa" w:w="2556"/>
          </w:tcPr>
          <w:p>
            <w:r>
              <w:t>Subject</w:t>
            </w:r>
          </w:p>
        </w:tc>
        <w:tc>
          <w:tcPr>
            <w:tcW w:type="dxa" w:w="2556"/>
          </w:tcPr>
          <w:p>
            <w:r>
              <w:t>Binding</w:t>
            </w:r>
          </w:p>
        </w:tc>
        <w:tc>
          <w:tcPr>
            <w:tcW w:type="dxa" w:w="2556"/>
          </w:tcPr>
          <w:p>
            <w:r>
              <w:t>Language</w:t>
            </w:r>
          </w:p>
        </w:tc>
      </w:tr>
      <w:tr>
        <w:tc>
          <w:tcPr>
            <w:tcW w:type="dxa" w:w="2556"/>
          </w:tcPr>
          <w:p>
            <w:r>
              <w:t>M1</w:t>
            </w:r>
          </w:p>
        </w:tc>
        <w:tc>
          <w:tcPr>
            <w:tcW w:type="dxa" w:w="2556"/>
          </w:tcPr>
          <w:p>
            <w:r>
              <w:t>mystery</w:t>
            </w:r>
          </w:p>
        </w:tc>
        <w:tc>
          <w:tcPr>
            <w:tcW w:type="dxa" w:w="2556"/>
          </w:tcPr>
          <w:p>
            <w:r>
              <w:t>paperback</w:t>
            </w:r>
          </w:p>
        </w:tc>
        <w:tc>
          <w:tcPr>
            <w:tcW w:type="dxa" w:w="2556"/>
          </w:tcPr>
          <w:p>
            <w:r>
              <w:t>English</w:t>
            </w:r>
          </w:p>
        </w:tc>
      </w:tr>
      <w:tr>
        <w:tc>
          <w:tcPr>
            <w:tcW w:type="dxa" w:w="2556"/>
          </w:tcPr>
          <w:p>
            <w:r>
              <w:t>M2</w:t>
            </w:r>
          </w:p>
        </w:tc>
        <w:tc>
          <w:tcPr>
            <w:tcW w:type="dxa" w:w="2556"/>
          </w:tcPr>
          <w:p>
            <w:r>
              <w:t>mystery</w:t>
            </w:r>
          </w:p>
        </w:tc>
        <w:tc>
          <w:tcPr>
            <w:tcW w:type="dxa" w:w="2556"/>
          </w:tcPr>
          <w:p>
            <w:r>
              <w:t>paperback</w:t>
            </w:r>
          </w:p>
        </w:tc>
        <w:tc>
          <w:tcPr>
            <w:tcW w:type="dxa" w:w="2556"/>
          </w:tcPr>
          <w:p>
            <w:r>
              <w:t>English</w:t>
            </w:r>
          </w:p>
        </w:tc>
      </w:tr>
      <w:tr>
        <w:tc>
          <w:tcPr>
            <w:tcW w:type="dxa" w:w="2556"/>
          </w:tcPr>
          <w:p>
            <w:r>
              <w:t>M3</w:t>
            </w:r>
          </w:p>
        </w:tc>
        <w:tc>
          <w:tcPr>
            <w:tcW w:type="dxa" w:w="2556"/>
          </w:tcPr>
          <w:p>
            <w:r>
              <w:t>mystery</w:t>
            </w:r>
          </w:p>
        </w:tc>
        <w:tc>
          <w:tcPr>
            <w:tcW w:type="dxa" w:w="2556"/>
          </w:tcPr>
          <w:p>
            <w:r>
              <w:t>paperback</w:t>
            </w:r>
          </w:p>
        </w:tc>
        <w:tc>
          <w:tcPr>
            <w:tcW w:type="dxa" w:w="2556"/>
          </w:tcPr>
          <w:p>
            <w:r>
              <w:t>English</w:t>
            </w:r>
          </w:p>
        </w:tc>
      </w:tr>
      <w:tr>
        <w:tc>
          <w:tcPr>
            <w:tcW w:type="dxa" w:w="2556"/>
          </w:tcPr>
          <w:p>
            <w:r>
              <w:t>M4</w:t>
            </w:r>
          </w:p>
        </w:tc>
        <w:tc>
          <w:tcPr>
            <w:tcW w:type="dxa" w:w="2556"/>
          </w:tcPr>
          <w:p>
            <w:r>
              <w:t>mystery</w:t>
            </w:r>
          </w:p>
        </w:tc>
        <w:tc>
          <w:tcPr>
            <w:tcW w:type="dxa" w:w="2556"/>
          </w:tcPr>
          <w:p>
            <w:r>
              <w:t>hardback</w:t>
            </w:r>
          </w:p>
        </w:tc>
        <w:tc>
          <w:tcPr>
            <w:tcW w:type="dxa" w:w="2556"/>
          </w:tcPr>
          <w:p>
            <w:r>
              <w:t>English</w:t>
            </w:r>
          </w:p>
        </w:tc>
      </w:tr>
      <w:tr>
        <w:tc>
          <w:tcPr>
            <w:tcW w:type="dxa" w:w="2556"/>
          </w:tcPr>
          <w:p>
            <w:r>
              <w:t>S1</w:t>
            </w:r>
          </w:p>
        </w:tc>
        <w:tc>
          <w:tcPr>
            <w:tcW w:type="dxa" w:w="2556"/>
          </w:tcPr>
          <w:p>
            <w:r>
              <w:t>science</w:t>
            </w:r>
          </w:p>
        </w:tc>
        <w:tc>
          <w:tcPr>
            <w:tcW w:type="dxa" w:w="2556"/>
          </w:tcPr>
          <w:p>
            <w:r>
              <w:t>paperback</w:t>
            </w:r>
          </w:p>
        </w:tc>
        <w:tc>
          <w:tcPr>
            <w:tcW w:type="dxa" w:w="2556"/>
          </w:tcPr>
          <w:p>
            <w:r>
              <w:t>English</w:t>
            </w:r>
          </w:p>
        </w:tc>
      </w:tr>
      <w:tr>
        <w:tc>
          <w:tcPr>
            <w:tcW w:type="dxa" w:w="2556"/>
          </w:tcPr>
          <w:p>
            <w:r>
              <w:t>S2</w:t>
            </w:r>
          </w:p>
        </w:tc>
        <w:tc>
          <w:tcPr>
            <w:tcW w:type="dxa" w:w="2556"/>
          </w:tcPr>
          <w:p>
            <w:r>
              <w:t>science</w:t>
            </w:r>
          </w:p>
        </w:tc>
        <w:tc>
          <w:tcPr>
            <w:tcW w:type="dxa" w:w="2556"/>
          </w:tcPr>
          <w:p>
            <w:r>
              <w:t>paperback</w:t>
            </w:r>
          </w:p>
        </w:tc>
        <w:tc>
          <w:tcPr>
            <w:tcW w:type="dxa" w:w="2556"/>
          </w:tcPr>
          <w:p>
            <w:r>
              <w:t>English</w:t>
            </w:r>
          </w:p>
        </w:tc>
      </w:tr>
      <w:tr>
        <w:tc>
          <w:tcPr>
            <w:tcW w:type="dxa" w:w="2556"/>
          </w:tcPr>
          <w:p>
            <w:r>
              <w:t>S3</w:t>
            </w:r>
          </w:p>
        </w:tc>
        <w:tc>
          <w:tcPr>
            <w:tcW w:type="dxa" w:w="2556"/>
          </w:tcPr>
          <w:p>
            <w:r>
              <w:t>science</w:t>
            </w:r>
          </w:p>
        </w:tc>
        <w:tc>
          <w:tcPr>
            <w:tcW w:type="dxa" w:w="2556"/>
          </w:tcPr>
          <w:p>
            <w:r>
              <w:t>paperback</w:t>
            </w:r>
          </w:p>
        </w:tc>
        <w:tc>
          <w:tcPr>
            <w:tcW w:type="dxa" w:w="2556"/>
          </w:tcPr>
          <w:p>
            <w:r>
              <w:t>English</w:t>
            </w:r>
          </w:p>
        </w:tc>
      </w:tr>
      <w:tr>
        <w:tc>
          <w:tcPr>
            <w:tcW w:type="dxa" w:w="2556"/>
          </w:tcPr>
          <w:p>
            <w:r>
              <w:t>S4</w:t>
            </w:r>
          </w:p>
        </w:tc>
        <w:tc>
          <w:tcPr>
            <w:tcW w:type="dxa" w:w="2556"/>
          </w:tcPr>
          <w:p>
            <w:r>
              <w:t>science</w:t>
            </w:r>
          </w:p>
        </w:tc>
        <w:tc>
          <w:tcPr>
            <w:tcW w:type="dxa" w:w="2556"/>
          </w:tcPr>
          <w:p>
            <w:r>
              <w:t>hardback</w:t>
            </w:r>
          </w:p>
        </w:tc>
        <w:tc>
          <w:tcPr>
            <w:tcW w:type="dxa" w:w="2556"/>
          </w:tcPr>
          <w:p>
            <w:r>
              <w:t>English</w:t>
            </w:r>
          </w:p>
        </w:tc>
      </w:tr>
    </w:tbl>
    <w:p>
      <w:pPr>
        <w:pStyle w:val="Heading2"/>
      </w:pPr>
      <w:r>
        <w:t>Trace the original comparison</w:t>
      </w:r>
    </w:p>
    <w:p>
      <w:r>
        <w:drawing>
          <wp:inline xmlns:a="http://schemas.openxmlformats.org/drawingml/2006/main" xmlns:pic="http://schemas.openxmlformats.org/drawingml/2006/picture">
            <wp:extent cx="5486400" cy="4005072"/>
            <wp:docPr id="1" name="Picture 1" descr="List possibilities: There are eight possible target cards initially. → Mystery question: Yes group 4; No group 4; largest remaining group 4. → Paperback question: Yes 6; No 2; largest remaining group 6. → English question: Yes 8; No 0; largest remaining group 8."/>
            <wp:cNvGraphicFramePr>
              <a:graphicFrameLocks noChangeAspect="1"/>
            </wp:cNvGraphicFramePr>
            <a:graphic>
              <a:graphicData uri="http://schemas.openxmlformats.org/drawingml/2006/picture">
                <pic:pic>
                  <pic:nvPicPr>
                    <pic:cNvPr id="0" name="academy-story-ai-2-15-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Under the stated worst-case criterion, mystery is the most useful of these questions because it leaves at most four cards. The constant language clue never narrows the set.</w:t>
      </w:r>
    </w:p>
    <w:p>
      <w:pPr>
        <w:spacing w:line="336" w:lineRule="auto" w:after="180"/>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pStyle w:val="Heading2"/>
      </w:pPr>
      <w:r>
        <w:t>Predict the restricted four-card set</w:t>
      </w:r>
    </w:p>
    <w:p>
      <w:pPr>
        <w:spacing w:line="336" w:lineRule="auto" w:after="180"/>
      </w:pPr>
      <w:r>
        <w:rPr>
          <w:b w:val="0"/>
        </w:rPr>
        <w:t>Change: The current possibility set contains only the four mystery cards.</w:t>
      </w:r>
    </w:p>
    <w:p>
      <w:pPr>
        <w:spacing w:line="336" w:lineRule="auto" w:after="180"/>
      </w:pPr>
      <w:r>
        <w:rPr>
          <w:b/>
        </w:rPr>
        <w:t>Prediction</w:t>
      </w:r>
      <w:r>
        <w:rPr>
          <w:b w:val="0"/>
        </w:rPr>
        <w:t>: Asking mystery now leaves all four; it no longer narrows the set.</w:t>
      </w:r>
    </w:p>
    <w:p>
      <w:pPr>
        <w:spacing w:line="336" w:lineRule="auto" w:after="180"/>
      </w:pPr>
      <w:r>
        <w:rPr>
          <w:b w:val="0"/>
        </w:rPr>
        <w:t>Reason: Question value depends on the remaining candidates, not just on its wording.</w:t>
      </w:r>
    </w:p>
    <w:p>
      <w:pPr>
        <w:pStyle w:val="Heading2"/>
      </w:pPr>
      <w:r>
        <w:t>Run the complete question audit</w:t>
      </w:r>
    </w:p>
    <w:p>
      <w:r>
        <w:rPr>
          <w:rFonts w:ascii="Courier New" w:hAnsi="Courier New"/>
          <w:sz w:val="18"/>
        </w:rPr>
        <w:t>cards = [("M1", "mystery", "paperback", "English"),</w:t>
        <w:br/>
        <w:t xml:space="preserve">         ("M2", "mystery", "paperback", "English"),</w:t>
        <w:br/>
        <w:t xml:space="preserve">         ("M3", "mystery", "paperback", "English"),</w:t>
        <w:br/>
        <w:t xml:space="preserve">         ("M4", "mystery", "hardback", "English"),</w:t>
        <w:br/>
        <w:t xml:space="preserve">         ("S1", "science", "paperback", "English"),</w:t>
        <w:br/>
        <w:t xml:space="preserve">         ("S2", "science", "paperback", "English"),</w:t>
        <w:br/>
        <w:t xml:space="preserve">         ("S3", "science", "paperback", "English"),</w:t>
        <w:br/>
        <w:t xml:space="preserve">         ("S4", "science", "hardback", "English")]</w:t>
        <w:br/>
        <w:t>questions = [("mystery?", 1, "mystery"),</w:t>
        <w:br/>
        <w:t xml:space="preserve">             ("paperback?", 2, "paperback"),</w:t>
        <w:br/>
        <w:t xml:space="preserve">             ("English?", 3, "English")]</w:t>
        <w:br/>
        <w:t>def audit(possibilities):</w:t>
        <w:br/>
        <w:t xml:space="preserve">    best = None</w:t>
        <w:br/>
        <w:t xml:space="preserve">    best_worst = len(possibilities) + 1</w:t>
        <w:br/>
        <w:t xml:space="preserve">    for name, column, value in questions:</w:t>
        <w:br/>
        <w:t xml:space="preserve">        yes = sum(card[column] == value for card in possibilities)</w:t>
        <w:br/>
        <w:t xml:space="preserve">        no = len(possibilities) - yes</w:t>
        <w:br/>
        <w:t xml:space="preserve">        worst = max(yes, no)</w:t>
        <w:br/>
        <w:t xml:space="preserve">        print(name, yes, no, worst)</w:t>
        <w:br/>
        <w:t xml:space="preserve">        if worst &lt; best_worst:</w:t>
        <w:br/>
        <w:t xml:space="preserve">            best, best_worst = name, worst</w:t>
        <w:br/>
        <w:t xml:space="preserve">    return best</w:t>
        <w:br/>
        <w:t>print("chosen", audit(cards))</w:t>
        <w:br/>
        <w:t>remaining = [card for card in cards if card[1] == "mystery"]</w:t>
        <w:br/>
        <w:t>print("after mystery Yes", audit(remaining))</w:t>
      </w:r>
    </w:p>
    <w:p>
      <w:pPr>
        <w:pStyle w:val="Heading2"/>
      </w:pPr>
      <w:r>
        <w:t>Discuss assumptions and elicit an explanation</w:t>
      </w:r>
    </w:p>
    <w:p>
      <w:pPr>
        <w:spacing w:line="336" w:lineRule="auto" w:after="180"/>
      </w:pPr>
      <w:r>
        <w:rPr>
          <w:b w:val="0"/>
        </w:rPr>
        <w:t>Balanced groups do not guarantee a truthful user answer or optimal choices under every probability or cost model.</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Week 14 review · Fitted-tree comparison · reference / check after trying</w:t>
      </w:r>
    </w:p>
    <w:p>
      <w:pPr>
        <w:spacing w:line="336" w:lineRule="auto" w:after="180"/>
      </w:pPr>
      <w:r>
        <w:rPr>
          <w:b w:val="0"/>
        </w:rPr>
        <w:t xml:space="preserve">A decision tree asks a feature question and follows a </w:t>
      </w:r>
      <w:r>
        <w:rPr>
          <w:b/>
        </w:rPr>
        <w:t>branch</w:t>
      </w:r>
      <w:r>
        <w:rPr>
          <w:b w:val="0"/>
        </w:rPr>
        <w:t xml:space="preserve"> to a </w:t>
      </w:r>
      <w:r>
        <w:rPr>
          <w:b/>
        </w:rPr>
        <w:t>prediction</w:t>
      </w:r>
      <w:r>
        <w:rPr>
          <w:b w:val="0"/>
        </w:rPr>
        <w:t xml:space="preserve">. A tree with one question has </w:t>
      </w:r>
      <w:r>
        <w:rPr>
          <w:b/>
        </w:rPr>
        <w:t>depth</w:t>
      </w:r>
      <w:r>
        <w:rPr>
          <w:b w:val="0"/>
        </w:rPr>
        <w:t xml:space="preserve"> one and is sometimes called a stump. This retained Week 14 review fits a question and its </w:t>
      </w:r>
      <w:r>
        <w:rPr>
          <w:b/>
        </w:rPr>
        <w:t>leaf</w:t>
      </w:r>
      <w:r>
        <w:rPr>
          <w:b w:val="0"/>
        </w:rPr>
        <w:t xml:space="preserve"> </w:t>
      </w:r>
      <w:r>
        <w:rPr>
          <w:b/>
        </w:rPr>
        <w:t>prediction</w:t>
      </w:r>
      <w:r>
        <w:rPr>
          <w:b w:val="0"/>
        </w:rPr>
        <w:t>s from training labels. The main Week 15 guessing-game task instead compares the largest group of remaining possible target cards.</w:t>
      </w:r>
    </w:p>
    <w:p>
      <w:pPr>
        <w:spacing w:line="336" w:lineRule="auto" w:after="180"/>
      </w:pPr>
      <w:r>
        <w:rPr>
          <w:b w:val="0"/>
        </w:rPr>
        <w:t xml:space="preserve">Our six fictional </w:t>
      </w:r>
      <w:r>
        <w:rPr>
          <w:b/>
        </w:rPr>
        <w:t>training</w:t>
      </w:r>
      <w:r>
        <w:rPr>
          <w:b w:val="0"/>
        </w:rPr>
        <w:t xml:space="preserve"> rows have two binary sensor flags available before </w:t>
      </w:r>
      <w:r>
        <w:rPr>
          <w:b/>
        </w:rPr>
        <w:t>prediction</w:t>
      </w:r>
      <w:r>
        <w:rPr>
          <w:b w:val="0"/>
        </w:rPr>
        <w:t>: near and tall. A value of 1 means that flag is present; 0 means absent. The reviewed scene label is separate.</w:t>
      </w:r>
    </w:p>
    <w:p>
      <w:pPr>
        <w:spacing w:line="336" w:lineRule="auto" w:after="180"/>
      </w:pPr>
      <w:r>
        <w:rPr>
          <w:b w:val="0"/>
        </w:rPr>
        <w:t>Each row represents a different trip on a familiar route, including rows with identical values. Similar readings can have different scene labels. These are teaching examples, not robot control instructions.</w:t>
      </w:r>
    </w:p>
    <w:p>
      <w:pPr>
        <w:spacing w:line="336" w:lineRule="auto" w:after="180"/>
      </w:pPr>
      <w:r>
        <w:rPr>
          <w:b w:val="0"/>
        </w:rPr>
        <w:t xml:space="preserve">Try near first and tall second. For each question, group the </w:t>
      </w:r>
      <w:r>
        <w:rPr>
          <w:b/>
        </w:rPr>
        <w:t>training</w:t>
      </w:r>
      <w:r>
        <w:rPr>
          <w:b w:val="0"/>
        </w:rPr>
        <w:t xml:space="preserve"> rows by 0 and 1, then predict each group’s majority label; choose clear for tied label counts.</w:t>
      </w:r>
    </w:p>
    <w:p>
      <w:pPr>
        <w:spacing w:line="336" w:lineRule="auto" w:after="180"/>
      </w:pPr>
      <w:r>
        <w:rPr>
          <w:b w:val="0"/>
        </w:rPr>
        <w:t xml:space="preserve">Count all </w:t>
      </w:r>
      <w:r>
        <w:rPr>
          <w:b/>
        </w:rPr>
        <w:t>training</w:t>
      </w:r>
      <w:r>
        <w:rPr>
          <w:b w:val="0"/>
        </w:rPr>
        <w:t xml:space="preserve"> mistakes and keep the first question if scores tie. Stop after one question. This is our stated classroom </w:t>
      </w:r>
      <w:r>
        <w:rPr>
          <w:b/>
        </w:rPr>
        <w:t>fitting</w:t>
      </w:r>
      <w:r>
        <w:rPr>
          <w:b w:val="0"/>
        </w:rPr>
        <w:t xml:space="preserve"> procedure.</w:t>
      </w:r>
    </w:p>
    <w:p>
      <w:pPr>
        <w:spacing w:line="336" w:lineRule="auto" w:after="180"/>
      </w:pPr>
      <w:r>
        <w:rPr>
          <w:b w:val="0"/>
        </w:rPr>
        <w:t xml:space="preserve">Feature 0 is near; feature 1 is tall; row[2] is the label. </w:t>
      </w:r>
      <w:r>
        <w:rPr>
          <w:b/>
        </w:rPr>
        <w:t>Output</w:t>
      </w:r>
      <w:r>
        <w:rPr>
          <w:b w:val="0"/>
        </w:rPr>
        <w:t xml:space="preserve"> is 0 1, then 1 2, then 0 clear blocked. Near makes one </w:t>
      </w:r>
      <w:r>
        <w:rPr>
          <w:b/>
        </w:rPr>
        <w:t>training</w:t>
      </w:r>
      <w:r>
        <w:rPr>
          <w:b w:val="0"/>
        </w:rPr>
        <w:t xml:space="preserve"> mistake: near=0 contains two clear labels and one blocked, so that </w:t>
      </w:r>
      <w:r>
        <w:rPr>
          <w:b/>
        </w:rPr>
        <w:t>leaf</w:t>
      </w:r>
      <w:r>
        <w:rPr>
          <w:b w:val="0"/>
        </w:rPr>
        <w:t xml:space="preserve"> predicts clear.</w:t>
      </w:r>
    </w:p>
    <w:p>
      <w:pPr>
        <w:spacing w:line="336" w:lineRule="auto" w:after="180"/>
      </w:pPr>
      <w:r>
        <w:rPr>
          <w:b w:val="0"/>
        </w:rPr>
        <w:t>Near=1 contains three blocked labels. Tall makes two mistakes because both its groups have a blocked majority.</w:t>
      </w:r>
    </w:p>
    <w:p>
      <w:pPr>
        <w:spacing w:line="336" w:lineRule="auto" w:after="180"/>
      </w:pPr>
      <w:r>
        <w:rPr>
          <w:b w:val="0"/>
        </w:rPr>
        <w:t xml:space="preserve">The stored tree contains the chosen feature and its two learned leaves. The code assumes nonempty data, binary flags, allowed labels and examples on both </w:t>
      </w:r>
      <w:r>
        <w:rPr>
          <w:b/>
        </w:rPr>
        <w:t>branch</w:t>
      </w:r>
      <w:r>
        <w:rPr>
          <w:b w:val="0"/>
        </w:rPr>
        <w:t>es of each candidate.</w:t>
      </w:r>
    </w:p>
    <w:p>
      <w:pPr>
        <w:spacing w:line="336" w:lineRule="auto" w:after="180"/>
      </w:pPr>
      <w:r>
        <w:rPr>
          <w:b w:val="0"/>
        </w:rPr>
        <w:t xml:space="preserve">An empty </w:t>
      </w:r>
      <w:r>
        <w:rPr>
          <w:b/>
        </w:rPr>
        <w:t>branch</w:t>
      </w:r>
      <w:r>
        <w:rPr>
          <w:b w:val="0"/>
        </w:rPr>
        <w:t xml:space="preserve"> would need a declared fallback; this small example does not implement one. The score is total </w:t>
      </w:r>
      <w:r>
        <w:rPr>
          <w:b/>
        </w:rPr>
        <w:t>training</w:t>
      </w:r>
      <w:r>
        <w:rPr>
          <w:b w:val="0"/>
        </w:rPr>
        <w:t xml:space="preserve"> mistakes, not an average giving small and large </w:t>
      </w:r>
      <w:r>
        <w:rPr>
          <w:b/>
        </w:rPr>
        <w:t>branch</w:t>
      </w:r>
      <w:r>
        <w:rPr>
          <w:b w:val="0"/>
        </w:rPr>
        <w:t>es equal weight.</w:t>
      </w:r>
    </w:p>
    <w:p>
      <w:pPr>
        <w:spacing w:line="336" w:lineRule="auto" w:after="180"/>
      </w:pPr>
      <w:r>
        <w:rPr>
          <w:b w:val="0"/>
        </w:rPr>
        <w:t xml:space="preserve">This is an explicitly limited </w:t>
      </w:r>
      <w:r>
        <w:rPr>
          <w:b/>
        </w:rPr>
        <w:t>depth</w:t>
      </w:r>
      <w:r>
        <w:rPr>
          <w:b w:val="0"/>
        </w:rPr>
        <w:t xml:space="preserve">-one learner. General tree algorithms can repeat </w:t>
      </w:r>
      <w:r>
        <w:rPr>
          <w:b/>
        </w:rPr>
        <w:t>split</w:t>
      </w:r>
      <w:r>
        <w:rPr>
          <w:b w:val="0"/>
        </w:rPr>
        <w:t xml:space="preserve"> selection within </w:t>
      </w:r>
      <w:r>
        <w:rPr>
          <w:b/>
        </w:rPr>
        <w:t>branch</w:t>
      </w:r>
      <w:r>
        <w:rPr>
          <w:b w:val="0"/>
        </w:rPr>
        <w:t>es and often use impurity criteria such as Gini. Our code does not implement that full procedure.</w:t>
      </w:r>
    </w:p>
    <w:p>
      <w:pPr>
        <w:spacing w:line="336" w:lineRule="auto" w:after="180"/>
      </w:pPr>
      <w:r>
        <w:rPr>
          <w:b w:val="0"/>
        </w:rPr>
        <w:t>Keeping the scope small lets you inspect every decision.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pPr>
        <w:spacing w:line="336" w:lineRule="auto" w:after="180"/>
      </w:pPr>
      <w:r>
        <w:rPr>
          <w:b w:val="0"/>
        </w:rPr>
        <w:t xml:space="preserve">Validation rows are (near=1,tall=1,blocked), (0,0,clear), (0,1,blocked), (1,0,clear). Follow only near: </w:t>
      </w:r>
      <w:r>
        <w:rPr>
          <w:b/>
        </w:rPr>
        <w:t>prediction</w:t>
      </w:r>
      <w:r>
        <w:rPr>
          <w:b w:val="0"/>
        </w:rPr>
        <w:t>s are blocked, clear, clear, blocked. Two of four match.</w:t>
      </w:r>
    </w:p>
    <w:p>
      <w:pPr>
        <w:spacing w:line="336" w:lineRule="auto" w:after="180"/>
      </w:pPr>
      <w:r>
        <w:rPr>
          <w:b w:val="0"/>
        </w:rPr>
        <w:t xml:space="preserve">The </w:t>
      </w:r>
      <w:r>
        <w:rPr>
          <w:b/>
        </w:rPr>
        <w:t>training</w:t>
      </w:r>
      <w:r>
        <w:rPr>
          <w:b w:val="0"/>
        </w:rPr>
        <w:t xml:space="preserve">-majority baseline predicts blocked, since </w:t>
      </w:r>
      <w:r>
        <w:rPr>
          <w:b/>
        </w:rPr>
        <w:t>training</w:t>
      </w:r>
      <w:r>
        <w:rPr>
          <w:b w:val="0"/>
        </w:rPr>
        <w:t xml:space="preserve">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the fitted </w:t>
      </w:r>
      <w:r>
        <w:rPr>
          <w:b/>
        </w:rPr>
        <w:t>root</w:t>
      </w:r>
      <w:r>
        <w:rPr>
          <w:b w:val="0"/>
        </w:rPr>
        <w:t xml:space="preserve"> and leaves unchanged while scoring. Equal accuracy does not mean identical errors, and five correct </w:t>
      </w:r>
      <w:r>
        <w:rPr>
          <w:b/>
        </w:rPr>
        <w:t>training</w:t>
      </w:r>
      <w:r>
        <w:rPr>
          <w:b w:val="0"/>
        </w:rPr>
        <w:t xml:space="preserve"> </w:t>
      </w:r>
      <w:r>
        <w:rPr>
          <w:b/>
        </w:rPr>
        <w:t>prediction</w:t>
      </w:r>
      <w:r>
        <w:rPr>
          <w:b w:val="0"/>
        </w:rPr>
        <w:t>s out of six is not the validation result.</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Eight cards remain.</w:t>
      </w:r>
    </w:p>
    <w:p>
      <w:pPr>
        <w:spacing w:line="336" w:lineRule="auto" w:after="180"/>
      </w:pPr>
      <w:r>
        <w:rPr>
          <w:b w:val="0"/>
        </w:rPr>
        <w:t xml:space="preserve">2. ‘Has wings?’ </w:t>
      </w:r>
      <w:r>
        <w:rPr>
          <w:b/>
        </w:rPr>
        <w:t>split</w:t>
      </w:r>
      <w:r>
        <w:rPr>
          <w:b w:val="0"/>
        </w:rPr>
        <w:t xml:space="preserve">s 4/4; worst </w:t>
      </w:r>
      <w:r>
        <w:rPr>
          <w:b/>
        </w:rPr>
        <w:t>branch</w:t>
      </w:r>
      <w:r>
        <w:rPr>
          <w:b w:val="0"/>
        </w:rPr>
        <w:t xml:space="preserve"> leaves 4.</w:t>
      </w:r>
    </w:p>
    <w:p>
      <w:pPr>
        <w:spacing w:line="336" w:lineRule="auto" w:after="180"/>
      </w:pPr>
      <w:r>
        <w:rPr>
          <w:b w:val="0"/>
        </w:rPr>
        <w:t xml:space="preserve">3. ‘Is red?’ </w:t>
      </w:r>
      <w:r>
        <w:rPr>
          <w:b/>
        </w:rPr>
        <w:t>split</w:t>
      </w:r>
      <w:r>
        <w:rPr>
          <w:b w:val="0"/>
        </w:rPr>
        <w:t xml:space="preserve">s 1/7; worst </w:t>
      </w:r>
      <w:r>
        <w:rPr>
          <w:b/>
        </w:rPr>
        <w:t>branch</w:t>
      </w:r>
      <w:r>
        <w:rPr>
          <w:b w:val="0"/>
        </w:rPr>
        <w:t xml:space="preserve"> leaves 7.</w:t>
      </w:r>
    </w:p>
    <w:p>
      <w:pPr>
        <w:spacing w:line="336" w:lineRule="auto" w:after="180"/>
      </w:pPr>
      <w:r>
        <w:rPr>
          <w:b w:val="0"/>
        </w:rPr>
        <w:t xml:space="preserve">4. For this set, wings is the more </w:t>
      </w:r>
      <w:r>
        <w:rPr>
          <w:b/>
        </w:rPr>
        <w:t>informative</w:t>
      </w:r>
      <w:r>
        <w:rPr>
          <w:b w:val="0"/>
        </w:rPr>
        <w:t xml:space="preserve"> first question.</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Eight blue cards contain four circles and four triangles; target is shape.</w:t>
      </w:r>
    </w:p>
    <w:p>
      <w:pPr>
        <w:spacing w:line="336" w:lineRule="auto" w:after="180"/>
      </w:pPr>
      <w:r>
        <w:rPr>
          <w:b w:val="0"/>
        </w:rPr>
        <w:t>Which question is more useful: blue or circle?</w:t>
      </w:r>
    </w:p>
    <w:p>
      <w:pPr>
        <w:pStyle w:val="Heading3"/>
      </w:pPr>
      <w:r>
        <w:t>Exact explanation to model</w:t>
      </w:r>
    </w:p>
    <w:p>
      <w:pPr>
        <w:spacing w:line="336" w:lineRule="auto" w:after="180"/>
      </w:pPr>
      <w:r>
        <w:rPr>
          <w:b w:val="0"/>
        </w:rPr>
        <w:t xml:space="preserve">Circle separates target groups. Blue puts every card in one </w:t>
      </w:r>
      <w:r>
        <w:rPr>
          <w:b/>
        </w:rPr>
        <w:t>branch</w:t>
      </w:r>
      <w:r>
        <w:rPr>
          <w:b w:val="0"/>
        </w:rPr>
        <w:t>. Usefulness depends on the task and examples.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Choose Informative Questions</w:t>
      </w:r>
    </w:p>
    <w:p>
      <w:pPr>
        <w:pStyle w:val="Heading3"/>
      </w:pPr>
      <w:r>
        <w:t>The facts we will use</w:t>
      </w:r>
    </w:p>
    <w:p>
      <w:r>
        <w:drawing>
          <wp:inline xmlns:a="http://schemas.openxmlformats.org/drawingml/2006/main" xmlns:pic="http://schemas.openxmlformats.org/drawingml/2006/picture">
            <wp:extent cx="5486400" cy="3131457"/>
            <wp:docPr id="2" name="Picture 2"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10"/>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3" name="Picture 3"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11"/>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current question comparison, then fade help</w:t>
      </w:r>
    </w:p>
    <w:p>
      <w:r>
        <w:t>Collect each learner’s branch counts before discussion.</w:t>
      </w:r>
    </w:p>
    <w:p>
      <w:pPr>
        <w:pStyle w:val="Heading2"/>
      </w:pPr>
      <w:r>
        <w:t>Main sequence</w:t>
      </w:r>
    </w:p>
    <w:p>
      <w:pPr>
        <w:spacing w:line="336" w:lineRule="auto" w:after="180"/>
      </w:pPr>
      <w:r>
        <w:rPr>
          <w:b w:val="0"/>
        </w:rPr>
        <w:t>Main sequence: read all eight cards and state the worst-case criterion; collect three split predictions; count each branch before revealing code; restrict to M1–M4 and recount; complete current W1–W3 with fading help; collect ten-card W4 independently; discuss current W5 assumptions and record a changed-case return. Schedule the retained tree material only as optional Week 14 review.</w:t>
      </w:r>
    </w:p>
    <w:p>
      <w:pPr>
        <w:pStyle w:val="Heading2"/>
      </w:pPr>
      <w:r>
        <w:t>Current W2 prompt and checked reasoning</w:t>
      </w:r>
    </w:p>
    <w:p>
      <w:pPr>
        <w:spacing w:line="336" w:lineRule="auto" w:after="180"/>
      </w:pPr>
      <w:r>
        <w:rPr>
          <w:b w:val="0"/>
        </w:rPr>
        <w:t>Completion task: For mystery?, paperback? and English?, count Yes and No, calculate the largest remaining group and select the best under the stated criterion. Explain why one useful question need not identify a unique target.</w:t>
      </w:r>
    </w:p>
    <w:p>
      <w:pPr>
        <w:spacing w:line="336" w:lineRule="auto" w:after="180"/>
      </w:pPr>
      <w:r>
        <w:rPr>
          <w:b w:val="0"/>
        </w:rPr>
        <w:t>Teacher check: Mystery splits4/4, paperback6/2, English8/0, with worst remaining groups4,6,8. Choose mystery; a branch still contains four possible targets. Use the complete supplied card table and the declared criterion.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Challenge a repeated constant clue</w:t>
      </w:r>
    </w:p>
    <w:p>
      <w:pPr>
        <w:spacing w:line="336" w:lineRule="auto" w:after="180"/>
      </w:pPr>
      <w:r>
        <w:rPr>
          <w:b w:val="0"/>
        </w:rPr>
        <w:t xml:space="preserve">Proposed explanation: The best first question stays informative after its answer is already known. Test this on the four remaining mystery cards and show both </w:t>
      </w:r>
      <w:r>
        <w:rPr>
          <w:b/>
        </w:rPr>
        <w:t>branch</w:t>
      </w:r>
      <w:r>
        <w:rPr>
          <w:b w:val="0"/>
        </w:rPr>
        <w:t xml:space="preserve"> sizes.</w:t>
      </w:r>
    </w:p>
    <w:p>
      <w:pPr>
        <w:spacing w:line="336" w:lineRule="auto" w:after="180"/>
      </w:pPr>
      <w:r>
        <w:rPr>
          <w:b w:val="0"/>
        </w:rPr>
        <w:t>Expected correction: mystery is now4/0 and leaves all four; paperback is3/1 and leaves at most three on the supplied joint table.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pictured comparison</w:t>
      </w:r>
    </w:p>
    <w:p>
      <w:pPr>
        <w:spacing w:line="336" w:lineRule="auto" w:after="180"/>
      </w:pPr>
      <w:r>
        <w:rPr>
          <w:b w:val="0"/>
        </w:rPr>
        <w:t xml:space="preserve">Choose the best original question and explain why its more balanced </w:t>
      </w:r>
      <w:r>
        <w:rPr>
          <w:b/>
        </w:rPr>
        <w:t>split</w:t>
      </w:r>
      <w:r>
        <w:rPr>
          <w:b w:val="0"/>
        </w:rPr>
        <w:t xml:space="preserve"> matters here.</w:t>
      </w:r>
    </w:p>
    <w:p>
      <w:pPr>
        <w:spacing w:line="336" w:lineRule="auto" w:after="180"/>
      </w:pPr>
      <w:r>
        <w:rPr>
          <w:b w:val="0"/>
        </w:rPr>
        <w:t>Mystery gives 4/4 and worst case 4, better than paperback’s 6 and English’s 8 under the declared smallest-worst-case rule.</w:t>
      </w:r>
    </w:p>
    <w:p>
      <w:pPr>
        <w:spacing w:line="336" w:lineRule="auto" w:after="180"/>
      </w:pPr>
      <w:r>
        <w:rPr>
          <w:b w:val="0"/>
        </w:rPr>
        <w:t>Changed-case reasoning: Asking mystery now leaves all four; it no longer narrows the set. Question value depends on the remaining candidates, not just on its wording.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Week 14 review · Earlier tree teaching sequence · reference / check after trying</w:t>
      </w:r>
    </w:p>
    <w:p>
      <w:pPr>
        <w:spacing w:line="336" w:lineRule="auto" w:after="180"/>
      </w:pPr>
      <w:r>
        <w:rPr>
          <w:b w:val="0"/>
        </w:rPr>
        <w:t>Guided game counts: original mystery4/4, paperback6/2, English8/0; choose mystery by largest groups4,6,8. After mystery Yes, M1–M4 yield4/0,3/1,4/0; choose paperback by largest groups4,3,4. Neither chosen answer necessarily identifies a unique target. Keep identification-game counts distinct from the earlier fitted-tree validation scores.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Eight blue cards contain four circles and four triangles; target is shape.</w:t>
      </w:r>
    </w:p>
    <w:p>
      <w:pPr>
        <w:spacing w:line="336" w:lineRule="auto" w:after="180"/>
      </w:pPr>
      <w:r>
        <w:rPr>
          <w:b w:val="0"/>
        </w:rPr>
        <w:t>Write the question to explain: Which question is more useful: blue or circle?</w:t>
      </w:r>
    </w:p>
    <w:p>
      <w:pPr>
        <w:spacing w:line="336" w:lineRule="auto" w:after="180"/>
      </w:pPr>
      <w:r>
        <w:rPr>
          <w:b w:val="0"/>
        </w:rPr>
        <w:t xml:space="preserve">Reveal after </w:t>
      </w:r>
      <w:r>
        <w:rPr>
          <w:b/>
        </w:rPr>
        <w:t>prediction</w:t>
      </w:r>
      <w:r>
        <w:rPr>
          <w:b w:val="0"/>
        </w:rPr>
        <w:t xml:space="preserve">s: Circle separates target groups. Blue puts every card in one </w:t>
      </w:r>
      <w:r>
        <w:rPr>
          <w:b/>
        </w:rPr>
        <w:t>branch</w:t>
      </w:r>
      <w:r>
        <w:rPr>
          <w:b w:val="0"/>
        </w:rPr>
        <w:t>. Usefulness depends on the task and examples.</w:t>
      </w:r>
    </w:p>
    <w:p>
      <w:pPr>
        <w:spacing w:line="336" w:lineRule="auto" w:after="180"/>
      </w:pPr>
      <w:r>
        <w:rPr>
          <w:b w:val="0"/>
        </w:rPr>
        <w:t>Use the earlier changed question as optional later practice. Reserve Changed independent case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pStyle w:val="Heading3"/>
      </w:pPr>
      <w:r>
        <w:t>Case-specific teaching sequence</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card-set audit</w:t>
      </w:r>
    </w:p>
    <w:p>
      <w:r>
        <w:t>Keep the criterion and current set beside every count.</w:t>
      </w:r>
    </w:p>
    <w:p>
      <w:pPr>
        <w:pStyle w:val="Heading2"/>
      </w:pPr>
      <w:r>
        <w:t>Current investigation and answer guidance</w:t>
      </w:r>
    </w:p>
    <w:p>
      <w:pPr>
        <w:spacing w:line="336" w:lineRule="auto" w:after="180"/>
      </w:pPr>
      <w:r>
        <w:rPr>
          <w:b w:val="0"/>
        </w:rPr>
        <w:t>Original eight-card game: mystery4/4→worst4; paperback6/2→6; English8/0→8. Choose mystery under smallest-worst-case. Restricted M1–M4: mystery4/0→4, paperback3/1→3, English4/0→4; choose paperback. One answer does not uniquely identify every card. The supplied joint table supports the changed binding count; the marginals alone would not. Tree-fitting excerpts are retained Week 14 review, not the current W1–W3/W5. Reserve ten-card pet/space W4 for independent work.</w:t>
      </w:r>
    </w:p>
    <w:p>
      <w:pPr>
        <w:pStyle w:val="Heading2"/>
      </w:pPr>
      <w:r>
        <w:t>Predict, count and recount</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eight-card catalogue table. Count both branches and their maximum for each question, select by the declared worst-case rule, then restrict to four mystery cards and recount. Preserve the current population and criteria beside each result.</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Current misconceptions: a constant question splits into two nonempty groups—it does not, English gives8/0. The best original question stays best after an answer—recount; mystery becomes4/0. A smaller worst branch identifies the target—four or three candidates can still remain. Worst-case count gives the minimum expected cost—not without a probability/cost model. A fabricated answer is evidence—record only supplied assumptions or labelled simulated answers.</w:t>
      </w:r>
    </w:p>
    <w:p>
      <w:pPr>
        <w:pStyle w:val="Heading2"/>
      </w:pPr>
      <w:r>
        <w:t>Choose access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Week 14 review · Earlier tree misconceptions · reference / check after trying</w:t>
      </w:r>
    </w:p>
    <w:p>
      <w:pPr>
        <w:spacing w:line="336" w:lineRule="auto" w:after="180"/>
      </w:pPr>
      <w:r>
        <w:rPr>
          <w:b w:val="0"/>
        </w:rPr>
        <w:t xml:space="preserve">A near </w:t>
      </w:r>
      <w:r>
        <w:rPr>
          <w:b/>
        </w:rPr>
        <w:t>branch</w:t>
      </w:r>
      <w:r>
        <w:rPr>
          <w:b w:val="0"/>
        </w:rPr>
        <w:t xml:space="preserve"> must predict blocked: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Every feature is used during </w:t>
      </w:r>
      <w:r>
        <w:rPr>
          <w:b/>
        </w:rPr>
        <w:t>prediction</w:t>
      </w:r>
      <w:r>
        <w:rPr>
          <w:b w:val="0"/>
        </w:rPr>
        <w:t xml:space="preserve">: Only questions in the stored tree are followed. Candidate questions rejected during </w:t>
      </w:r>
      <w:r>
        <w:rPr>
          <w:b/>
        </w:rPr>
        <w:t>fitting</w:t>
      </w:r>
      <w:r>
        <w:rPr>
          <w:b w:val="0"/>
        </w:rPr>
        <w:t xml:space="preserve"> do not affect this tree’s </w:t>
      </w:r>
      <w:r>
        <w:rPr>
          <w:b/>
        </w:rPr>
        <w:t>output</w:t>
      </w:r>
      <w:r>
        <w:rPr>
          <w:b w:val="0"/>
        </w:rPr>
        <w:t>.</w:t>
      </w:r>
    </w:p>
    <w:p>
      <w:pPr>
        <w:spacing w:line="336" w:lineRule="auto" w:after="180"/>
      </w:pPr>
      <w:r>
        <w:rPr>
          <w:b w:val="0"/>
        </w:rPr>
        <w:t xml:space="preserve">A deeper tree must work better: More questions can fit </w:t>
      </w:r>
      <w:r>
        <w:rPr>
          <w:b/>
        </w:rPr>
        <w:t>training</w:t>
      </w:r>
      <w:r>
        <w:rPr>
          <w:b w:val="0"/>
        </w:rPr>
        <w:t xml:space="preserve"> detail. Future performance needs separate evaluation; </w:t>
      </w:r>
      <w:r>
        <w:rPr>
          <w:b/>
        </w:rPr>
        <w:t>depth</w:t>
      </w:r>
      <w:r>
        <w:rPr>
          <w:b w:val="0"/>
        </w:rPr>
        <w:t xml:space="preserve"> choices must be documented.</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Changed independent case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ten-card comparison and current game tasks</w:t>
      </w:r>
    </w:p>
    <w:p>
      <w:r>
        <w:t>Keep the selected W4 answer until after the first attempt.</w:t>
      </w:r>
    </w:p>
    <w:p>
      <w:pPr>
        <w:pStyle w:val="Heading2"/>
      </w:pPr>
      <w:r>
        <w:t>Selected independent question and key</w:t>
      </w:r>
    </w:p>
    <w:p>
      <w:pPr>
        <w:spacing w:line="336" w:lineRule="auto" w:after="180"/>
      </w:pPr>
      <w:r>
        <w:rPr>
          <w:b w:val="0"/>
        </w:rPr>
        <w:t>Selected case: Ten cards have six pet subjects and four space subjects; all are green. Compare asking “green?” with asking “pet?” to identify a card. Give the largest remaining group and one limitation.</w:t>
      </w:r>
    </w:p>
    <w:p>
      <w:pPr>
        <w:spacing w:line="336" w:lineRule="auto" w:after="180"/>
      </w:pPr>
      <w:r>
        <w:rPr>
          <w:b w:val="0"/>
        </w:rPr>
        <w:t xml:space="preserve">Green </w:t>
      </w:r>
      <w:r>
        <w:rPr>
          <w:b/>
        </w:rPr>
        <w:t>split</w:t>
      </w:r>
      <w:r>
        <w:rPr>
          <w:b w:val="0"/>
        </w:rPr>
        <w:t xml:space="preserve">s 10/0, leaving as many as 10. Pet </w:t>
      </w:r>
      <w:r>
        <w:rPr>
          <w:b/>
        </w:rPr>
        <w:t>split</w:t>
      </w:r>
      <w:r>
        <w:rPr>
          <w:b w:val="0"/>
        </w:rPr>
        <w:t xml:space="preserve">s 6/4, leaving as many as 6, so it is more </w:t>
      </w:r>
      <w:r>
        <w:rPr>
          <w:b/>
        </w:rPr>
        <w:t>informative</w:t>
      </w:r>
      <w:r>
        <w:rPr>
          <w:b w:val="0"/>
        </w:rPr>
        <w:t xml:space="preserve"> under these supplied counts.</w:t>
      </w:r>
    </w:p>
    <w:p>
      <w:pPr>
        <w:spacing w:line="336" w:lineRule="auto" w:after="180"/>
      </w:pPr>
      <w:r>
        <w:rPr>
          <w:b w:val="0"/>
        </w:rPr>
        <w:t xml:space="preserve">Incorrect subject tags can invalidate the </w:t>
      </w:r>
      <w:r>
        <w:rPr>
          <w:b/>
        </w:rPr>
        <w:t>split</w:t>
      </w:r>
      <w:r>
        <w:rPr>
          <w:b w:val="0"/>
        </w:rPr>
        <w:t>; one question does not uniquely identify every card.</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an actionable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Current W1–W3 and W5 answer guidance</w:t>
      </w:r>
    </w:p>
    <w:p>
      <w:pPr>
        <w:spacing w:line="336" w:lineRule="auto" w:after="180"/>
      </w:pPr>
      <w:r>
        <w:rPr>
          <w:b w:val="0"/>
        </w:rPr>
        <w:t>Current W1: M1–M4,S1–S4 are eight possible targets; truthful answers retain the matching branch, English is8/0. W2: mystery4/4 worst4, paperback6/2 worst6, English8/0 worst8; choose mystery but four candidates can remain. W3: M1–M4 give mystery4/0 worst4, paperback3/1 worst3, English4/0 worst4; choose paperback. W5: truthful answers, correct complete tags and the specified candidate set/criterion are assumptions. Expected cost needs probabilities and costs; tie order is reproducibility, not a claim of superior future usefulness.</w:t>
      </w:r>
    </w:p>
    <w:p>
      <w:pPr>
        <w:pStyle w:val="Heading2"/>
      </w:pPr>
      <w:r>
        <w:t>Week 14 review · Earlier tree-task keys · reference / check after trying</w:t>
      </w:r>
    </w:p>
    <w:p>
      <w:pPr>
        <w:pStyle w:val="Heading3"/>
      </w:pPr>
      <w:r>
        <w:t>W1 Name the parts and decisions</w:t>
      </w:r>
    </w:p>
    <w:p>
      <w:pPr>
        <w:spacing w:line="336" w:lineRule="auto" w:after="180"/>
      </w:pPr>
      <w:r>
        <w:rPr>
          <w:b w:val="0"/>
        </w:rPr>
        <w:t xml:space="preserve">Identify the </w:t>
      </w:r>
      <w:r>
        <w:rPr>
          <w:b/>
        </w:rPr>
        <w:t>root</w:t>
      </w:r>
      <w:r>
        <w:rPr>
          <w:b w:val="0"/>
        </w:rPr>
        <w:t xml:space="preserve">, its two </w:t>
      </w:r>
      <w:r>
        <w:rPr>
          <w:b/>
        </w:rPr>
        <w:t>branch</w:t>
      </w:r>
      <w:r>
        <w:rPr>
          <w:b w:val="0"/>
        </w:rPr>
        <w:t xml:space="preserve">es, </w:t>
      </w:r>
      <w:r>
        <w:rPr>
          <w:b/>
        </w:rPr>
        <w:t>leaf</w:t>
      </w:r>
      <w:r>
        <w:rPr>
          <w:b w:val="0"/>
        </w:rPr>
        <w:t xml:space="preserve"> </w:t>
      </w:r>
      <w:r>
        <w:rPr>
          <w:b/>
        </w:rPr>
        <w:t>prediction</w:t>
      </w:r>
      <w:r>
        <w:rPr>
          <w:b w:val="0"/>
        </w:rPr>
        <w:t xml:space="preserve">s and </w:t>
      </w:r>
      <w:r>
        <w:rPr>
          <w:b/>
        </w:rPr>
        <w:t>depth</w:t>
      </w:r>
      <w:r>
        <w:rPr>
          <w:b w:val="0"/>
        </w:rPr>
        <w:t xml:space="preserve"> of the worked fitted tree. Which parts were selected using </w:t>
      </w:r>
      <w:r>
        <w:rPr>
          <w:b/>
        </w:rPr>
        <w:t>training</w:t>
      </w:r>
      <w:r>
        <w:rPr>
          <w:b w:val="0"/>
        </w:rPr>
        <w:t xml:space="preserve"> labels?</w:t>
      </w:r>
    </w:p>
    <w:p>
      <w:pPr>
        <w:spacing w:line="336" w:lineRule="auto" w:after="180"/>
      </w:pPr>
      <w:r>
        <w:rPr>
          <w:b w:val="0"/>
        </w:rPr>
        <w:t xml:space="preserve">The </w:t>
      </w:r>
      <w:r>
        <w:rPr>
          <w:b/>
        </w:rPr>
        <w:t>root</w:t>
      </w:r>
      <w:r>
        <w:rPr>
          <w:b w:val="0"/>
        </w:rPr>
        <w:t xml:space="preserve"> asks near, with </w:t>
      </w:r>
      <w:r>
        <w:rPr>
          <w:b/>
        </w:rPr>
        <w:t>branch</w:t>
      </w:r>
      <w:r>
        <w:rPr>
          <w:b w:val="0"/>
        </w:rPr>
        <w:t xml:space="preserve">es 0 and 1. Leaves predict clear for 0 and blocked for 1. </w:t>
      </w:r>
      <w:r>
        <w:rPr>
          <w:b/>
        </w:rPr>
        <w:t>Depth</w:t>
      </w:r>
      <w:r>
        <w:rPr>
          <w:b w:val="0"/>
        </w:rPr>
        <w:t xml:space="preserve"> is one. </w:t>
      </w:r>
      <w:r>
        <w:rPr>
          <w:b/>
        </w:rPr>
        <w:t>Training</w:t>
      </w:r>
      <w:r>
        <w:rPr>
          <w:b w:val="0"/>
        </w:rPr>
        <w:t xml:space="preserve"> labels determined both </w:t>
      </w:r>
      <w:r>
        <w:rPr>
          <w:b/>
        </w:rPr>
        <w:t>leaf</w:t>
      </w:r>
      <w:r>
        <w:rPr>
          <w:b w:val="0"/>
        </w:rPr>
        <w:t xml:space="preserve"> majorities and the error comparison that selected near rather than tall.</w:t>
      </w:r>
    </w:p>
    <w:p>
      <w:pPr>
        <w:pStyle w:val="Heading3"/>
      </w:pPr>
      <w:r>
        <w:t>W2 Verify the candidate scores</w:t>
      </w:r>
    </w:p>
    <w:p>
      <w:pPr>
        <w:spacing w:line="336" w:lineRule="auto" w:after="180"/>
      </w:pPr>
      <w:r>
        <w:rPr>
          <w:b w:val="0"/>
        </w:rPr>
        <w:t xml:space="preserve">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spacing w:line="336" w:lineRule="auto" w:after="180"/>
      </w:pPr>
      <w:r>
        <w:rPr>
          <w:b w:val="0"/>
        </w:rPr>
        <w:t>Near=0 has 1 blocked and 2 clear, predicts clear with 1 error; near=1 has 3 blocked and 0 clear, predicts blocked with 0 errors. Tall=0 has 2 blocked and 1 clear; tall=1 also has 2 blocked and 1 clear.</w:t>
      </w:r>
    </w:p>
    <w:p>
      <w:pPr>
        <w:spacing w:line="336" w:lineRule="auto" w:after="180"/>
      </w:pPr>
      <w:r>
        <w:rPr>
          <w:b w:val="0"/>
        </w:rPr>
        <w:t>Both tall leaves predict blocked with 1 error each. Totals are near 1 and tall 2.</w:t>
      </w:r>
    </w:p>
    <w:p>
      <w:pPr>
        <w:pStyle w:val="Heading3"/>
      </w:pPr>
      <w:r>
        <w:t>W3 Separate fitting from prediction</w:t>
      </w:r>
    </w:p>
    <w:p>
      <w:pPr>
        <w:spacing w:line="336" w:lineRule="auto" w:after="180"/>
      </w:pPr>
      <w:r>
        <w:rPr>
          <w:b w:val="0"/>
        </w:rPr>
        <w:t xml:space="preserve">A learner sees a blocked validation case with near=0 and changes that </w:t>
      </w:r>
      <w:r>
        <w:rPr>
          <w:b/>
        </w:rPr>
        <w:t>leaf</w:t>
      </w:r>
      <w:r>
        <w:rPr>
          <w:b w:val="0"/>
        </w:rPr>
        <w:t xml:space="preserve"> to blocked before reporting the score. Explain what changed and how to report the original fitted tree fairly.</w:t>
      </w:r>
    </w:p>
    <w:p>
      <w:pPr>
        <w:spacing w:line="336" w:lineRule="auto" w:after="180"/>
      </w:pPr>
      <w:r>
        <w:rPr>
          <w:b w:val="0"/>
        </w:rPr>
        <w:t xml:space="preserve">The </w:t>
      </w:r>
      <w:r>
        <w:rPr>
          <w:b/>
        </w:rPr>
        <w:t>leaf</w:t>
      </w:r>
      <w:r>
        <w:rPr>
          <w:b w:val="0"/>
        </w:rPr>
        <w:t xml:space="preserve"> was changed using validation </w:t>
      </w:r>
      <w:r>
        <w:rPr>
          <w:b/>
        </w:rPr>
        <w:t>evidence</w:t>
      </w:r>
      <w:r>
        <w:rPr>
          <w:b w:val="0"/>
        </w:rPr>
        <w:t xml:space="preserve">, so it is no longer the original </w:t>
      </w:r>
      <w:r>
        <w:rPr>
          <w:b/>
        </w:rPr>
        <w:t>training</w:t>
      </w:r>
      <w:r>
        <w:rPr>
          <w:b w:val="0"/>
        </w:rPr>
        <w:t>-fitted tree. Score the original stored leaves on all the same validation rows and record any later development change separately.</w:t>
      </w:r>
    </w:p>
    <w:p>
      <w:pPr>
        <w:spacing w:line="336" w:lineRule="auto" w:after="180"/>
      </w:pPr>
      <w:r>
        <w:rPr>
          <w:b w:val="0"/>
        </w:rPr>
        <w:t>Preserve a separate final test for final evaluation.</w:t>
      </w:r>
    </w:p>
    <w:p>
      <w:pPr>
        <w:pStyle w:val="Heading3"/>
      </w:pPr>
      <w:r>
        <w:t>W4 Fit a new tree independently</w:t>
      </w:r>
    </w:p>
    <w:p>
      <w:pPr>
        <w:spacing w:line="336" w:lineRule="auto" w:after="180"/>
      </w:pPr>
      <w:r>
        <w:rPr>
          <w:b w:val="0"/>
        </w:rPr>
        <w:t xml:space="preserve">New </w:t>
      </w:r>
      <w:r>
        <w:rPr>
          <w:b/>
        </w:rPr>
        <w:t>training</w:t>
      </w:r>
      <w:r>
        <w:rPr>
          <w:b w:val="0"/>
        </w:rPr>
        <w:t xml:space="preserve"> rows (near,tall,label) are (1,0,clear),(1,1,clear),(1,0,clear),(0,1,blocked),(0,0,blocked),(0,1,clear). Use the same candidate order and tie policies. Give both candidates’ leaves and errors, then select the tree.</w:t>
      </w:r>
    </w:p>
    <w:p>
      <w:pPr>
        <w:spacing w:line="336" w:lineRule="auto" w:after="180"/>
      </w:pPr>
      <w:r>
        <w:rPr>
          <w:b w:val="0"/>
        </w:rPr>
        <w:t xml:space="preserve">Validation rows are (1,1,clear),(0,0,blocked),(0,1,clear),(1,0,blocked). List tree </w:t>
      </w:r>
      <w:r>
        <w:rPr>
          <w:b/>
        </w:rPr>
        <w:t>prediction</w:t>
      </w:r>
      <w:r>
        <w:rPr>
          <w:b w:val="0"/>
        </w:rPr>
        <w:t xml:space="preserve">s and compare accuracy with the </w:t>
      </w:r>
      <w:r>
        <w:rPr>
          <w:b/>
        </w:rPr>
        <w:t>training</w:t>
      </w:r>
      <w:r>
        <w:rPr>
          <w:b w:val="0"/>
        </w:rPr>
        <w:t>-majority baseline.</w:t>
      </w:r>
    </w:p>
    <w:p>
      <w:pPr>
        <w:spacing w:line="336" w:lineRule="auto" w:after="180"/>
      </w:pPr>
      <w:r>
        <w:rPr>
          <w:b w:val="0"/>
        </w:rPr>
        <w:t>Near=0 predicts blocked from 2 blocked and 1 clear; near=1 predicts clear from 3 clear. Near has 1 error. Both tall groups have 2 clear and 1 blocked, so both leaves predict clear and total errors are 2.</w:t>
      </w:r>
    </w:p>
    <w:p>
      <w:pPr>
        <w:spacing w:line="336" w:lineRule="auto" w:after="180"/>
      </w:pPr>
      <w:r>
        <w:rPr>
          <w:b w:val="0"/>
        </w:rPr>
        <w:t xml:space="preserve">Choose near with reversed </w:t>
      </w:r>
      <w:r>
        <w:rPr>
          <w:b/>
        </w:rPr>
        <w:t>leaf</w:t>
      </w:r>
      <w:r>
        <w:rPr>
          <w:b w:val="0"/>
        </w:rPr>
        <w:t xml:space="preserve"> labels compared with the worked example. Validation </w:t>
      </w:r>
      <w:r>
        <w:rPr>
          <w:b/>
        </w:rPr>
        <w:t>prediction</w:t>
      </w:r>
      <w:r>
        <w:rPr>
          <w:b w:val="0"/>
        </w:rPr>
        <w:t>s clear,blocked,blocked,clear match rows 1,2: 2/4. Baseline clear matches rows 1,3: 2/4. Both are 50 percent but errors differ.</w:t>
      </w:r>
    </w:p>
    <w:p>
      <w:pPr>
        <w:pStyle w:val="Heading3"/>
      </w:pPr>
      <w:r>
        <w:t>W5 Audit a tie and a claim</w:t>
      </w:r>
    </w:p>
    <w:p>
      <w:pPr>
        <w:spacing w:line="336" w:lineRule="auto" w:after="180"/>
      </w:pPr>
      <w:r>
        <w:rPr>
          <w:b w:val="0"/>
        </w:rPr>
        <w:t xml:space="preserve">If near and tall make the same </w:t>
      </w:r>
      <w:r>
        <w:rPr>
          <w:b/>
        </w:rPr>
        <w:t>training</w:t>
      </w:r>
      <w:r>
        <w:rPr>
          <w:b w:val="0"/>
        </w:rPr>
        <w:t xml:space="preserve"> error count, which question does this code retain and why? Does retaining that question prove it will be better on future trips?</w:t>
      </w:r>
    </w:p>
    <w:p>
      <w:pPr>
        <w:spacing w:line="336" w:lineRule="auto" w:after="180"/>
      </w:pPr>
      <w:r>
        <w:rPr>
          <w:b w:val="0"/>
        </w:rPr>
        <w:t xml:space="preserve">It retains near because near is tried first and strict &lt; replaces only for fewer errors. This is a declared tie convention, not </w:t>
      </w:r>
      <w:r>
        <w:rPr>
          <w:b/>
        </w:rPr>
        <w:t>evidence</w:t>
      </w:r>
      <w:r>
        <w:rPr>
          <w:b w:val="0"/>
        </w:rPr>
        <w:t xml:space="preserve"> of better future performance. Separate evaluation and relevant examples are still needed.</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Circle separates target groups. Blue puts every card in one </w:t>
      </w:r>
      <w:r>
        <w:rPr>
          <w:b/>
        </w:rPr>
        <w:t>branch</w:t>
      </w:r>
      <w:r>
        <w:rPr>
          <w:b w:val="0"/>
        </w:rPr>
        <w:t>. Usefulness depends on the task and examples.</w:t>
      </w:r>
    </w:p>
    <w:p>
      <w:pPr>
        <w:pStyle w:val="Heading3"/>
      </w:pPr>
      <w:r>
        <w:t>Additional transfer practice question</w:t>
      </w:r>
    </w:p>
    <w:p>
      <w:pPr>
        <w:spacing w:line="336" w:lineRule="auto" w:after="180"/>
      </w:pPr>
      <w:r>
        <w:rPr>
          <w:b w:val="0"/>
        </w:rPr>
        <w:t>Cards are two cats and two dogs, all red. Which question helps separate species: is it red or does it bark? State your assumption.</w:t>
      </w:r>
    </w:p>
    <w:p>
      <w:pPr>
        <w:pStyle w:val="Heading3"/>
      </w:pPr>
      <w:r>
        <w:t>Reasoned practice answer</w:t>
      </w:r>
    </w:p>
    <w:p>
      <w:pPr>
        <w:spacing w:line="336" w:lineRule="auto" w:after="180"/>
      </w:pPr>
      <w:r>
        <w:rPr>
          <w:b w:val="0"/>
        </w:rPr>
        <w:t>Is it red separates nothing here. Does it bark could separate the example categories if the supplied facts consistently distinguish them; real behaviour is not a perfect species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question creates useful separation.” Keep the first attempt and an uncoached retry separate.</w:t>
      </w:r>
    </w:p>
    <w:p>
      <w:pPr>
        <w:pStyle w:val="Heading3"/>
      </w:pPr>
      <w:r>
        <w:t>Original transfer answer</w:t>
      </w:r>
    </w:p>
    <w:p>
      <w:pPr>
        <w:spacing w:line="336" w:lineRule="auto" w:after="180"/>
      </w:pPr>
      <w:r>
        <w:rPr>
          <w:b w:val="0"/>
        </w:rPr>
        <w:t xml:space="preserve">Blue sends all six to one </w:t>
      </w:r>
      <w:r>
        <w:rPr>
          <w:b/>
        </w:rPr>
        <w:t>branch</w:t>
      </w:r>
      <w:r>
        <w:rPr>
          <w:b w:val="0"/>
        </w:rPr>
        <w:t xml:space="preserve"> and separates nothing. Animal subject separates the supplied labels into two groups of three.</w:t>
      </w:r>
    </w:p>
    <w:p>
      <w:pPr>
        <w:spacing w:line="336" w:lineRule="auto" w:after="180"/>
      </w:pPr>
      <w:r>
        <w:rPr>
          <w:b w:val="0"/>
        </w:rPr>
        <w:t>Its usefulness depends on accurate subject tags and the intended target; new data can expose missing or misleading tags.</w:t>
      </w:r>
    </w:p>
    <w:p>
      <w:pPr>
        <w:pStyle w:val="Heading3"/>
      </w:pPr>
      <w:r>
        <w:t>Explanations for the additional workbook examples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Ask first about preferences that remove the largest number of unsuitable books.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Choose recommender questions that distinguish feasible options, documenting the decision criterion rather than asking unnecessary personal details.</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Physically move the current cards into labelled Yes/No areas. Write both counts and circle the larger. After an answer, remove excluded cards before recounting. Use written field values so the task does not depend on colour vision. Extension: explain why worst-case count and probability-weighted expected cost are different questions.</w:t>
      </w:r>
    </w:p>
    <w:p>
      <w:pPr>
        <w:spacing w:line="336" w:lineRule="auto" w:after="180"/>
      </w:pPr>
      <w:r>
        <w:rPr>
          <w:b w:val="0"/>
        </w:rPr>
        <w:t>For selected W4, green gives10/0 and worst10; pet gives6/4 and worst6, so choose pet under this criterion. Require the limitation that a question need not identify one card and tags or answers can be wrong. Fresh retry: nine cards, all striped, with five sea subjects and four land; striped9/0→9, sea5/4→5. Record a first independent explanation before feedback.</w:t>
      </w:r>
    </w:p>
    <w:p>
      <w:pPr>
        <w:pStyle w:val="Heading2"/>
      </w:pPr>
      <w:r>
        <w:t>Plan the delayed check</w:t>
      </w:r>
    </w:p>
    <w:p>
      <w:pPr>
        <w:spacing w:line="336" w:lineRule="auto" w:after="180"/>
      </w:pPr>
      <w:r>
        <w:rPr>
          <w:b w:val="0"/>
        </w:rPr>
        <w:t>Suggested return points in this level: ai-2/16, ai-2/18, ai-2/21.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Next: Week 16: Over</w:t>
      </w:r>
      <w:r>
        <w:rPr>
          <w:b/>
        </w:rPr>
        <w:t>fitting</w:t>
      </w:r>
      <w:r>
        <w:rPr>
          <w:b w:val="0"/>
        </w:rPr>
        <w:t xml:space="preserve"> Intuition. Retrieve today’s </w:t>
      </w:r>
      <w:r>
        <w:rPr>
          <w:b/>
        </w:rPr>
        <w:t>evidence</w:t>
      </w:r>
      <w:r>
        <w:rPr>
          <w:b w:val="0"/>
        </w:rPr>
        <w:t xml:space="preserve"> and identify what carries forward and what is new.</w:t>
      </w:r>
    </w:p>
    <w:p>
      <w:pPr>
        <w:spacing w:line="336" w:lineRule="auto" w:after="180"/>
      </w:pPr>
      <w:r>
        <w:rPr>
          <w:b w:val="0"/>
        </w:rPr>
        <w:t>Next is Week 16: Overfitting Intuition. Carry forward the distinction between a procedure’s declared objective and evidence that it works beyond the examples used to choose it. Retained fitted-tree library references concern Week 14 review rather than a library implementation of this guessing game.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Compare questions by their largest remaining group</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spacing w:line="336" w:lineRule="auto" w:after="180"/>
      </w:pPr>
      <w:r>
        <w:rPr>
          <w:b w:val="0"/>
        </w:rPr>
        <w:t>Reasoned practice answer: Near=0 has 1 blocked and 2 clear, predicts clear with 1 error; near=1 has 3 blocked and 0 clear, predicts blocked with 0 errors.</w:t>
      </w:r>
    </w:p>
    <w:p>
      <w:pPr>
        <w:spacing w:line="336" w:lineRule="auto" w:after="180"/>
      </w:pPr>
      <w:r>
        <w:rPr>
          <w:b w:val="0"/>
        </w:rPr>
        <w:t>Tall=0 has 2 blocked and 1 clear; tall=1 also has 2 blocked and 1 clear. Both tall leaves predict blocked with 1 error each. Totals are near 1 and tall 2.</w:t>
      </w:r>
    </w:p>
    <w:p>
      <w:pPr>
        <w:spacing w:line="336" w:lineRule="auto" w:after="180"/>
      </w:pPr>
      <w:r>
        <w:rPr>
          <w:b w:val="0"/>
        </w:rPr>
        <w:t xml:space="preserve">Check every learner before discussion: Use the worked case for </w:t>
      </w:r>
      <w:r>
        <w:rPr>
          <w:b/>
        </w:rPr>
        <w:t>Fitting</w:t>
      </w:r>
      <w:r>
        <w:rPr>
          <w:b w:val="0"/>
        </w:rPr>
        <w:t xml:space="preserve"> a decision tree.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current possibility set contains only the four mystery cards. Require a </w:t>
      </w:r>
      <w:r>
        <w:rPr>
          <w:b/>
        </w:rPr>
        <w:t>prediction</w:t>
      </w:r>
      <w:r>
        <w:rPr>
          <w:b w:val="0"/>
        </w:rPr>
        <w:t xml:space="preserve"> and a reason before comparing. Expected result: Asking mystery now leaves all four; it no longer narrows the set.</w:t>
      </w:r>
    </w:p>
    <w:p>
      <w:pPr>
        <w:spacing w:line="336" w:lineRule="auto" w:after="180"/>
      </w:pPr>
      <w:r>
        <w:rPr>
          <w:b w:val="0"/>
        </w:rPr>
        <w:t>Reason: Question value depends on the remaining candidates, not just on its wording.</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Choose Informative Questions: the case</w:t>
      </w:r>
    </w:p>
    <w:p>
      <w:r>
        <w:drawing>
          <wp:inline xmlns:a="http://schemas.openxmlformats.org/drawingml/2006/main" xmlns:pic="http://schemas.openxmlformats.org/drawingml/2006/picture">
            <wp:extent cx="5486400" cy="3142488"/>
            <wp:docPr id="4" name="Picture 4" descr="A fictional guessing game has eight catalogue cards and asks yes/no questions to narrow the target. Supplied facts: Cards: four mystery, four science; six paperback, two hardback; all English. Compare worst-case remaining group size after asking mystery?, paperback? or English?. No claim about unequal target probabilities is made."/>
            <wp:cNvGraphicFramePr>
              <a:graphicFrameLocks noChangeAspect="1"/>
            </wp:cNvGraphicFramePr>
            <a:graphic>
              <a:graphicData uri="http://schemas.openxmlformats.org/drawingml/2006/picture">
                <pic:pic>
                  <pic:nvPicPr>
                    <pic:cNvPr id="0" name="academy-story-ai-2-15-01.png"/>
                    <pic:cNvPicPr/>
                  </pic:nvPicPr>
                  <pic:blipFill>
                    <a:blip r:embed="rId12"/>
                    <a:stretch>
                      <a:fillRect/>
                    </a:stretch>
                  </pic:blipFill>
                  <pic:spPr>
                    <a:xfrm>
                      <a:off x="0" y="0"/>
                      <a:ext cx="5486400" cy="3142488"/>
                    </a:xfrm>
                    <a:prstGeom prst="rect"/>
                  </pic:spPr>
                </pic:pic>
              </a:graphicData>
            </a:graphic>
          </wp:inline>
        </w:drawing>
      </w:r>
    </w:p>
    <w:p>
      <w:pPr>
        <w:spacing w:line="336" w:lineRule="auto" w:after="180"/>
      </w:pPr>
      <w:r>
        <w:rPr>
          <w:b w:val="0"/>
        </w:rPr>
        <w:t>A fictional guessing game has eight catalogue cards and asks yes/no questions to narrow the target. Supplied facts: Cards: four mystery, four science; six paperback, two hardback; all English.</w:t>
      </w:r>
    </w:p>
    <w:p>
      <w:pPr>
        <w:spacing w:line="336" w:lineRule="auto" w:after="180"/>
      </w:pPr>
      <w:r>
        <w:rPr>
          <w:b w:val="0"/>
        </w:rPr>
        <w:t>Compare worst-case remaining group size after asking mystery?, paperback? or English?. No claim about unequal target probabilities is made.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List possibilities: There are eight possible target cards initially. → Mystery question: Yes group 4; No group 4; largest remaining group 4. → Paperback question: Yes 6; No 2; largest remaining group 6. → English question: Yes 8; No 0; largest remaining group 8."/>
            <wp:cNvGraphicFramePr>
              <a:graphicFrameLocks noChangeAspect="1"/>
            </wp:cNvGraphicFramePr>
            <a:graphic>
              <a:graphicData uri="http://schemas.openxmlformats.org/drawingml/2006/picture">
                <pic:pic>
                  <pic:nvPicPr>
                    <pic:cNvPr id="0" name="academy-story-ai-2-15-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List possibilities: There are eight possible target cards initially. → Mystery question: Yes group 4; No group 4; largest remaining group 4. → Paperback question: Yes 6; No 2; largest remaining group 6. → English question: Yes 8; No 0; largest remaining group 8.</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Worst-case remaining candidates</w:t>
      </w:r>
    </w:p>
    <w:p>
      <w:r>
        <w:drawing>
          <wp:inline xmlns:a="http://schemas.openxmlformats.org/drawingml/2006/main" xmlns:pic="http://schemas.openxmlformats.org/drawingml/2006/picture">
            <wp:extent cx="5486400" cy="3145536"/>
            <wp:docPr id="6" name="Picture 6" descr="Worst-case remaining candidates. Units: cards remaining. Mystery?: 4. Paperback?: 6. English?: 8."/>
            <wp:cNvGraphicFramePr>
              <a:graphicFrameLocks noChangeAspect="1"/>
            </wp:cNvGraphicFramePr>
            <a:graphic>
              <a:graphicData uri="http://schemas.openxmlformats.org/drawingml/2006/picture">
                <pic:pic>
                  <pic:nvPicPr>
                    <pic:cNvPr id="0" name="academy-story-ai-2-15-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Worst-case remaining candidates. Units: cards remaining. Mystery?: 4. Paperback?: 6. English?: 8.</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Yes 8; No 0; largest remaining group 8. Changed condition: The current possibility set contains only the four mystery cards. Expected result: Asking mystery now leaves all four; it no longer narrows the set. Reason: Question value depends on the remaining candidates, not just on its wording."/>
            <wp:cNvGraphicFramePr>
              <a:graphicFrameLocks noChangeAspect="1"/>
            </wp:cNvGraphicFramePr>
            <a:graphic>
              <a:graphicData uri="http://schemas.openxmlformats.org/drawingml/2006/picture">
                <pic:pic>
                  <pic:nvPicPr>
                    <pic:cNvPr id="0" name="academy-story-ai-2-1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Yes 8; No 0; largest remaining group 8. Changed condition: The current possibility set contains only the four mystery cards. Expected result: Asking mystery now leaves all four; it no longer narrows the set.</w:t>
      </w:r>
    </w:p>
    <w:p>
      <w:pPr>
        <w:spacing w:line="336" w:lineRule="auto" w:after="180"/>
      </w:pPr>
      <w:r>
        <w:rPr>
          <w:b w:val="0"/>
        </w:rPr>
        <w:t>Reason: Question value depends on the remaining candidates, not just on its wording.</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Question value depends on the remaining candidates, not just on its wording.</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 Limit: Balanced groups do not guarantee a truthful user answer or optimal choices under every probability or cost model."/>
            <wp:cNvGraphicFramePr>
              <a:graphicFrameLocks noChangeAspect="1"/>
            </wp:cNvGraphicFramePr>
            <a:graphic>
              <a:graphicData uri="http://schemas.openxmlformats.org/drawingml/2006/picture">
                <pic:pic>
                  <pic:nvPicPr>
                    <pic:cNvPr id="0" name="academy-story-ai-2-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Under the stated worst-case criterion, mystery is the most useful of these questions because it leaves at most four cards. The constant language clue never narrows the set.</w:t>
      </w:r>
    </w:p>
    <w:p>
      <w:pPr>
        <w:spacing w:line="336" w:lineRule="auto" w:after="180"/>
      </w:pPr>
      <w:r>
        <w:rPr>
          <w:b w:val="0"/>
        </w:rPr>
        <w:t xml:space="preserve">This is an identification-game criterion; a classifier </w:t>
      </w:r>
      <w:r>
        <w:rPr>
          <w:b/>
        </w:rPr>
        <w:t>fitting</w:t>
      </w:r>
      <w:r>
        <w:rPr>
          <w:b w:val="0"/>
        </w:rPr>
        <w:t xml:space="preserve"> labels may instead compare </w:t>
      </w:r>
      <w:r>
        <w:rPr>
          <w:b/>
        </w:rPr>
        <w:t>prediction</w:t>
      </w:r>
      <w:r>
        <w:rPr>
          <w:b w:val="0"/>
        </w:rPr>
        <w:t xml:space="preserve"> errors or another declared </w:t>
      </w:r>
      <w:r>
        <w:rPr>
          <w:b/>
        </w:rPr>
        <w:t>training</w:t>
      </w:r>
      <w:r>
        <w:rPr>
          <w:b w:val="0"/>
        </w:rPr>
        <w:t xml:space="preserve"> measure.</w:t>
      </w:r>
    </w:p>
    <w:p>
      <w:pPr>
        <w:spacing w:line="336" w:lineRule="auto" w:after="180"/>
      </w:pPr>
      <w:r>
        <w:rPr>
          <w:b w:val="0"/>
        </w:rPr>
        <w:t>Limit: Balanced groups do not guarantee a truthful user answer or optimal choices under every probability or cost model.</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Balanced groups do not guarantee a truthful user answer or optimal choices under every probability or cost model.</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Choose recommender questions that distinguish feasible options, documenting the decision criterion rather than asking unnecessary personal details. Draw your input, deciding step, result and limit. Supported question: Choose the best original question and explain why its more balanced split matters here."/>
            <wp:cNvGraphicFramePr>
              <a:graphicFrameLocks noChangeAspect="1"/>
            </wp:cNvGraphicFramePr>
            <a:graphic>
              <a:graphicData uri="http://schemas.openxmlformats.org/drawingml/2006/picture">
                <pic:pic>
                  <pic:nvPicPr>
                    <pic:cNvPr id="0" name="academy-story-ai-2-15-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recommender questions that distinguish feasible options, documenting the decision criterion rather than asking unnecessary personal details. Draw your </w:t>
      </w:r>
      <w:r>
        <w:rPr>
          <w:b/>
        </w:rPr>
        <w:t>input</w:t>
      </w:r>
      <w:r>
        <w:rPr>
          <w:b w:val="0"/>
        </w:rPr>
        <w:t>, deciding step, result and limit.</w:t>
      </w:r>
    </w:p>
    <w:p>
      <w:pPr>
        <w:spacing w:line="336" w:lineRule="auto" w:after="180"/>
      </w:pPr>
      <w:r>
        <w:rPr>
          <w:b w:val="0"/>
        </w:rPr>
        <w:t xml:space="preserve">Supported question: Choose the best original question and explain why its more balanced </w:t>
      </w:r>
      <w:r>
        <w:rPr>
          <w:b/>
        </w:rPr>
        <w:t>split</w:t>
      </w:r>
      <w:r>
        <w:rPr>
          <w:b w:val="0"/>
        </w:rPr>
        <w:t xml:space="preserve"> matters here.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Mystery gives 4/4 and worst case 4, better than paperback’s 6 and English’s 8 under the declared smallest-worst-case rule.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Choose Informative Questions: the case</w:t>
      </w:r>
    </w:p>
    <w:p>
      <w:pPr>
        <w:pStyle w:val="Heading3"/>
      </w:pPr>
      <w:r>
        <w:t>02. Follow the deciding steps</w:t>
      </w:r>
    </w:p>
    <w:p>
      <w:pPr>
        <w:pStyle w:val="Heading3"/>
      </w:pPr>
      <w:r>
        <w:t>03. Worst-case remaining candidates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