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ai-2/28</w:t>
      </w:r>
    </w:p>
    <w:p>
      <w:pPr>
        <w:pStyle w:val="Title"/>
      </w:pPr>
      <w:r>
        <w:t>Prompt Experiments</w:t>
      </w:r>
    </w:p>
    <w:p>
      <w:r>
        <w:t>Project: Transparent Book Recommender</w:t>
      </w:r>
    </w:p>
    <w:p>
      <w:pPr>
        <w:pStyle w:val="Heading1"/>
      </w:pPr>
      <w:r>
        <w:t>Teach the comparison and its evidence limits together.</w:t>
      </w:r>
    </w:p>
    <w:p>
      <w:r>
        <w:t>Model separate six- and seven-case records, preserve subgroup failures and assess the untouched eight-case task.</w:t>
      </w:r>
    </w:p>
    <w:p>
      <w:r>
        <w:t>Demand the case IDs and denominator beside each rate, then ask which selection policy was used.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controlled </w:t>
      </w:r>
      <w:r>
        <w:rPr>
          <w:b/>
        </w:rPr>
        <w:t>prompt</w:t>
      </w:r>
      <w:r>
        <w:rPr>
          <w:b w:val="0"/>
        </w:rPr>
        <w:t xml:space="preserve"> experiments</w:t>
      </w:r>
    </w:p>
    <w:p>
      <w:pPr>
        <w:spacing w:line="336" w:lineRule="auto" w:after="180"/>
      </w:pPr>
      <w:r>
        <w:rPr>
          <w:b w:val="0"/>
        </w:rPr>
        <w:t xml:space="preserve">Two 45-minute sessions. 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compare </w:t>
      </w:r>
      <w:r>
        <w:rPr>
          <w:b/>
        </w:rPr>
        <w:t>prompt</w:t>
      </w:r>
      <w:r>
        <w:rPr>
          <w:b w:val="0"/>
        </w:rPr>
        <w:t xml:space="preserve">s on </w:t>
      </w:r>
      <w:r>
        <w:rPr>
          <w:b/>
        </w:rPr>
        <w:t>paired case</w:t>
      </w:r>
      <w:r>
        <w:rPr>
          <w:b w:val="0"/>
        </w:rPr>
        <w:t>s and inspect a subgroup before choosing.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ai-2/28, ai-3/7, ai-3/9.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Predictive vs Generative</w:t>
      </w:r>
    </w:p>
    <w:p>
      <w:pPr>
        <w:pStyle w:val="Heading3"/>
      </w:pPr>
      <w:r>
        <w:t>Text as Pieces</w:t>
      </w:r>
    </w:p>
    <w:p>
      <w:pPr>
        <w:pStyle w:val="Heading3"/>
      </w:pPr>
      <w:r>
        <w:t>Nearest Neighbor Reasoning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Prompt</w:t>
      </w:r>
      <w:r>
        <w:rPr>
          <w:b w:val="0"/>
        </w:rPr>
        <w:t xml:space="preserve"> A is tested on easy requests and B on requests with missing data. B scores lower. Design a fair comparison and specify what to do when </w:t>
      </w:r>
      <w:r>
        <w:rPr>
          <w:b/>
        </w:rPr>
        <w:t>output</w:t>
      </w:r>
      <w:r>
        <w:rPr>
          <w:b w:val="0"/>
        </w:rPr>
        <w:t>s vary across runs.</w:t>
      </w:r>
    </w:p>
    <w:p>
      <w:pPr>
        <w:pStyle w:val="Heading3"/>
      </w:pPr>
      <w:r>
        <w:t>Concept to explain</w:t>
      </w:r>
    </w:p>
    <w:p>
      <w:pPr>
        <w:spacing w:line="336" w:lineRule="auto" w:after="180"/>
      </w:pPr>
      <w:r>
        <w:rPr>
          <w:b/>
        </w:rPr>
        <w:t>Prompt</w:t>
      </w:r>
      <w:r>
        <w:rPr>
          <w:b w:val="0"/>
        </w:rPr>
        <w:t xml:space="preserve"> quality is evaluated by </w:t>
      </w:r>
      <w:r>
        <w:rPr>
          <w:b/>
        </w:rPr>
        <w:t>controlled comparison</w:t>
      </w:r>
      <w:r>
        <w:rPr>
          <w:b w:val="0"/>
        </w:rPr>
        <w:t>s and success criteria.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Input instructions and context supplied to a generative system.</w:t>
            </w:r>
          </w:p>
        </w:tc>
      </w:tr>
      <w:tr>
        <w:tc>
          <w:tcPr>
            <w:tcW w:type="dxa" w:w="5112"/>
          </w:tcPr>
          <w:p>
            <w:r>
              <w:t>constraint</w:t>
            </w:r>
          </w:p>
        </w:tc>
        <w:tc>
          <w:tcPr>
            <w:tcW w:type="dxa" w:w="5112"/>
          </w:tcPr>
          <w:p>
            <w:r>
              <w:t>A condition that a valid solution must satisfy.</w:t>
            </w:r>
          </w:p>
        </w:tc>
      </w:tr>
      <w:tr>
        <w:tc>
          <w:tcPr>
            <w:tcW w:type="dxa" w:w="5112"/>
          </w:tcPr>
          <w:p>
            <w:r>
              <w:t>criterion</w:t>
            </w:r>
          </w:p>
        </w:tc>
        <w:tc>
          <w:tcPr>
            <w:tcW w:type="dxa" w:w="5112"/>
          </w:tcPr>
          <w:p>
            <w:r>
              <w:t>One stated standard used to judge a result.</w:t>
            </w:r>
          </w:p>
        </w:tc>
      </w:tr>
      <w:tr>
        <w:tc>
          <w:tcPr>
            <w:tcW w:type="dxa" w:w="5112"/>
          </w:tcPr>
          <w:p>
            <w:r>
              <w:t>controlled comparison</w:t>
            </w:r>
          </w:p>
        </w:tc>
        <w:tc>
          <w:tcPr>
            <w:tcW w:type="dxa" w:w="5112"/>
          </w:tcPr>
          <w:p>
            <w:r>
              <w:t>A comparison designed to keep relevant conditions alike except for the factor being studied.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paired counts without mixing the datasets</w:t>
      </w:r>
    </w:p>
    <w:p>
      <w:r>
        <w:t>Keep six-case missing-approval and seven-case missing-source records separately labelled.</w:t>
      </w:r>
    </w:p>
    <w:p>
      <w:pPr>
        <w:pStyle w:val="Heading2"/>
      </w:pPr>
      <w:r>
        <w:t>Define the controlled comparison</w:t>
      </w:r>
    </w:p>
    <w:p>
      <w:pPr>
        <w:spacing w:line="336" w:lineRule="auto" w:after="180"/>
      </w:pPr>
      <w:r>
        <w:rPr>
          <w:b w:val="0"/>
        </w:rPr>
        <w:t xml:space="preserve">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w:t>
      </w:r>
      <w:r>
        <w:rPr>
          <w:b/>
        </w:rPr>
        <w:t>prompt</w:t>
      </w:r>
      <w:r>
        <w:rPr>
          <w:b w:val="0"/>
        </w:rPr>
        <w:t xml:space="preserve">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2"/>
      </w:pPr>
      <w:r>
        <w:t>Trace the six-case record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Six-case development record</w:t>
            </w:r>
          </w:p>
        </w:tc>
        <w:tc>
          <w:tcPr>
            <w:tcW w:type="dxa" w:w="3408"/>
          </w:tcPr>
          <w:p>
            <w:r>
              <w:t>P</w:t>
            </w:r>
          </w:p>
        </w:tc>
        <w:tc>
          <w:tcPr>
            <w:tcW w:type="dxa" w:w="3408"/>
          </w:tcPr>
          <w:p>
            <w:r>
              <w:t>Q</w:t>
            </w:r>
          </w:p>
        </w:tc>
      </w:tr>
      <w:tr>
        <w:tc>
          <w:tcPr>
            <w:tcW w:type="dxa" w:w="3408"/>
          </w:tcPr>
          <w:p>
            <w:r>
              <w:t>Pass IDs</w:t>
            </w:r>
          </w:p>
        </w:tc>
        <w:tc>
          <w:tcPr>
            <w:tcW w:type="dxa" w:w="3408"/>
          </w:tcPr>
          <w:p>
            <w:r>
              <w:t>1,2,3,4</w:t>
            </w:r>
          </w:p>
        </w:tc>
        <w:tc>
          <w:tcPr>
            <w:tcW w:type="dxa" w:w="3408"/>
          </w:tcPr>
          <w:p>
            <w:r>
              <w:t>1,2,3,5,6</w:t>
            </w:r>
          </w:p>
        </w:tc>
      </w:tr>
      <w:tr>
        <w:tc>
          <w:tcPr>
            <w:tcW w:type="dxa" w:w="3408"/>
          </w:tcPr>
          <w:p>
            <w:r>
              <w:t>Total passes /6</w:t>
            </w:r>
          </w:p>
        </w:tc>
        <w:tc>
          <w:tcPr>
            <w:tcW w:type="dxa" w:w="3408"/>
          </w:tcPr>
          <w:p>
            <w:r>
              <w:t>4/6</w:t>
            </w:r>
          </w:p>
        </w:tc>
        <w:tc>
          <w:tcPr>
            <w:tcW w:type="dxa" w:w="3408"/>
          </w:tcPr>
          <w:p>
            <w:r>
              <w:t>5/6</w:t>
            </w:r>
          </w:p>
        </w:tc>
      </w:tr>
      <w:tr>
        <w:tc>
          <w:tcPr>
            <w:tcW w:type="dxa" w:w="3408"/>
          </w:tcPr>
          <w:p>
            <w:r>
              <w:t>Missing-approval IDs4,6</w:t>
            </w:r>
          </w:p>
        </w:tc>
        <w:tc>
          <w:tcPr>
            <w:tcW w:type="dxa" w:w="3408"/>
          </w:tcPr>
          <w:p>
            <w:r>
              <w:t>case4 passes; case6 fails</w:t>
            </w:r>
          </w:p>
        </w:tc>
        <w:tc>
          <w:tcPr>
            <w:tcW w:type="dxa" w:w="3408"/>
          </w:tcPr>
          <w:p>
            <w:r>
              <w:t>case4 fails; case6 passes</w:t>
            </w:r>
          </w:p>
        </w:tc>
      </w:tr>
    </w:tbl>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2"/>
      </w:pPr>
      <w:r>
        <w:t>Read the separate seven-case facts</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spacing w:line="336" w:lineRule="auto" w:after="180"/>
      </w:pPr>
      <w:r>
        <w:rPr>
          <w:b w:val="0"/>
        </w:rPr>
        <w:t>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pPr>
        <w:pStyle w:val="Heading2"/>
      </w:pPr>
      <w:r>
        <w:t>Trace the seven-case selection trade-off</w:t>
      </w:r>
    </w:p>
    <w:p>
      <w:r>
        <w:drawing>
          <wp:inline xmlns:a="http://schemas.openxmlformats.org/drawingml/2006/main" xmlns:pic="http://schemas.openxmlformats.org/drawingml/2006/picture">
            <wp:extent cx="5486400" cy="4160520"/>
            <wp:docPr id="1" name="Picture 1" descr="Paired setup: Use the same seven cases and pass criteria for both prompts. → Overall rates: P=4/7; Q=5/7. → Missing-source slice: P passes 1/2; Q passes 0/2 in cases 4 and 7. →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story-ai-2-28-02.png"/>
                    <pic:cNvPicPr/>
                  </pic:nvPicPr>
                  <pic:blipFill>
                    <a:blip r:embed="rId9"/>
                    <a:stretch>
                      <a:fillRect/>
                    </a:stretch>
                  </pic:blipFill>
                  <pic:spPr>
                    <a:xfrm>
                      <a:off x="0" y="0"/>
                      <a:ext cx="5486400" cy="416052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spacing w:line="336" w:lineRule="auto" w:after="180"/>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pPr>
      <w:r>
        <w:rPr>
          <w:b w:val="0"/>
        </w:rPr>
        <w:t>Keep the failing examples for development and obtain fresh cases after choosing a final version.</w:t>
      </w:r>
    </w:p>
    <w:p>
      <w:pPr>
        <w:pStyle w:val="Heading2"/>
      </w:pPr>
      <w:r>
        <w:t>Predict then apply the required slice gate</w:t>
      </w:r>
    </w:p>
    <w:p>
      <w:pPr>
        <w:spacing w:line="336" w:lineRule="auto" w:after="180"/>
      </w:pPr>
      <w:r>
        <w:rPr>
          <w:b w:val="0"/>
        </w:rPr>
        <w:t>Change: Make missing-source correctness a required selection gate.</w:t>
      </w:r>
    </w:p>
    <w:p>
      <w:pPr>
        <w:spacing w:line="336" w:lineRule="auto" w:after="180"/>
      </w:pPr>
      <w:r>
        <w:rPr>
          <w:b/>
        </w:rPr>
        <w:t>Prediction</w:t>
      </w:r>
      <w:r>
        <w:rPr>
          <w:b w:val="0"/>
        </w:rPr>
        <w:t xml:space="preserve">: Neither </w:t>
      </w:r>
      <w:r>
        <w:rPr>
          <w:b/>
        </w:rPr>
        <w:t>prompt</w:t>
      </w:r>
      <w:r>
        <w:rPr>
          <w:b w:val="0"/>
        </w:rPr>
        <w:t xml:space="preserve"> clears a 2/2 gate on these records.</w:t>
      </w:r>
    </w:p>
    <w:p>
      <w:pPr>
        <w:spacing w:line="336" w:lineRule="auto" w:after="180"/>
      </w:pPr>
      <w:r>
        <w:rPr>
          <w:b w:val="0"/>
        </w:rPr>
        <w:t>Reason: P fails 7 and Q fails both 4 and 7; both need revision.</w:t>
      </w:r>
    </w:p>
    <w:p>
      <w:pPr>
        <w:pStyle w:val="Heading2"/>
      </w:pPr>
      <w:r>
        <w:t>Explain the limits</w:t>
      </w:r>
    </w:p>
    <w:p>
      <w:pPr>
        <w:spacing w:line="336" w:lineRule="auto" w:after="180"/>
      </w:pPr>
      <w:r>
        <w:rPr>
          <w:b w:val="0"/>
        </w:rPr>
        <w:t>Seven development cases cannot establish causal learning benefits or untouched final performance; repeated generation may also vary.</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Prompt</w:t>
      </w:r>
      <w:r>
        <w:rPr>
          <w:b w:val="0"/>
        </w:rPr>
        <w:t xml:space="preserve"> A meets 3 of 6 </w:t>
      </w:r>
      <w:r>
        <w:rPr>
          <w:b/>
        </w:rPr>
        <w:t>rubric</w:t>
      </w:r>
      <w:r>
        <w:rPr>
          <w:b w:val="0"/>
        </w:rPr>
        <w:t xml:space="preserve"> checks.</w:t>
      </w:r>
    </w:p>
    <w:p>
      <w:pPr>
        <w:spacing w:line="336" w:lineRule="auto" w:after="180"/>
      </w:pPr>
      <w:r>
        <w:rPr>
          <w:b w:val="0"/>
        </w:rPr>
        <w:t xml:space="preserve">2. Add one </w:t>
      </w:r>
      <w:r>
        <w:rPr>
          <w:b/>
        </w:rPr>
        <w:t>constraint</w:t>
      </w:r>
      <w:r>
        <w:rPr>
          <w:b w:val="0"/>
        </w:rPr>
        <w:t>: ‘Use 3 sentences and name no ending.’</w:t>
      </w:r>
    </w:p>
    <w:p>
      <w:pPr>
        <w:spacing w:line="336" w:lineRule="auto" w:after="180"/>
      </w:pPr>
      <w:r>
        <w:rPr>
          <w:b w:val="0"/>
        </w:rPr>
        <w:t xml:space="preserve">3. </w:t>
      </w:r>
      <w:r>
        <w:rPr>
          <w:b/>
        </w:rPr>
        <w:t>Prompt</w:t>
      </w:r>
      <w:r>
        <w:rPr>
          <w:b w:val="0"/>
        </w:rPr>
        <w:t xml:space="preserve"> B meets 5 of 6 checks.</w:t>
      </w:r>
    </w:p>
    <w:p>
      <w:pPr>
        <w:spacing w:line="336" w:lineRule="auto" w:after="180"/>
      </w:pPr>
      <w:r>
        <w:rPr>
          <w:b w:val="0"/>
        </w:rPr>
        <w:t>4. Improvement = +2 checks; repeat on more books before claiming it generalizes.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rPr>
        <w:t>Prompt</w:t>
      </w:r>
      <w:r>
        <w:rPr>
          <w:b w:val="0"/>
        </w:rPr>
        <w:t xml:space="preserve"> B adds under 100 pages and explain the match to </w:t>
      </w:r>
      <w:r>
        <w:rPr>
          <w:b/>
        </w:rPr>
        <w:t>Prompt</w:t>
      </w:r>
      <w:r>
        <w:rPr>
          <w:b w:val="0"/>
        </w:rPr>
        <w:t xml:space="preserve"> A. Both use a catalogue.</w:t>
      </w:r>
    </w:p>
    <w:p>
      <w:pPr>
        <w:spacing w:line="336" w:lineRule="auto" w:after="180"/>
      </w:pPr>
      <w:r>
        <w:rPr>
          <w:b w:val="0"/>
        </w:rPr>
        <w:t>Design a fair comparison.</w:t>
      </w:r>
    </w:p>
    <w:p>
      <w:pPr>
        <w:pStyle w:val="Heading3"/>
      </w:pPr>
      <w:r>
        <w:t>Exact explanation to model</w:t>
      </w:r>
    </w:p>
    <w:p>
      <w:pPr>
        <w:spacing w:line="336" w:lineRule="auto" w:after="180"/>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Experiments</w:t>
      </w:r>
    </w:p>
    <w:p>
      <w:pPr>
        <w:pStyle w:val="Heading3"/>
      </w:pPr>
      <w:r>
        <w:t>The facts we will use</w:t>
      </w:r>
    </w:p>
    <w:p>
      <w:r>
        <w:drawing>
          <wp:inline xmlns:a="http://schemas.openxmlformats.org/drawingml/2006/main" xmlns:pic="http://schemas.openxmlformats.org/drawingml/2006/picture">
            <wp:extent cx="5486400" cy="3077029"/>
            <wp:docPr id="2" name="Picture 2"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Prompt</w:t>
      </w:r>
      <w:r>
        <w:rPr>
          <w:b w:val="0"/>
        </w:rPr>
        <w:t xml:space="preserve">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Name the case P passes and Q fails, and explain why it matters.</w:t>
      </w:r>
    </w:p>
    <w:p>
      <w:pPr>
        <w:spacing w:line="336" w:lineRule="auto" w:after="180"/>
      </w:pPr>
      <w:r>
        <w:rPr>
          <w:b w:val="0"/>
        </w:rPr>
        <w:t xml:space="preserve">Case 4, a missing-source case. Its </w:t>
      </w:r>
      <w:r>
        <w:rPr>
          <w:b/>
        </w:rPr>
        <w:t>regression</w:t>
      </w:r>
      <w:r>
        <w:rPr>
          <w:b w:val="0"/>
        </w:rPr>
        <w:t xml:space="preserve"> can matter more than gains on ordinary cases if unsupported answers are unacceptable.</w:t>
      </w:r>
    </w:p>
    <w:p>
      <w:pPr>
        <w:spacing w:line="336" w:lineRule="auto" w:after="180"/>
      </w:pPr>
      <w:r>
        <w:rPr>
          <w:b w:val="0"/>
        </w:rPr>
        <w:t xml:space="preserve">Changed-case reasoning: Neither </w:t>
      </w:r>
      <w:r>
        <w:rPr>
          <w:b/>
        </w:rPr>
        <w:t>prompt</w:t>
      </w:r>
      <w:r>
        <w:rPr>
          <w:b w:val="0"/>
        </w:rPr>
        <w:t xml:space="preserve"> clears a 2/2 gate on these records. P fails 7 and Q fails both 4 and 7; both need revision.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Prompt</w:t>
      </w:r>
      <w:r>
        <w:rPr>
          <w:b w:val="0"/>
        </w:rPr>
        <w:t xml:space="preserve"> B adds under 100 pages and explain the match to </w:t>
      </w:r>
      <w:r>
        <w:rPr>
          <w:b/>
        </w:rPr>
        <w:t>Prompt</w:t>
      </w:r>
      <w:r>
        <w:rPr>
          <w:b w:val="0"/>
        </w:rPr>
        <w:t xml:space="preserve"> A. Both use a catalogue.</w:t>
      </w:r>
    </w:p>
    <w:p>
      <w:pPr>
        <w:spacing w:line="336" w:lineRule="auto" w:after="180"/>
      </w:pPr>
      <w:r>
        <w:rPr>
          <w:b w:val="0"/>
        </w:rPr>
        <w:t>Write the question to explain: Design a fair comparison.</w:t>
      </w:r>
    </w:p>
    <w:p>
      <w:pPr>
        <w:spacing w:line="336" w:lineRule="auto" w:after="180"/>
      </w:pPr>
      <w:r>
        <w:rPr>
          <w:b w:val="0"/>
        </w:rPr>
        <w:t xml:space="preserve">Reveal after </w:t>
      </w:r>
      <w:r>
        <w:rPr>
          <w:b/>
        </w:rPr>
        <w:t>prediction</w:t>
      </w:r>
      <w:r>
        <w:rPr>
          <w:b w:val="0"/>
        </w:rPr>
        <w:t xml:space="preserve">s: 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spacing w:line="336" w:lineRule="auto" w:after="180"/>
      </w:pPr>
      <w:r>
        <w:rPr>
          <w:b w:val="0"/>
        </w:rPr>
        <w:t>Use the earlier changed question as optional later practice. Reserve Compare a new paired record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 xml:space="preserve">Qualification: </w:t>
      </w:r>
      <w:r>
        <w:rPr>
          <w:b/>
        </w:rPr>
        <w:t>Prompt</w:t>
      </w:r>
      <w:r>
        <w:rPr>
          <w:b w:val="0"/>
        </w:rPr>
        <w:t xml:space="preserve">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Six-case P4/6,Q5/6; missing-approval slice4,6 gives1/2 each but different passing IDs. Seven-case P4/7,Q5/7; shared1,2,3; Q gains5,6 and loses4; missing-source4,7 givesP1/2,Q0/2. Total-priority selectsQ; mandatory2/2 gate selectsneither. Invented records do not reproduce a prompt experiment without exact prompts, model settings and rubric. Keep the eight-case independent task separate.</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supplied seven-case pass flags as a paper investigation. Use fixed denominators and explicitly declared selection priorities. No live prompt outputs, actual prompt strings or repeated-run results are supplied.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w:t>
      </w:r>
      <w:r>
        <w:rPr>
          <w:b/>
        </w:rPr>
        <w:t>Prompt</w:t>
      </w:r>
      <w:r>
        <w:rPr>
          <w:b w:val="0"/>
        </w:rPr>
        <w:t xml:space="preserve">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Compare a new paired record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On eight </w:t>
      </w:r>
      <w:r>
        <w:rPr>
          <w:b/>
        </w:rPr>
        <w:t>paired case</w:t>
      </w:r>
      <w:r>
        <w:rPr>
          <w:b w:val="0"/>
        </w:rPr>
        <w:t>s A passes 1–5; B passes 1–4, 6, 7. Special cases are 5 and 8. Compare overall and special-case results; select by total passes.</w:t>
      </w:r>
    </w:p>
    <w:p>
      <w:pPr>
        <w:spacing w:line="336" w:lineRule="auto" w:after="180"/>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 xml:space="preserve">Confirm it was not previously practised with feedback; solve and check the new case before assigning it. A follow-up design </w:t>
      </w:r>
      <w:r>
        <w:rPr>
          <w:b/>
        </w:rPr>
        <w:t>prompt</w:t>
      </w:r>
      <w:r>
        <w:rPr>
          <w:b w:val="0"/>
        </w:rPr>
        <w:t xml:space="preserve">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w:t>
      </w:r>
      <w:r>
        <w:rPr>
          <w:b/>
        </w:rPr>
        <w:t>prompt</w:t>
      </w:r>
      <w:r>
        <w:rPr>
          <w:b w:val="0"/>
        </w:rPr>
        <w:t xml:space="preserve">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2"/>
      </w:pPr>
      <w:r>
        <w:t>W2 Trace the worked case</w:t>
      </w:r>
    </w:p>
    <w:p>
      <w:pPr>
        <w:spacing w:line="336" w:lineRule="auto" w:after="180"/>
      </w:pPr>
      <w:r>
        <w:rPr>
          <w:b w:val="0"/>
        </w:rPr>
        <w:t>On six development cases P passes cases 1, 2, 3, 4; Q passes 1, 2, 3, 5, 6. Missing-approval cases are 4 and 6. Compare totals and condition results. Show the intermediate steps and give the conclusion with its scope.</w:t>
      </w:r>
    </w:p>
    <w:p>
      <w:pPr>
        <w:spacing w:line="336" w:lineRule="auto" w:after="180"/>
      </w:pPr>
      <w:r>
        <w:rPr>
          <w:b w:val="0"/>
        </w:rPr>
        <w:t>Teacher explanation: P passes 4/6 and Q 5/6. P passes one of two missing-approval cases, Q also one of two. Q improves the aggregate while leaving this condition unchanged.</w:t>
      </w:r>
    </w:p>
    <w:p>
      <w:pPr>
        <w:pStyle w:val="Heading2"/>
      </w:pPr>
      <w:r>
        <w:t>W3 Audit the limit</w:t>
      </w:r>
    </w:p>
    <w:p>
      <w:pPr>
        <w:spacing w:line="336" w:lineRule="auto" w:after="180"/>
      </w:pPr>
      <w:r>
        <w:rPr>
          <w:b w:val="0"/>
        </w:rPr>
        <w:t xml:space="preserve">A report omits this qualification: </w:t>
      </w:r>
      <w:r>
        <w:rPr>
          <w:b/>
        </w:rPr>
        <w:t>Prompt</w:t>
      </w:r>
      <w:r>
        <w:rPr>
          <w:b w:val="0"/>
        </w:rPr>
        <w:t xml:space="preserve"> selection on development cases cannot be reported as independent final performance. Explain how omitting it could change a reader's interpretation, and write an accurate replacement.</w:t>
      </w:r>
    </w:p>
    <w:p>
      <w:pPr>
        <w:spacing w:line="336" w:lineRule="auto" w:after="180"/>
      </w:pPr>
      <w:r>
        <w:rPr>
          <w:b w:val="0"/>
        </w:rPr>
        <w:t xml:space="preserve">Teacher explanation: </w:t>
      </w:r>
      <w:r>
        <w:rPr>
          <w:b/>
        </w:rPr>
        <w:t>Prompt</w:t>
      </w:r>
      <w:r>
        <w:rPr>
          <w:b w:val="0"/>
        </w:rPr>
        <w:t xml:space="preserve"> selection on development cases cannot be reported as independent final performance.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Prompt</w:t>
      </w:r>
      <w:r>
        <w:rPr>
          <w:b w:val="0"/>
        </w:rPr>
        <w:t xml:space="preserve"> selection on development cases cannot be reported as independent final performance.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Additional transfer practice question</w:t>
      </w:r>
    </w:p>
    <w:p>
      <w:pPr>
        <w:spacing w:line="336" w:lineRule="auto" w:after="180"/>
      </w:pPr>
      <w:r>
        <w:rPr>
          <w:b/>
        </w:rPr>
        <w:t>Prompt</w:t>
      </w:r>
      <w:r>
        <w:rPr>
          <w:b w:val="0"/>
        </w:rPr>
        <w:t xml:space="preserve"> A and B are tested on different questions. B scores higher. Can wording alone explain the difference? Design a </w:t>
      </w:r>
      <w:r>
        <w:rPr>
          <w:b/>
        </w:rPr>
        <w:t>controlled comparison</w:t>
      </w:r>
      <w:r>
        <w:rPr>
          <w:b w:val="0"/>
        </w:rPr>
        <w:t>.</w:t>
      </w:r>
    </w:p>
    <w:p>
      <w:pPr>
        <w:pStyle w:val="Heading3"/>
      </w:pPr>
      <w:r>
        <w:t>Reasoned practice answer</w:t>
      </w:r>
    </w:p>
    <w:p>
      <w:pPr>
        <w:spacing w:line="336" w:lineRule="auto" w:after="180"/>
      </w:pPr>
      <w:r>
        <w:rPr>
          <w:b w:val="0"/>
        </w:rPr>
        <w:t xml:space="preserve">No; question difficulty also changed. Compare both </w:t>
      </w:r>
      <w:r>
        <w:rPr>
          <w:b/>
        </w:rPr>
        <w:t>prompt</w:t>
      </w:r>
      <w:r>
        <w:rPr>
          <w:b w:val="0"/>
        </w:rPr>
        <w:t xml:space="preserve">s on the same evaluation questions and </w:t>
      </w:r>
      <w:r>
        <w:rPr>
          <w:b/>
        </w:rPr>
        <w:t>rubric</w:t>
      </w:r>
      <w:r>
        <w:rPr>
          <w:b w:val="0"/>
        </w:rPr>
        <w:t xml:space="preserve">, with repeated runs when </w:t>
      </w:r>
      <w:r>
        <w:rPr>
          <w:b/>
        </w:rPr>
        <w:t>output</w:t>
      </w:r>
      <w:r>
        <w:rPr>
          <w:b w:val="0"/>
        </w:rPr>
        <w:t>s vary.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“Changing several factors proves which one caused improvement.” Keep the first attempt and an uncoached retry separate.</w:t>
      </w:r>
    </w:p>
    <w:p>
      <w:pPr>
        <w:pStyle w:val="Heading3"/>
      </w:pPr>
      <w:r>
        <w:t>Original transfer answer</w:t>
      </w:r>
    </w:p>
    <w:p>
      <w:pPr>
        <w:spacing w:line="336" w:lineRule="auto" w:after="180"/>
      </w:pPr>
      <w:r>
        <w:rPr>
          <w:b w:val="0"/>
        </w:rPr>
        <w:t xml:space="preserve">Run both </w:t>
      </w:r>
      <w:r>
        <w:rPr>
          <w:b/>
        </w:rPr>
        <w:t>prompt</w:t>
      </w:r>
      <w:r>
        <w:rPr>
          <w:b w:val="0"/>
        </w:rPr>
        <w:t xml:space="preserve">s on the same predefined requests and catalogue, with identical criteria for existence, </w:t>
      </w:r>
      <w:r>
        <w:rPr>
          <w:b/>
        </w:rPr>
        <w:t>constraint</w:t>
      </w:r>
      <w:r>
        <w:rPr>
          <w:b w:val="0"/>
        </w:rPr>
        <w:t>s and explanation support. Repeat stochastic runs and retain failures.</w:t>
      </w:r>
    </w:p>
    <w:p>
      <w:pPr>
        <w:spacing w:line="336" w:lineRule="auto" w:after="180"/>
      </w:pPr>
      <w:r>
        <w:rPr>
          <w:b w:val="0"/>
        </w:rPr>
        <w:t xml:space="preserve">Separate </w:t>
      </w:r>
      <w:r>
        <w:rPr>
          <w:b/>
        </w:rPr>
        <w:t>prompt</w:t>
      </w:r>
      <w:r>
        <w:rPr>
          <w:b w:val="0"/>
        </w:rPr>
        <w:t>-development cases from final evaluation and report per-case outcomes, not only the mean.</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spacing w:line="336" w:lineRule="auto" w:after="180"/>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Test generated book explanations with a fixed </w:t>
      </w:r>
      <w:r>
        <w:rPr>
          <w:b/>
        </w:rPr>
        <w:t>rubric</w:t>
      </w:r>
      <w:r>
        <w:rPr>
          <w:b w:val="0"/>
        </w:rPr>
        <w:t xml:space="preserve"> and prohibit invented details.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Run controlled recommender explanation experiments with </w:t>
      </w:r>
      <w:r>
        <w:rPr>
          <w:b/>
        </w:rPr>
        <w:t>paired case</w:t>
      </w:r>
      <w:r>
        <w:rPr>
          <w:b w:val="0"/>
        </w:rPr>
        <w:t>s and report important failure conditions separately.</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A=5/8, B=6/8, so select B on development. Special-case passes A=1/2, B=0/2; the aggregate selection hides a </w:t>
      </w:r>
      <w:r>
        <w:rPr>
          <w:b/>
        </w:rPr>
        <w:t>regression</w:t>
      </w:r>
      <w:r>
        <w:rPr>
          <w:b w:val="0"/>
        </w:rPr>
        <w:t xml:space="preserve"> requiring review. Require intermediate reasoning and the stated scope.</w:t>
      </w:r>
    </w:p>
    <w:p>
      <w:pPr>
        <w:spacing w:line="336" w:lineRule="auto" w:after="180"/>
      </w:pPr>
      <w:r>
        <w:rPr>
          <w:b w:val="0"/>
        </w:rPr>
        <w:t>Fresh retry: A passes 1–4 of six; B passes 1, 2, 5. Special cases 4 and 6. Compare. Expected reasoning: A=4/6, B=3/6; special A=1/2, B=0/2. Preserve both outcomes; no final result supplied.</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ai-2/29, ai-2/31, ai-2/34.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29: </w:t>
      </w:r>
      <w:r>
        <w:rPr>
          <w:b/>
        </w:rPr>
        <w:t>Evidence</w:t>
      </w:r>
      <w:r>
        <w:rPr>
          <w:b w:val="0"/>
        </w:rPr>
        <w:t xml:space="preserve"> and Sources. Retrieve today’s </w:t>
      </w:r>
      <w:r>
        <w:rPr>
          <w:b/>
        </w:rPr>
        <w:t>evidence</w:t>
      </w:r>
      <w:r>
        <w:rPr>
          <w:b w:val="0"/>
        </w:rPr>
        <w:t xml:space="preserve"> and identify what carries forward and what is new.</w:t>
      </w:r>
    </w:p>
    <w:p>
      <w:pPr>
        <w:spacing w:line="336" w:lineRule="auto" w:after="180"/>
      </w:pPr>
      <w:r>
        <w:rPr>
          <w:b w:val="0"/>
        </w:rPr>
        <w:t xml:space="preserve">Next is Week29: </w:t>
      </w:r>
      <w:r>
        <w:rPr>
          <w:b/>
        </w:rPr>
        <w:t>Evidence</w:t>
      </w:r>
      <w:r>
        <w:rPr>
          <w:b w:val="0"/>
        </w:rPr>
        <w:t xml:space="preserve"> and Sources. Carry forward fixed </w:t>
      </w:r>
      <w:r>
        <w:rPr>
          <w:b/>
        </w:rPr>
        <w:t>evidence</w:t>
      </w:r>
      <w:r>
        <w:rPr>
          <w:b w:val="0"/>
        </w:rPr>
        <w:t>, explicit evaluation criteria and the distinction between a fluent claim and a supported claim.</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controlled </w:t>
      </w:r>
      <w:r>
        <w:rPr>
          <w:b/>
        </w:rPr>
        <w:t>prompt</w:t>
      </w:r>
      <w:r>
        <w:rPr>
          <w:b w:val="0"/>
        </w:rPr>
        <w:t xml:space="preserv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 xml:space="preserve">Check every learner before discussion: 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Prompt</w:t>
      </w:r>
      <w:r>
        <w:rPr>
          <w:b w:val="0"/>
        </w:rPr>
        <w:t xml:space="preserve"> selection on development cases cannot be reported as independent final performance.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Make missing-source correctness a required selection gate. Require a </w:t>
      </w:r>
      <w:r>
        <w:rPr>
          <w:b/>
        </w:rPr>
        <w:t>prediction</w:t>
      </w:r>
      <w:r>
        <w:rPr>
          <w:b w:val="0"/>
        </w:rPr>
        <w:t xml:space="preserve"> and a reason before comparing. Expected result: Neither </w:t>
      </w:r>
      <w:r>
        <w:rPr>
          <w:b/>
        </w:rPr>
        <w:t>prompt</w:t>
      </w:r>
      <w:r>
        <w:rPr>
          <w:b w:val="0"/>
        </w:rPr>
        <w:t xml:space="preserve"> clears a 2/2 gate on these records.</w:t>
      </w:r>
    </w:p>
    <w:p>
      <w:pPr>
        <w:spacing w:line="336" w:lineRule="auto" w:after="180"/>
      </w:pPr>
      <w:r>
        <w:rPr>
          <w:b w:val="0"/>
        </w:rPr>
        <w:t>Reason: P fails 7 and Q fails both 4 and 7; both need revision.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Prompt Experiments: the case</w:t>
      </w:r>
    </w:p>
    <w:p>
      <w:r>
        <w:drawing>
          <wp:inline xmlns:a="http://schemas.openxmlformats.org/drawingml/2006/main" xmlns:pic="http://schemas.openxmlformats.org/drawingml/2006/picture">
            <wp:extent cx="5486400" cy="2840736"/>
            <wp:docPr id="4" name="Picture 4" descr="A fictional book-help project tests two prompt versions on seven shared development cases. Supplied facts: P passes cases 1,2,3,4. Q passes 1,2,3,5,6. Cases 4 and 7 involve missing sources. Same inputs, system configuration and rubric; only the prompt changes. These are invented records."/>
            <wp:cNvGraphicFramePr>
              <a:graphicFrameLocks noChangeAspect="1"/>
            </wp:cNvGraphicFramePr>
            <a:graphic>
              <a:graphicData uri="http://schemas.openxmlformats.org/drawingml/2006/picture">
                <pic:pic>
                  <pic:nvPicPr>
                    <pic:cNvPr id="0" name="academy-story-ai-2-28-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book-help project tests two </w:t>
      </w:r>
      <w:r>
        <w:rPr>
          <w:b/>
        </w:rPr>
        <w:t>prompt</w:t>
      </w:r>
      <w:r>
        <w:rPr>
          <w:b w:val="0"/>
        </w:rPr>
        <w:t xml:space="preserve"> versions on seven shared development cases. Supplied facts: 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pPr>
        <w:spacing w:line="336" w:lineRule="auto" w:after="180"/>
      </w:pPr>
      <w:r>
        <w:rPr>
          <w:b w:val="0"/>
        </w:rPr>
        <w:t>Point to the given fact that matters most. Explain why it matters.</w:t>
      </w:r>
    </w:p>
    <w:p>
      <w:pPr>
        <w:spacing w:line="336" w:lineRule="auto" w:after="180"/>
      </w:pPr>
      <w:r>
        <w:rPr>
          <w:b w:val="0"/>
        </w:rPr>
        <w:t xml:space="preserve">Teacher </w:t>
      </w:r>
      <w:r>
        <w:rPr>
          <w:b/>
        </w:rPr>
        <w:t>prompt</w:t>
      </w:r>
      <w:r>
        <w:rPr>
          <w:b w:val="0"/>
        </w:rPr>
        <w: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5" name="Picture 5" descr="Paired setup: Use the same seven cases and pass criteria for both prompts. → Overall rates: P=4/7; Q=5/7. → Missing-source slice: P passes 1/2; Q passes 0/2 in cases 4 and 7. →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story-ai-2-28-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 xml:space="preserve">Paired setup: Use the same seven cases and pass criteria for both </w:t>
      </w:r>
      <w:r>
        <w:rPr>
          <w:b/>
        </w:rPr>
        <w:t>prompt</w:t>
      </w:r>
      <w:r>
        <w:rPr>
          <w:b w:val="0"/>
        </w:rPr>
        <w:t>s. → Overall rates: P=4/7; Q=5/7. → Missing-source slice: P passes 1/2; Q passes 0/2 in cases 4 and 7. → Decide explicitly: Q improves overall count but worsens missing-source behavior; use the declared priorities.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w:t>
      </w:r>
      <w:r>
        <w:rPr>
          <w:b/>
        </w:rPr>
        <w:t>prompt</w:t>
      </w:r>
      <w:r>
        <w:rPr>
          <w:b w:val="0"/>
        </w:rPr>
        <w:t xml:space="preserve">: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Paired overall and missing-source passes</w:t>
      </w:r>
    </w:p>
    <w:p>
      <w:r>
        <w:drawing>
          <wp:inline xmlns:a="http://schemas.openxmlformats.org/drawingml/2006/main" xmlns:pic="http://schemas.openxmlformats.org/drawingml/2006/picture">
            <wp:extent cx="5486400" cy="3096768"/>
            <wp:docPr id="6" name="Picture 6" descr="Paired overall and missing-source passes. P: Overall passes /7 = 4, Missing-source passes /2 = 1. Q: Overall passes /7 = 5, Missing-source passes /2 = 0."/>
            <wp:cNvGraphicFramePr>
              <a:graphicFrameLocks noChangeAspect="1"/>
            </wp:cNvGraphicFramePr>
            <a:graphic>
              <a:graphicData uri="http://schemas.openxmlformats.org/drawingml/2006/picture">
                <pic:pic>
                  <pic:nvPicPr>
                    <pic:cNvPr id="0" name="academy-story-ai-2-28-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Paired overall and missing-source passes. P: Overall passes /7 = 4, Missing-source passes /2 = 1. Q: Overall passes /7 = 5, Missing-source passes /2 = 0.</w:t>
      </w:r>
    </w:p>
    <w:p>
      <w:pPr>
        <w:spacing w:line="336" w:lineRule="auto" w:after="180"/>
      </w:pPr>
      <w:r>
        <w:rPr>
          <w:b w:val="0"/>
        </w:rPr>
        <w:t>Read the labels and values. Explain the relationship the model shows.</w:t>
      </w:r>
    </w:p>
    <w:p>
      <w:pPr>
        <w:spacing w:line="336" w:lineRule="auto" w:after="180"/>
      </w:pPr>
      <w:r>
        <w:rPr>
          <w:b w:val="0"/>
        </w:rPr>
        <w:t xml:space="preserve">Teacher </w:t>
      </w:r>
      <w:r>
        <w:rPr>
          <w:b/>
        </w:rPr>
        <w:t>prompt</w:t>
      </w:r>
      <w:r>
        <w:rPr>
          <w:b w:val="0"/>
        </w:rPr>
        <w: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Q improves overall count but worsens missing-source behavior; use the declared priorities. Changed condition: Make missing-source correctness a required selection gate. Expected result: Neither prompt clears a 2/2 gate on these records. Reason: P fails 7 and Q fails both 4 and 7; both need revision."/>
            <wp:cNvGraphicFramePr>
              <a:graphicFrameLocks noChangeAspect="1"/>
            </wp:cNvGraphicFramePr>
            <a:graphic>
              <a:graphicData uri="http://schemas.openxmlformats.org/drawingml/2006/picture">
                <pic:pic>
                  <pic:nvPicPr>
                    <pic:cNvPr id="0" name="academy-story-ai-2-28-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Q improves overall count but worsens missing-source behavior; use the declared priorities. Changed condition: Make missing-source correctness a required selection gate.</w:t>
      </w:r>
    </w:p>
    <w:p>
      <w:pPr>
        <w:spacing w:line="336" w:lineRule="auto" w:after="180"/>
      </w:pPr>
      <w:r>
        <w:rPr>
          <w:b w:val="0"/>
        </w:rPr>
        <w:t xml:space="preserve">Expected result: Neither </w:t>
      </w:r>
      <w:r>
        <w:rPr>
          <w:b/>
        </w:rPr>
        <w:t>prompt</w:t>
      </w:r>
      <w:r>
        <w:rPr>
          <w:b w:val="0"/>
        </w:rPr>
        <w:t xml:space="preserve"> clears a 2/2 gate on these records. Reason: P fails 7 and Q fails both 4 and 7; both need revision.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 xml:space="preserve">Teacher </w:t>
      </w:r>
      <w:r>
        <w:rPr>
          <w:b/>
        </w:rPr>
        <w:t>prompt</w:t>
      </w:r>
      <w:r>
        <w:rPr>
          <w:b w:val="0"/>
        </w:rPr>
        <w: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P fails 7 and Q fails both 4 and 7; both need revision.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 Limit: Seven development cases cannot establish causal learning benefits or untouched final performance; repeated generation may also vary."/>
            <wp:cNvGraphicFramePr>
              <a:graphicFrameLocks noChangeAspect="1"/>
            </wp:cNvGraphicFramePr>
            <a:graphic>
              <a:graphicData uri="http://schemas.openxmlformats.org/drawingml/2006/picture">
                <pic:pic>
                  <pic:nvPicPr>
                    <pic:cNvPr id="0" name="academy-story-ai-2-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pPr>
      <w:r>
        <w:rPr>
          <w:b w:val="0"/>
        </w:rPr>
        <w:t>Keep the failing examples for development and obtain fresh cases after choosing a final version.</w:t>
      </w:r>
    </w:p>
    <w:p>
      <w:pPr>
        <w:spacing w:line="336" w:lineRule="auto" w:after="180"/>
      </w:pPr>
      <w:r>
        <w:rPr>
          <w:b w:val="0"/>
        </w:rPr>
        <w:t>Limit: Seven development cases cannot establish causal learning benefits or untouched final performance; repeated generation may also vary.</w:t>
      </w:r>
    </w:p>
    <w:p>
      <w:pPr>
        <w:spacing w:line="336" w:lineRule="auto" w:after="180"/>
      </w:pPr>
      <w:r>
        <w:rPr>
          <w:b w:val="0"/>
        </w:rPr>
        <w:t>Explain the case, then point to a limit on the claim.</w:t>
      </w:r>
    </w:p>
    <w:p>
      <w:pPr>
        <w:spacing w:line="336" w:lineRule="auto" w:after="180"/>
      </w:pPr>
      <w:r>
        <w:rPr>
          <w:b w:val="0"/>
        </w:rPr>
        <w:t xml:space="preserve">Teacher </w:t>
      </w:r>
      <w:r>
        <w:rPr>
          <w:b/>
        </w:rPr>
        <w:t>prompt</w:t>
      </w:r>
      <w:r>
        <w:rPr>
          <w:b w:val="0"/>
        </w:rPr>
        <w: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Seven development cases cannot establish causal learning benefits or untouched final performance; repeated generation may also vary.</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Run controlled recommender explanation experiments with paired cases and report important failure conditions separately. Draw your input, deciding step, result and limit. Supported question: Name the case P passes and Q fails, and explain why it matters."/>
            <wp:cNvGraphicFramePr>
              <a:graphicFrameLocks noChangeAspect="1"/>
            </wp:cNvGraphicFramePr>
            <a:graphic>
              <a:graphicData uri="http://schemas.openxmlformats.org/drawingml/2006/picture">
                <pic:pic>
                  <pic:nvPicPr>
                    <pic:cNvPr id="0" name="academy-story-ai-2-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Run controlled recommender explanation experiments with </w:t>
      </w:r>
      <w:r>
        <w:rPr>
          <w:b/>
        </w:rPr>
        <w:t>paired case</w:t>
      </w:r>
      <w:r>
        <w:rPr>
          <w:b w:val="0"/>
        </w:rPr>
        <w:t xml:space="preserve">s and report important failure conditions separately. Draw your </w:t>
      </w:r>
      <w:r>
        <w:rPr>
          <w:b/>
        </w:rPr>
        <w:t>input</w:t>
      </w:r>
      <w:r>
        <w:rPr>
          <w:b w:val="0"/>
        </w:rPr>
        <w:t>, deciding step, result and limit.</w:t>
      </w:r>
    </w:p>
    <w:p>
      <w:pPr>
        <w:spacing w:line="336" w:lineRule="auto" w:after="180"/>
      </w:pPr>
      <w:r>
        <w:rPr>
          <w:b w:val="0"/>
        </w:rPr>
        <w:t>Supported question: Name the case P passes and Q fails, and explain why it matters.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w:t>
      </w:r>
      <w:r>
        <w:rPr>
          <w:b/>
        </w:rPr>
        <w:t>prompt</w:t>
      </w:r>
      <w:r>
        <w:rPr>
          <w:b w:val="0"/>
        </w:rPr>
        <w:t xml:space="preserve">: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Case 4, a missing-source case. Its </w:t>
      </w:r>
      <w:r>
        <w:rPr>
          <w:b/>
        </w:rPr>
        <w:t>regression</w:t>
      </w:r>
      <w:r>
        <w:rPr>
          <w:b w:val="0"/>
        </w:rPr>
        <w:t xml:space="preserve"> can matter more than gains on ordinary cases if unsupported answers are unacceptable.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Experiments: the case</w:t>
      </w:r>
    </w:p>
    <w:p>
      <w:pPr>
        <w:pStyle w:val="Heading3"/>
      </w:pPr>
      <w:r>
        <w:t>02. Follow the deciding steps</w:t>
      </w:r>
    </w:p>
    <w:p>
      <w:pPr>
        <w:pStyle w:val="Heading3"/>
      </w:pPr>
      <w:r>
        <w:t>03. Paired overall and missing-source passes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