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ai-3/8</w:t>
      </w:r>
    </w:p>
    <w:p>
      <w:pPr>
        <w:pStyle w:val="Title"/>
      </w:pPr>
      <w:r>
        <w:t>Structured Output and Schemas</w:t>
      </w:r>
    </w:p>
    <w:p>
      <w:r>
        <w:t>Project: Verified Study Buddy</w:t>
      </w:r>
    </w:p>
    <w:p>
      <w:pPr>
        <w:pStyle w:val="Heading1"/>
      </w:pPr>
      <w:r>
        <w:t>Teach layer-specific reasons on complete supplied objects.</w:t>
      </w:r>
    </w:p>
    <w:p>
      <w:r>
        <w:t>Supply trusted source records, keep schemas distinct and use the optional validator within its declared limits.</w:t>
      </w:r>
    </w:p>
    <w:p>
      <w:r>
        <w:t>Ask which layer first fails and why valid types cannot certify a factual claim.</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Separate JSON parsing, </w:t>
      </w:r>
      <w:r>
        <w:rPr>
          <w:b/>
        </w:rPr>
        <w:t>schema validation</w:t>
      </w:r>
      <w:r>
        <w:rPr>
          <w:b w:val="0"/>
        </w:rPr>
        <w:t xml:space="preserve"> and source support checks</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 xml:space="preserve">By the end, I can validate structured </w:t>
      </w:r>
      <w:r>
        <w:rPr>
          <w:b/>
        </w:rPr>
        <w:t>output</w:t>
      </w:r>
      <w:r>
        <w:rPr>
          <w:b w:val="0"/>
        </w:rPr>
        <w:t xml:space="preserve"> in layers: syntax, </w:t>
      </w:r>
      <w:r>
        <w:rPr>
          <w:b/>
        </w:rPr>
        <w:t>schema</w:t>
      </w:r>
      <w:r>
        <w:rPr>
          <w:b w:val="0"/>
        </w:rPr>
        <w:t xml:space="preserve"> and source meaning.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Printed lesson and workbook; paper and pencil</w:t>
      </w:r>
    </w:p>
    <w:p>
      <w:pPr>
        <w:pStyle w:val="ListBullet"/>
      </w:pPr>
      <w:r>
        <w:t>Calculator; optional local Python 3 interpreter</w:t>
      </w:r>
    </w:p>
    <w:p>
      <w:pPr>
        <w:pStyle w:val="ListBullet"/>
      </w:pPr>
      <w:r>
        <w:t>Prepare the independent task and fresh retry without displaying solutions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Without opening the old lesson, explain one key idea from Prompt as a Contract.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 xml:space="preserve">Reference example, not the only acceptable wording: Teacher explanation: </w:t>
      </w:r>
      <w:r>
        <w:rPr>
          <w:b/>
        </w:rPr>
        <w:t>Field</w:t>
      </w:r>
      <w:r>
        <w:rPr>
          <w:b w:val="0"/>
        </w:rPr>
        <w:t>s status,room,capacity,source_ids.</w:t>
      </w:r>
    </w:p>
    <w:p>
      <w:pPr>
        <w:spacing w:line="336" w:lineRule="auto" w:after="180"/>
      </w:pPr>
      <w:r>
        <w:rPr>
          <w:b w:val="0"/>
        </w:rPr>
        <w:t>Status supported or needs_review. supported requires matching current approval and current capacity for the same room; no unresolved conflict.</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Look for: Check whether a next-token table is a valid probability distribution</w:t>
      </w:r>
    </w:p>
    <w:p>
      <w:pPr>
        <w:spacing w:line="336" w:lineRule="auto" w:after="180"/>
      </w:pPr>
      <w:r>
        <w:rPr>
          <w:b w:val="0"/>
        </w:rPr>
        <w:t>Reference example, not the only acceptable wording: Teacher explanation: Entries are nonnegative and sum to 1. Not ready has mass 0.3+0.2 = 0.5, including busy and unknown.</w:t>
      </w:r>
    </w:p>
    <w:p>
      <w:pPr>
        <w:spacing w:line="336" w:lineRule="auto" w:after="180"/>
      </w:pPr>
      <w:r>
        <w:rPr>
          <w:b w:val="0"/>
        </w:rPr>
        <w:t xml:space="preserve">No. Parse and validate the returned value, then check its claims and permitted actions against the </w:t>
      </w:r>
      <w:r>
        <w:rPr>
          <w:b/>
        </w:rPr>
        <w:t>evidence</w:t>
      </w:r>
      <w:r>
        <w:rPr>
          <w:b w:val="0"/>
        </w:rPr>
        <w:t xml:space="preserve"> and contract.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Iterative Prompting</w:t>
      </w:r>
    </w:p>
    <w:p>
      <w:pPr>
        <w:pStyle w:val="Heading3"/>
      </w:pPr>
      <w:r>
        <w:t>Prompt as a Contract</w:t>
      </w:r>
    </w:p>
    <w:p>
      <w:pPr>
        <w:pStyle w:val="Heading3"/>
      </w:pPr>
      <w:r>
        <w:t>A Distribution of Possibilities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Schema</w:t>
      </w:r>
      <w:r>
        <w:rPr>
          <w:b w:val="0"/>
        </w:rPr>
        <w:t xml:space="preserve"> requires title:text and pages:number. </w:t>
      </w:r>
      <w:r>
        <w:rPr>
          <w:b/>
        </w:rPr>
        <w:t>Output</w:t>
      </w:r>
      <w:r>
        <w:rPr>
          <w:b w:val="0"/>
        </w:rPr>
        <w:t xml:space="preserve"> is {"title":"Cloud","pages":"80"}. Fix its structural error. Would the repaired object prove the book really has 80 pages?</w:t>
      </w:r>
    </w:p>
    <w:p>
      <w:pPr>
        <w:pStyle w:val="Heading3"/>
      </w:pPr>
      <w:r>
        <w:t>Concept to explain</w:t>
      </w:r>
    </w:p>
    <w:p>
      <w:pPr>
        <w:spacing w:line="336" w:lineRule="auto" w:after="180"/>
      </w:pPr>
      <w:r>
        <w:rPr>
          <w:b w:val="0"/>
        </w:rPr>
        <w:t xml:space="preserve">Week 8: Structured </w:t>
      </w:r>
      <w:r>
        <w:rPr>
          <w:b/>
        </w:rPr>
        <w:t>Output</w:t>
      </w:r>
      <w:r>
        <w:rPr>
          <w:b w:val="0"/>
        </w:rPr>
        <w:t xml:space="preserve"> and </w:t>
      </w:r>
      <w:r>
        <w:rPr>
          <w:b/>
        </w:rPr>
        <w:t>Schema</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specification of required fields, types and structural rules for data.</w:t>
            </w:r>
          </w:p>
        </w:tc>
      </w:tr>
      <w:tr>
        <w:tc>
          <w:tcPr>
            <w:tcW w:type="dxa" w:w="5112"/>
          </w:tcPr>
          <w:p>
            <w:r>
              <w:t>field</w:t>
            </w:r>
          </w:p>
        </w:tc>
        <w:tc>
          <w:tcPr>
            <w:tcW w:type="dxa" w:w="5112"/>
          </w:tcPr>
          <w:p>
            <w:r>
              <w:t>A named item of information in a record or structured message.</w:t>
            </w:r>
          </w:p>
        </w:tc>
      </w:tr>
      <w:tr>
        <w:tc>
          <w:tcPr>
            <w:tcW w:type="dxa" w:w="5112"/>
          </w:tcPr>
          <w:p>
            <w:r>
              <w:t>type</w:t>
            </w:r>
          </w:p>
        </w:tc>
        <w:tc>
          <w:tcPr>
            <w:tcW w:type="dxa" w:w="5112"/>
          </w:tcPr>
          <w:p>
            <w:r>
              <w:t>The category of a value, such as text, number or Boolean.</w:t>
            </w:r>
          </w:p>
        </w:tc>
      </w:tr>
      <w:tr>
        <w:tc>
          <w:tcPr>
            <w:tcW w:type="dxa" w:w="5112"/>
          </w:tcPr>
          <w:p>
            <w:r>
              <w:t>validation</w:t>
            </w:r>
          </w:p>
        </w:tc>
        <w:tc>
          <w:tcPr>
            <w:tcW w:type="dxa" w:w="5112"/>
          </w:tcPr>
          <w:p>
            <w:r>
              <w:t>Checking data or behaviour against rules; in ML, validation data is used to choose settings or models, separately from final testing.</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first failing layer without merging the schemas</w:t>
      </w:r>
    </w:p>
    <w:p>
      <w:r>
        <w:t>Keep room-report and River Notes book fields separately labelled.</w:t>
      </w:r>
    </w:p>
    <w:p>
      <w:pPr>
        <w:pStyle w:val="Heading2"/>
      </w:pPr>
      <w:r>
        <w:t>Define three layers and the room schema</w:t>
      </w:r>
    </w:p>
    <w:p>
      <w:pPr>
        <w:spacing w:line="336" w:lineRule="auto" w:after="180"/>
      </w:pPr>
      <w:r>
        <w:rPr>
          <w:b w:val="0"/>
        </w:rPr>
        <w:t xml:space="preserve">A response may be valid JSON and still violate the </w:t>
      </w:r>
      <w:r>
        <w:rPr>
          <w:b/>
        </w:rPr>
        <w:t>schema</w:t>
      </w:r>
      <w:r>
        <w:rPr>
          <w:b w:val="0"/>
        </w:rPr>
        <w:t xml:space="preserve"> or sources. First parse the text. Then check the exact object </w:t>
      </w:r>
      <w:r>
        <w:rPr>
          <w:b/>
        </w:rPr>
        <w:t>field</w:t>
      </w:r>
      <w:r>
        <w:rPr>
          <w:b w:val="0"/>
        </w:rPr>
        <w:t xml:space="preserve">s and </w:t>
      </w:r>
      <w:r>
        <w:rPr>
          <w:b/>
        </w:rPr>
        <w:t>type</w:t>
      </w:r>
      <w:r>
        <w:rPr>
          <w:b w:val="0"/>
        </w:rPr>
        <w:t>s. Finally check source support and domain meaning.</w:t>
      </w:r>
    </w:p>
    <w:p>
      <w:pPr>
        <w:spacing w:line="336" w:lineRule="auto" w:after="180"/>
      </w:pPr>
      <w:r>
        <w:rPr>
          <w:b w:val="0"/>
        </w:rPr>
        <w:t>These checks answer different questions. Do not call a successful parser a complete validator.</w:t>
      </w:r>
    </w:p>
    <w:p>
      <w:pPr>
        <w:spacing w:line="336" w:lineRule="auto" w:after="180"/>
      </w:pPr>
      <w:r>
        <w:rPr>
          <w:b w:val="0"/>
        </w:rPr>
        <w:t>Use the Week5 room-report contract: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pPr>
        <w:spacing w:line="336" w:lineRule="auto" w:after="180"/>
      </w:pPr>
      <w:r>
        <w:rPr>
          <w:b w:val="0"/>
        </w:rPr>
        <w:t xml:space="preserve">These fragments illustrate failures, not complete candidate objects. A real check receives the whole object and verifies every required </w:t>
      </w:r>
      <w:r>
        <w:rPr>
          <w:b/>
        </w:rPr>
        <w:t>field</w:t>
      </w:r>
      <w:r>
        <w:rPr>
          <w:b w:val="0"/>
        </w:rPr>
        <w:t>.</w:t>
      </w:r>
    </w:p>
    <w:p>
      <w:pPr>
        <w:spacing w:line="336" w:lineRule="auto" w:after="180"/>
      </w:pPr>
      <w:r>
        <w:rPr>
          <w:b w:val="0"/>
        </w:rPr>
        <w:t xml:space="preserve">Do not repair a string capacity automatically unless a separate documented conversion policy permits it; otherwise report </w:t>
      </w:r>
      <w:r>
        <w:rPr>
          <w:b/>
        </w:rPr>
        <w:t>validation</w:t>
      </w:r>
      <w:r>
        <w:rPr>
          <w:b w:val="0"/>
        </w:rPr>
        <w:t xml:space="preserve"> failure. A null value differs from missing a </w:t>
      </w:r>
      <w:r>
        <w:rPr>
          <w:b/>
        </w:rPr>
        <w:t>field</w:t>
      </w:r>
      <w:r>
        <w:rPr>
          <w:b w:val="0"/>
        </w:rPr>
        <w:t>.</w:t>
      </w:r>
    </w:p>
    <w:p>
      <w:pPr>
        <w:pStyle w:val="Heading2"/>
      </w:pPr>
      <w:r>
        <w:t>Audit the full shared room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Card</w:t>
            </w:r>
          </w:p>
        </w:tc>
        <w:tc>
          <w:tcPr>
            <w:tcW w:type="dxa" w:w="5112"/>
          </w:tcPr>
          <w:p>
            <w:r>
              <w:t>Complete candidate text</w:t>
            </w:r>
          </w:p>
        </w:tc>
      </w:tr>
      <w:tr>
        <w:tc>
          <w:tcPr>
            <w:tcW w:type="dxa" w:w="5112"/>
          </w:tcPr>
          <w:p>
            <w:r>
              <w:t>1</w:t>
            </w:r>
          </w:p>
        </w:tc>
        <w:tc>
          <w:tcPr>
            <w:tcW w:type="dxa" w:w="5112"/>
          </w:tcPr>
          <w:p>
            <w:r>
              <w:t>{"status":"supported","room":"B","capacity":12,"source_ids":["P","Q"]}</w:t>
            </w:r>
          </w:p>
        </w:tc>
      </w:tr>
      <w:tr>
        <w:tc>
          <w:tcPr>
            <w:tcW w:type="dxa" w:w="5112"/>
          </w:tcPr>
          <w:p>
            <w:r>
              <w:t>2</w:t>
            </w:r>
          </w:p>
        </w:tc>
        <w:tc>
          <w:tcPr>
            <w:tcW w:type="dxa" w:w="5112"/>
          </w:tcPr>
          <w:p>
            <w:r>
              <w:t>{status:"supported","room":"B","capacity":12,"source_ids":["P","Q"]}</w:t>
            </w:r>
          </w:p>
        </w:tc>
      </w:tr>
      <w:tr>
        <w:tc>
          <w:tcPr>
            <w:tcW w:type="dxa" w:w="5112"/>
          </w:tcPr>
          <w:p>
            <w:r>
              <w:t>3</w:t>
            </w:r>
          </w:p>
        </w:tc>
        <w:tc>
          <w:tcPr>
            <w:tcW w:type="dxa" w:w="5112"/>
          </w:tcPr>
          <w:p>
            <w:r>
              <w:t>{"status":"supported","room":"B","capacity":"12","source_ids":["P","Q"]}</w:t>
            </w:r>
          </w:p>
        </w:tc>
      </w:tr>
      <w:tr>
        <w:tc>
          <w:tcPr>
            <w:tcW w:type="dxa" w:w="5112"/>
          </w:tcPr>
          <w:p>
            <w:r>
              <w:t>4</w:t>
            </w:r>
          </w:p>
        </w:tc>
        <w:tc>
          <w:tcPr>
            <w:tcW w:type="dxa" w:w="5112"/>
          </w:tcPr>
          <w:p>
            <w:r>
              <w:t>{"status":"supported","room":"B","capacity":true,"source_ids":["P","Q"]}</w:t>
            </w:r>
          </w:p>
        </w:tc>
      </w:tr>
      <w:tr>
        <w:tc>
          <w:tcPr>
            <w:tcW w:type="dxa" w:w="5112"/>
          </w:tcPr>
          <w:p>
            <w:r>
              <w:t>5</w:t>
            </w:r>
          </w:p>
        </w:tc>
        <w:tc>
          <w:tcPr>
            <w:tcW w:type="dxa" w:w="5112"/>
          </w:tcPr>
          <w:p>
            <w:r>
              <w:t>{"status":"supported","room":"B","capacity":12,"source_ids":["P","Q"],"book":true}</w:t>
            </w:r>
          </w:p>
        </w:tc>
      </w:tr>
      <w:tr>
        <w:tc>
          <w:tcPr>
            <w:tcW w:type="dxa" w:w="5112"/>
          </w:tcPr>
          <w:p>
            <w:r>
              <w:t>6</w:t>
            </w:r>
          </w:p>
        </w:tc>
        <w:tc>
          <w:tcPr>
            <w:tcW w:type="dxa" w:w="5112"/>
          </w:tcPr>
          <w:p>
            <w:r>
              <w:t>{"status":"supported","room":"B","capacity":99,"source_ids":["P","Q"]}</w:t>
            </w:r>
          </w:p>
        </w:tc>
      </w:tr>
    </w:tbl>
    <w:p>
      <w:pPr>
        <w:pStyle w:val="Heading2"/>
      </w:pPr>
      <w:r>
        <w:t>Trace a typed but unsupported capacity</w:t>
      </w:r>
    </w:p>
    <w:p>
      <w:pPr>
        <w:spacing w:line="336" w:lineRule="auto" w:after="180"/>
      </w:pPr>
      <w:r>
        <w:rPr>
          <w:b w:val="0"/>
        </w:rPr>
        <w:t>Suppose sources P and Q approve room B and give capacity 12.</w:t>
      </w:r>
    </w:p>
    <w:p>
      <w:pPr>
        <w:spacing w:line="336" w:lineRule="auto" w:after="180"/>
      </w:pPr>
      <w:r>
        <w:rPr>
          <w:b w:val="0"/>
        </w:rPr>
        <w:t xml:space="preserve">The complete object {"status":"supported","room":"B","capacity":99,"source_ids":["P","Q"]} parses and satisfies the stated </w:t>
      </w:r>
      <w:r>
        <w:rPr>
          <w:b/>
        </w:rPr>
        <w:t>field</w:t>
      </w:r>
      <w:r>
        <w:rPr>
          <w:b w:val="0"/>
        </w:rPr>
        <w:t xml:space="preserve"> </w:t>
      </w:r>
      <w:r>
        <w:rPr>
          <w:b/>
        </w:rPr>
        <w:t>type</w:t>
      </w:r>
      <w:r>
        <w:rPr>
          <w:b w:val="0"/>
        </w:rPr>
        <w:t xml:space="preserve">s, but its capacity is unsupported by Q. Reject it at </w:t>
      </w:r>
      <w:r>
        <w:rPr>
          <w:b/>
        </w:rPr>
        <w:t>semantic validation</w:t>
      </w:r>
      <w:r>
        <w:rPr>
          <w:b w:val="0"/>
        </w:rPr>
        <w:t>.</w:t>
      </w:r>
    </w:p>
    <w:p>
      <w:pPr>
        <w:spacing w:line="336" w:lineRule="auto" w:after="180"/>
      </w:pPr>
      <w:r>
        <w:rPr>
          <w:b w:val="0"/>
        </w:rPr>
        <w:t>Listing a real source ID does not prove that source supports the associated claim.</w:t>
      </w:r>
    </w:p>
    <w:p>
      <w:pPr>
        <w:spacing w:line="336" w:lineRule="auto" w:after="180"/>
      </w:pPr>
      <w:r>
        <w:rPr>
          <w:b w:val="0"/>
        </w:rPr>
        <w:t xml:space="preserve">An object with needs_review and room B violates the conditional </w:t>
      </w:r>
      <w:r>
        <w:rPr>
          <w:b/>
        </w:rPr>
        <w:t>schema</w:t>
      </w:r>
      <w:r>
        <w:rPr>
          <w:b w:val="0"/>
        </w:rPr>
        <w:t xml:space="preserve"> rule even if its source IDs are real. An object with supported, room B and capacity 12 but source ID Z fails the known-source rule.</w:t>
      </w:r>
    </w:p>
    <w:p>
      <w:pPr>
        <w:spacing w:line="336" w:lineRule="auto" w:after="180"/>
      </w:pPr>
      <w:r>
        <w:rPr>
          <w:b w:val="0"/>
        </w:rPr>
        <w:t>Require the linked current approval and capacity records to support the same room.</w:t>
      </w:r>
    </w:p>
    <w:p>
      <w:pPr>
        <w:pStyle w:val="Heading2"/>
      </w:pPr>
      <w:r>
        <w:t>Read the separate book schema and X/Y/Z facts</w:t>
      </w:r>
    </w:p>
    <w:p>
      <w:pPr>
        <w:spacing w:line="336" w:lineRule="auto" w:after="180"/>
      </w:pPr>
      <w:r>
        <w:rPr>
          <w:b w:val="0"/>
        </w:rPr>
        <w:t>A fictional Study Buddy returns a machine-readable book fact.</w:t>
      </w:r>
    </w:p>
    <w:p>
      <w:pPr>
        <w:spacing w:line="336" w:lineRule="auto" w:after="180"/>
      </w:pPr>
      <w:r>
        <w:rPr>
          <w:b/>
        </w:rPr>
        <w:t>Schema</w:t>
      </w:r>
      <w:r>
        <w:rPr>
          <w:b w:val="0"/>
        </w:rPr>
        <w:t>: exactly title text, pages integer, source_id text. Approved record R: River Notes, 64 pages.</w:t>
      </w:r>
    </w:p>
    <w:p>
      <w:pPr>
        <w:spacing w:line="336" w:lineRule="auto" w:after="180"/>
      </w:pPr>
      <w:r>
        <w:rPr>
          <w:b w:val="0"/>
        </w:rPr>
        <w:t xml:space="preserve">X={"title":"River Notes","pages":64,"source_id":"R"}; Y uses pages:"64"; Z uses pages:46 with otherwise identical </w:t>
      </w:r>
      <w:r>
        <w:rPr>
          <w:b/>
        </w:rPr>
        <w:t>field</w:t>
      </w:r>
      <w:r>
        <w:rPr>
          <w:b w:val="0"/>
        </w:rPr>
        <w:t>s.</w:t>
      </w:r>
    </w:p>
    <w:p>
      <w:pPr>
        <w:pStyle w:val="Heading2"/>
      </w:pPr>
      <w:r>
        <w:t>Trace syntax, type and source checks</w:t>
      </w:r>
    </w:p>
    <w:p>
      <w:r>
        <w:drawing>
          <wp:inline xmlns:a="http://schemas.openxmlformats.org/drawingml/2006/main" xmlns:pic="http://schemas.openxmlformats.org/drawingml/2006/picture">
            <wp:extent cx="5486400" cy="4005072"/>
            <wp:docPr id="1" name="Picture 1" descr="Parse: Each shown object is valid JSON syntax. → Schema check: Y fails because its pages value is text, not an integer. → Meaning check: Z fits field types but contradicts R’s page count. → Accept X: X passes syntax, declared schema and source comparison."/>
            <wp:cNvGraphicFramePr>
              <a:graphicFrameLocks noChangeAspect="1"/>
            </wp:cNvGraphicFramePr>
            <a:graphic>
              <a:graphicData uri="http://schemas.openxmlformats.org/drawingml/2006/picture">
                <pic:pic>
                  <pic:nvPicPr>
                    <pic:cNvPr id="0" name="academy-story-ai-3-8-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spacing w:line="336" w:lineRule="auto" w:after="180"/>
      </w:pPr>
      <w:r>
        <w:rPr>
          <w:b w:val="0"/>
        </w:rPr>
        <w:t xml:space="preserve">Parsing establishes that text forms a structured object. </w:t>
      </w:r>
      <w:r>
        <w:rPr>
          <w:b/>
        </w:rPr>
        <w:t>Schema</w:t>
      </w:r>
      <w:r>
        <w:rPr>
          <w:b w:val="0"/>
        </w:rPr>
        <w:t xml:space="preserve"> checks establish required </w:t>
      </w:r>
      <w:r>
        <w:rPr>
          <w:b/>
        </w:rPr>
        <w:t>field</w:t>
      </w:r>
      <w:r>
        <w:rPr>
          <w:b w:val="0"/>
        </w:rPr>
        <w:t xml:space="preserve">s and </w:t>
      </w:r>
      <w:r>
        <w:rPr>
          <w:b/>
        </w:rPr>
        <w:t>type</w:t>
      </w:r>
      <w:r>
        <w:rPr>
          <w:b w:val="0"/>
        </w:rPr>
        <w:t xml:space="preserve">s. </w:t>
      </w:r>
      <w:r>
        <w:rPr>
          <w:b/>
        </w:rPr>
        <w:t>Semantic validation</w:t>
      </w:r>
      <w:r>
        <w:rPr>
          <w:b w:val="0"/>
        </w:rPr>
        <w:t xml:space="preserve"> compares their meaning with the approved source.</w:t>
      </w:r>
    </w:p>
    <w:p>
      <w:pPr>
        <w:spacing w:line="336" w:lineRule="auto" w:after="180"/>
      </w:pPr>
      <w:r>
        <w:rPr>
          <w:b w:val="0"/>
        </w:rPr>
        <w:t>These are different layers: a parseable, well-shaped object can still contain a false fact. Report the first failing layer without treating format success as factual success.</w:t>
      </w:r>
    </w:p>
    <w:p>
      <w:pPr>
        <w:pStyle w:val="Heading2"/>
      </w:pPr>
      <w:r>
        <w:t>Predict the extra rating field</w:t>
      </w:r>
    </w:p>
    <w:p>
      <w:pPr>
        <w:spacing w:line="336" w:lineRule="auto" w:after="180"/>
      </w:pPr>
      <w:r>
        <w:rPr>
          <w:b w:val="0"/>
        </w:rPr>
        <w:t xml:space="preserve">Change: Add an extra </w:t>
      </w:r>
      <w:r>
        <w:rPr>
          <w:b/>
        </w:rPr>
        <w:t>field</w:t>
      </w:r>
      <w:r>
        <w:rPr>
          <w:b w:val="0"/>
        </w:rPr>
        <w:t xml:space="preserve"> "rating":5 to X under the exactly-</w:t>
      </w:r>
      <w:r>
        <w:rPr>
          <w:b/>
        </w:rPr>
        <w:t>field</w:t>
      </w:r>
      <w:r>
        <w:rPr>
          <w:b w:val="0"/>
        </w:rPr>
        <w:t xml:space="preserve">s </w:t>
      </w:r>
      <w:r>
        <w:rPr>
          <w:b/>
        </w:rPr>
        <w:t>schema</w:t>
      </w:r>
      <w:r>
        <w:rPr>
          <w:b w:val="0"/>
        </w:rPr>
        <w:t>.</w:t>
      </w:r>
    </w:p>
    <w:p>
      <w:pPr>
        <w:spacing w:line="336" w:lineRule="auto" w:after="180"/>
      </w:pPr>
      <w:r>
        <w:rPr>
          <w:b/>
        </w:rPr>
        <w:t>Prediction</w:t>
      </w:r>
      <w:r>
        <w:rPr>
          <w:b w:val="0"/>
        </w:rPr>
        <w:t xml:space="preserve">: The changed object fails </w:t>
      </w:r>
      <w:r>
        <w:rPr>
          <w:b/>
        </w:rPr>
        <w:t>schema</w:t>
      </w:r>
      <w:r>
        <w:rPr>
          <w:b w:val="0"/>
        </w:rPr>
        <w:t xml:space="preserve"> despite keeping the correct page count.</w:t>
      </w:r>
    </w:p>
    <w:p>
      <w:pPr>
        <w:spacing w:line="336" w:lineRule="auto" w:after="180"/>
      </w:pPr>
      <w:r>
        <w:rPr>
          <w:b w:val="0"/>
        </w:rPr>
        <w:t xml:space="preserve">Reason: Exactly means additional </w:t>
      </w:r>
      <w:r>
        <w:rPr>
          <w:b/>
        </w:rPr>
        <w:t>field</w:t>
      </w:r>
      <w:r>
        <w:rPr>
          <w:b w:val="0"/>
        </w:rPr>
        <w:t>s are not allowed in this contract.</w:t>
      </w:r>
    </w:p>
    <w:p>
      <w:pPr>
        <w:pStyle w:val="Heading2"/>
      </w:pPr>
      <w:r>
        <w:t>State source-truth and parser-policy limits</w:t>
      </w:r>
    </w:p>
    <w:p>
      <w:pPr>
        <w:spacing w:line="336" w:lineRule="auto" w:after="180"/>
      </w:pPr>
      <w:r>
        <w:rPr>
          <w:b w:val="0"/>
        </w:rPr>
        <w:t>Source agreement does not establish that the approved catalogue itself is correct or complete.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spacing w:line="336" w:lineRule="auto" w:after="180"/>
      </w:pPr>
      <w:r>
        <w:rPr>
          <w:b w:val="0"/>
        </w:rPr>
        <w:t>Optional Python reference: the official json documentation describes loads, object_pairs_hook and parse_constant, including default treatment of repeated names and non-finite constants. The classroom example adds its explicit policies. https://docs.python.org/3/library/json.html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Schema</w:t>
      </w:r>
      <w:r>
        <w:rPr>
          <w:b w:val="0"/>
        </w:rPr>
        <w:t xml:space="preserve"> </w:t>
      </w:r>
      <w:r>
        <w:rPr>
          <w:b/>
        </w:rPr>
        <w:t>field</w:t>
      </w:r>
      <w:r>
        <w:rPr>
          <w:b w:val="0"/>
        </w:rPr>
        <w:t xml:space="preserve">s: answer=text; </w:t>
      </w:r>
      <w:r>
        <w:rPr>
          <w:b/>
        </w:rPr>
        <w:t>evidence</w:t>
      </w:r>
      <w:r>
        <w:rPr>
          <w:b w:val="0"/>
        </w:rPr>
        <w:t>=list; confidence=low/medium/high.</w:t>
      </w:r>
    </w:p>
    <w:p>
      <w:pPr>
        <w:spacing w:line="336" w:lineRule="auto" w:after="180"/>
      </w:pPr>
      <w:r>
        <w:rPr>
          <w:b w:val="0"/>
        </w:rPr>
        <w:t xml:space="preserve">2. </w:t>
      </w:r>
      <w:r>
        <w:rPr>
          <w:b/>
        </w:rPr>
        <w:t>Output</w:t>
      </w:r>
      <w:r>
        <w:rPr>
          <w:b w:val="0"/>
        </w:rPr>
        <w:t xml:space="preserve"> omits </w:t>
      </w:r>
      <w:r>
        <w:rPr>
          <w:b/>
        </w:rPr>
        <w:t>evidence</w:t>
      </w:r>
      <w:r>
        <w:rPr>
          <w:b w:val="0"/>
        </w:rPr>
        <w:t xml:space="preserve">: </w:t>
      </w:r>
      <w:r>
        <w:rPr>
          <w:b/>
        </w:rPr>
        <w:t>validation</w:t>
      </w:r>
      <w:r>
        <w:rPr>
          <w:b w:val="0"/>
        </w:rPr>
        <w:t xml:space="preserve"> fails.</w:t>
      </w:r>
    </w:p>
    <w:p>
      <w:pPr>
        <w:spacing w:line="336" w:lineRule="auto" w:after="180"/>
      </w:pPr>
      <w:r>
        <w:rPr>
          <w:b w:val="0"/>
        </w:rPr>
        <w:t xml:space="preserve">3. Confidence=97 is the wrong </w:t>
      </w:r>
      <w:r>
        <w:rPr>
          <w:b/>
        </w:rPr>
        <w:t>type</w:t>
      </w:r>
      <w:r>
        <w:rPr>
          <w:b w:val="0"/>
        </w:rPr>
        <w:t xml:space="preserve"> and allowed-value set.</w:t>
      </w:r>
    </w:p>
    <w:p>
      <w:pPr>
        <w:spacing w:line="336" w:lineRule="auto" w:after="180"/>
      </w:pPr>
      <w:r>
        <w:rPr>
          <w:b w:val="0"/>
        </w:rPr>
        <w:t>4. Reject, repair, or request again before downstream use.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rPr>
        <w:t>Schema</w:t>
      </w:r>
      <w:r>
        <w:rPr>
          <w:b w:val="0"/>
        </w:rPr>
        <w:t xml:space="preserve"> requires title text and pages number. </w:t>
      </w:r>
      <w:r>
        <w:rPr>
          <w:b/>
        </w:rPr>
        <w:t>Output</w:t>
      </w:r>
      <w:r>
        <w:rPr>
          <w:b w:val="0"/>
        </w:rPr>
        <w:t xml:space="preserve"> is {"title":"River","pages":"80"}.</w:t>
      </w:r>
    </w:p>
    <w:p>
      <w:pPr>
        <w:spacing w:line="336" w:lineRule="auto" w:after="180"/>
      </w:pPr>
      <w:r>
        <w:rPr>
          <w:b w:val="0"/>
        </w:rPr>
        <w:t>Diagnose the shape error.</w:t>
      </w:r>
    </w:p>
    <w:p>
      <w:pPr>
        <w:pStyle w:val="Heading3"/>
      </w:pPr>
      <w:r>
        <w:t>Exact explanation to model</w:t>
      </w:r>
    </w:p>
    <w:p>
      <w:pPr>
        <w:spacing w:line="336" w:lineRule="auto" w:after="180"/>
      </w:pPr>
      <w:r>
        <w:rPr>
          <w:b w:val="0"/>
        </w:rPr>
        <w:t xml:space="preserve">Pages is a string, not a number. Use numeric 80. Structure </w:t>
      </w:r>
      <w:r>
        <w:rPr>
          <w:b/>
        </w:rPr>
        <w:t>validation</w:t>
      </w:r>
      <w:r>
        <w:rPr>
          <w:b w:val="0"/>
        </w:rPr>
        <w:t xml:space="preserve"> does not verify the real page count.</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Structured Output and Schemas</w:t>
      </w:r>
    </w:p>
    <w:p>
      <w:pPr>
        <w:pStyle w:val="Heading3"/>
      </w:pPr>
      <w:r>
        <w:t>The facts we will use</w:t>
      </w:r>
    </w:p>
    <w:p>
      <w:r>
        <w:drawing>
          <wp:inline xmlns:a="http://schemas.openxmlformats.org/drawingml/2006/main" xmlns:pic="http://schemas.openxmlformats.org/drawingml/2006/picture">
            <wp:extent cx="5346057" cy="5943599"/>
            <wp:docPr id="2" name="Picture 2"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1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 xml:space="preserve">Completion task: Why do string "12",boolean true,missing capacity and an extra action </w:t>
      </w:r>
      <w:r>
        <w:rPr>
          <w:b/>
        </w:rPr>
        <w:t>field</w:t>
      </w:r>
      <w:r>
        <w:rPr>
          <w:b w:val="0"/>
        </w:rPr>
        <w:t xml:space="preserve"> violate this contract?</w:t>
      </w:r>
    </w:p>
    <w:p>
      <w:pPr>
        <w:pStyle w:val="Heading2"/>
      </w:pPr>
      <w:r>
        <w:t>Expected reasoning and fading help</w:t>
      </w:r>
    </w:p>
    <w:p>
      <w:pPr>
        <w:spacing w:line="336" w:lineRule="auto" w:after="180"/>
      </w:pPr>
      <w:r>
        <w:rPr>
          <w:b w:val="0"/>
        </w:rPr>
        <w:t xml:space="preserve">Teacher check: Teacher explanation: Capacity must be an integer for supported and null for needs_review, with the </w:t>
      </w:r>
      <w:r>
        <w:rPr>
          <w:b/>
        </w:rPr>
        <w:t>field</w:t>
      </w:r>
      <w:r>
        <w:rPr>
          <w:b w:val="0"/>
        </w:rPr>
        <w:t xml:space="preserve"> present. A Boolean is explicitly excluded.</w:t>
      </w:r>
    </w:p>
    <w:p>
      <w:pPr>
        <w:spacing w:line="336" w:lineRule="auto" w:after="180"/>
      </w:pPr>
      <w:r>
        <w:rPr>
          <w:b w:val="0"/>
        </w:rPr>
        <w:t xml:space="preserve">Extra </w:t>
      </w:r>
      <w:r>
        <w:rPr>
          <w:b/>
        </w:rPr>
        <w:t>field</w:t>
      </w:r>
      <w:r>
        <w:rPr>
          <w:b w:val="0"/>
        </w:rPr>
        <w:t xml:space="preserve">s violate the </w:t>
      </w:r>
      <w:r>
        <w:rPr>
          <w:b/>
        </w:rPr>
        <w:t>closed schema</w:t>
      </w:r>
      <w:r>
        <w:rPr>
          <w:b w:val="0"/>
        </w:rPr>
        <w:t>; string values are not silently converted.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Structured </w:t>
      </w:r>
      <w:r>
        <w:rPr>
          <w:b/>
        </w:rPr>
        <w:t>output</w:t>
      </w:r>
      <w:r>
        <w:rPr>
          <w:b w:val="0"/>
        </w:rPr>
        <w:t xml:space="preserve">s and </w:t>
      </w:r>
      <w:r>
        <w:rPr>
          <w:b/>
        </w:rPr>
        <w:t>validation</w:t>
      </w:r>
      <w:r>
        <w:rPr>
          <w:b w:val="0"/>
        </w:rPr>
        <w:t>. Proposed explanation: “Valid JSON means correct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JSON syntax says nothing about </w:t>
      </w:r>
      <w:r>
        <w:rPr>
          <w:b/>
        </w:rPr>
        <w:t>schema</w:t>
      </w:r>
      <w:r>
        <w:rPr>
          <w:b w:val="0"/>
        </w:rPr>
        <w:t xml:space="preserve"> or source truth.</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Which object demonstrates that valid JSON and valid </w:t>
      </w:r>
      <w:r>
        <w:rPr>
          <w:b/>
        </w:rPr>
        <w:t>type</w:t>
      </w:r>
      <w:r>
        <w:rPr>
          <w:b w:val="0"/>
        </w:rPr>
        <w:t>s are insufficient for truth?</w:t>
      </w:r>
    </w:p>
    <w:p>
      <w:pPr>
        <w:spacing w:line="336" w:lineRule="auto" w:after="180"/>
      </w:pPr>
      <w:r>
        <w:rPr>
          <w:b w:val="0"/>
        </w:rPr>
        <w:t>Z: its pages is an integer and syntax is valid, but 46 contradicts approved 64.</w:t>
      </w:r>
    </w:p>
    <w:p>
      <w:pPr>
        <w:spacing w:line="336" w:lineRule="auto" w:after="180"/>
      </w:pPr>
      <w:r>
        <w:rPr>
          <w:b w:val="0"/>
        </w:rPr>
        <w:t xml:space="preserve">Changed-case reasoning: The changed object fails </w:t>
      </w:r>
      <w:r>
        <w:rPr>
          <w:b/>
        </w:rPr>
        <w:t>schema</w:t>
      </w:r>
      <w:r>
        <w:rPr>
          <w:b w:val="0"/>
        </w:rPr>
        <w:t xml:space="preserve"> despite keeping the correct page count. Exactly means additional </w:t>
      </w:r>
      <w:r>
        <w:rPr>
          <w:b/>
        </w:rPr>
        <w:t>field</w:t>
      </w:r>
      <w:r>
        <w:rPr>
          <w:b w:val="0"/>
        </w:rPr>
        <w:t>s are not allowed in this contract.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Schema</w:t>
      </w:r>
      <w:r>
        <w:rPr>
          <w:b w:val="0"/>
        </w:rPr>
        <w:t xml:space="preserve"> requires title text and pages number. </w:t>
      </w:r>
      <w:r>
        <w:rPr>
          <w:b/>
        </w:rPr>
        <w:t>Output</w:t>
      </w:r>
      <w:r>
        <w:rPr>
          <w:b w:val="0"/>
        </w:rPr>
        <w:t xml:space="preserve"> is {"title":"River","pages":"80"}.</w:t>
      </w:r>
    </w:p>
    <w:p>
      <w:pPr>
        <w:spacing w:line="336" w:lineRule="auto" w:after="180"/>
      </w:pPr>
      <w:r>
        <w:rPr>
          <w:b w:val="0"/>
        </w:rPr>
        <w:t>Write the question to explain: Diagnose the shape error.</w:t>
      </w:r>
    </w:p>
    <w:p>
      <w:pPr>
        <w:spacing w:line="336" w:lineRule="auto" w:after="180"/>
      </w:pPr>
      <w:r>
        <w:rPr>
          <w:b w:val="0"/>
        </w:rPr>
        <w:t xml:space="preserve">Reveal after </w:t>
      </w:r>
      <w:r>
        <w:rPr>
          <w:b/>
        </w:rPr>
        <w:t>prediction</w:t>
      </w:r>
      <w:r>
        <w:rPr>
          <w:b w:val="0"/>
        </w:rPr>
        <w:t xml:space="preserve">s: Pages is a string, not a number. Use numeric 80. Structure </w:t>
      </w:r>
      <w:r>
        <w:rPr>
          <w:b/>
        </w:rPr>
        <w:t>validation</w:t>
      </w:r>
      <w:r>
        <w:rPr>
          <w:b w:val="0"/>
        </w:rPr>
        <w:t xml:space="preserve"> does not verify the real page count.</w:t>
      </w:r>
    </w:p>
    <w:p>
      <w:pPr>
        <w:spacing w:line="336" w:lineRule="auto" w:after="180"/>
      </w:pPr>
      <w:r>
        <w:rPr>
          <w:b w:val="0"/>
        </w:rPr>
        <w:t>Use the earlier changed question as optional later practice. Reserve Validate new objects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D/8 with P/Q passes syntax, </w:t>
      </w:r>
      <w:r>
        <w:rPr>
          <w:b/>
        </w:rPr>
        <w:t>schema</w:t>
      </w:r>
      <w:r>
        <w:rPr>
          <w:b w:val="0"/>
        </w:rPr>
        <w:t xml:space="preserve"> and source consistency. Zero is a permitted integer but is supported only if Q says zero. Exit: </w:t>
      </w:r>
      <w:r>
        <w:rPr>
          <w:b/>
        </w:rPr>
        <w:t>schema</w:t>
      </w:r>
      <w:r>
        <w:rPr>
          <w:b w:val="0"/>
        </w:rPr>
        <w:t xml:space="preserve"> must reject Boolean capacity and extra </w:t>
      </w:r>
      <w:r>
        <w:rPr>
          <w:b/>
        </w:rPr>
        <w:t>field</w:t>
      </w:r>
      <w:r>
        <w:rPr>
          <w:b w:val="0"/>
        </w:rPr>
        <w:t>s; no action authority exists.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Shared cards:1accepted;2syntax;3schema capacity text;4schema Boolean capacity;5closed-schema extra field;6semantic99versusQ12. Missing capacity and unknown Z are schema failures. Legitimate zero is schema-valid but needs matching source evidence. Separate River Notes Xpasses,Ytext64fails schema,Zinteger46fails support;ratingextra fails schema.</w:t>
      </w:r>
    </w:p>
    <w:p>
      <w:pPr>
        <w:spacing w:line="336" w:lineRule="auto" w:after="180"/>
      </w:pPr>
      <w:r>
        <w:rPr>
          <w:b w:val="0"/>
        </w:rPr>
        <w:t>Optional program treats repeated names as a declared schema policy and rejects non-JSON constants. Keep the independent F/G task withheld.</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six complete candidate strings and trusted P/Q source bundle. Predict syntax, schema and semantic outcomes independently; retain each first failure. The complete local validator is optional and enforces only the declared classroom contract; no external action is performed.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Valid JSON means correct answer: JSON syntax says nothing about </w:t>
      </w:r>
      <w:r>
        <w:rPr>
          <w:b/>
        </w:rPr>
        <w:t>schema</w:t>
      </w:r>
      <w:r>
        <w:rPr>
          <w:b w:val="0"/>
        </w:rPr>
        <w:t xml:space="preserve"> or source truth.</w:t>
      </w:r>
    </w:p>
    <w:p>
      <w:pPr>
        <w:spacing w:line="336" w:lineRule="auto" w:after="180"/>
      </w:pPr>
      <w:r>
        <w:rPr>
          <w:b w:val="0"/>
        </w:rPr>
        <w:t>Python treats bool as int, so it is acceptable: The contract explicitly excludes Booleans; an implementation must check accordingly.</w:t>
      </w:r>
    </w:p>
    <w:p>
      <w:pPr>
        <w:spacing w:line="336" w:lineRule="auto" w:after="180"/>
      </w:pPr>
      <w:r>
        <w:rPr>
          <w:b w:val="0"/>
        </w:rPr>
        <w:t>A valid report authorises a side effect: Reporting and booking have different permissions.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Validate new objects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Sources A approve room F and B register F capacity 9. Object X has supported,F,9,[A,B] with exactly the required </w:t>
      </w:r>
      <w:r>
        <w:rPr>
          <w:b/>
        </w:rPr>
        <w:t>field</w:t>
      </w:r>
      <w:r>
        <w:rPr>
          <w:b w:val="0"/>
        </w:rPr>
        <w:t>s. Y replaces 9 with "9". Z keeps integer 9 but names room G.</w:t>
      </w:r>
    </w:p>
    <w:p>
      <w:pPr>
        <w:spacing w:line="336" w:lineRule="auto" w:after="180"/>
      </w:pPr>
      <w:r>
        <w:rPr>
          <w:b w:val="0"/>
        </w:rPr>
        <w:t>Trace the first failing layer for each and explain the difference.</w:t>
      </w:r>
    </w:p>
    <w:p>
      <w:pPr>
        <w:spacing w:line="336" w:lineRule="auto" w:after="180"/>
      </w:pPr>
      <w:r>
        <w:rPr>
          <w:b w:val="0"/>
        </w:rPr>
        <w:t xml:space="preserve">Teacher explanation: X passes parsing, </w:t>
      </w:r>
      <w:r>
        <w:rPr>
          <w:b/>
        </w:rPr>
        <w:t>schema</w:t>
      </w:r>
      <w:r>
        <w:rPr>
          <w:b w:val="0"/>
        </w:rPr>
        <w:t xml:space="preserve"> and source </w:t>
      </w:r>
      <w:r>
        <w:rPr>
          <w:b/>
        </w:rPr>
        <w:t>validation</w:t>
      </w:r>
      <w:r>
        <w:rPr>
          <w:b w:val="0"/>
        </w:rPr>
        <w:t xml:space="preserve">. Y parses but fails </w:t>
      </w:r>
      <w:r>
        <w:rPr>
          <w:b/>
        </w:rPr>
        <w:t>schema</w:t>
      </w:r>
      <w:r>
        <w:rPr>
          <w:b w:val="0"/>
        </w:rPr>
        <w:t xml:space="preserve"> because capacity is a string. Z parses and satisfies </w:t>
      </w:r>
      <w:r>
        <w:rPr>
          <w:b/>
        </w:rPr>
        <w:t>field</w:t>
      </w:r>
      <w:r>
        <w:rPr>
          <w:b w:val="0"/>
        </w:rPr>
        <w:t xml:space="preserve"> </w:t>
      </w:r>
      <w:r>
        <w:rPr>
          <w:b/>
        </w:rPr>
        <w:t>type</w:t>
      </w:r>
      <w:r>
        <w:rPr>
          <w:b w:val="0"/>
        </w:rPr>
        <w:t>s but fails semantic support because sources name F, not G.</w:t>
      </w:r>
    </w:p>
    <w:p>
      <w:pPr>
        <w:spacing w:line="336" w:lineRule="auto" w:after="180"/>
      </w:pPr>
      <w:r>
        <w:rPr>
          <w:b w:val="0"/>
        </w:rPr>
        <w:t>Assuming these values are encoded as proper JSON, syntax is not the failure.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Distinguish the layers</w:t>
      </w:r>
    </w:p>
    <w:p>
      <w:pPr>
        <w:spacing w:line="336" w:lineRule="auto" w:after="180"/>
      </w:pPr>
      <w:r>
        <w:rPr>
          <w:b w:val="0"/>
        </w:rPr>
        <w:t xml:space="preserve">Explain what parsing, </w:t>
      </w:r>
      <w:r>
        <w:rPr>
          <w:b/>
        </w:rPr>
        <w:t>schema</w:t>
      </w:r>
      <w:r>
        <w:rPr>
          <w:b w:val="0"/>
        </w:rPr>
        <w:t xml:space="preserve"> checks and source support each establish.</w:t>
      </w:r>
    </w:p>
    <w:p>
      <w:pPr>
        <w:spacing w:line="336" w:lineRule="auto" w:after="180"/>
      </w:pPr>
      <w:r>
        <w:rPr>
          <w:b w:val="0"/>
        </w:rPr>
        <w:t xml:space="preserve">Teacher explanation: Parsing establishes grammatical JSON; </w:t>
      </w:r>
      <w:r>
        <w:rPr>
          <w:b/>
        </w:rPr>
        <w:t>schema</w:t>
      </w:r>
      <w:r>
        <w:rPr>
          <w:b w:val="0"/>
        </w:rPr>
        <w:t xml:space="preserve"> checks enforce </w:t>
      </w:r>
      <w:r>
        <w:rPr>
          <w:b/>
        </w:rPr>
        <w:t>field</w:t>
      </w:r>
      <w:r>
        <w:rPr>
          <w:b w:val="0"/>
        </w:rPr>
        <w:t>s/</w:t>
      </w:r>
      <w:r>
        <w:rPr>
          <w:b/>
        </w:rPr>
        <w:t>type</w:t>
      </w:r>
      <w:r>
        <w:rPr>
          <w:b w:val="0"/>
        </w:rPr>
        <w:t>s/conditional rules; semantic checks match the claims to sources and domain meaning. None alone establishes all three.</w:t>
      </w:r>
    </w:p>
    <w:p>
      <w:pPr>
        <w:pStyle w:val="Heading2"/>
      </w:pPr>
      <w:r>
        <w:t>W2 Audit types and fields</w:t>
      </w:r>
    </w:p>
    <w:p>
      <w:pPr>
        <w:spacing w:line="336" w:lineRule="auto" w:after="180"/>
      </w:pPr>
      <w:r>
        <w:rPr>
          <w:b w:val="0"/>
        </w:rPr>
        <w:t xml:space="preserve">Why do string "12",boolean true,missing capacity and an extra action </w:t>
      </w:r>
      <w:r>
        <w:rPr>
          <w:b/>
        </w:rPr>
        <w:t>field</w:t>
      </w:r>
      <w:r>
        <w:rPr>
          <w:b w:val="0"/>
        </w:rPr>
        <w:t xml:space="preserve"> violate this contract?</w:t>
      </w:r>
    </w:p>
    <w:p>
      <w:pPr>
        <w:spacing w:line="336" w:lineRule="auto" w:after="180"/>
      </w:pPr>
      <w:r>
        <w:rPr>
          <w:b w:val="0"/>
        </w:rPr>
        <w:t xml:space="preserve">Teacher explanation: Capacity must be an integer for supported and null for needs_review, with the </w:t>
      </w:r>
      <w:r>
        <w:rPr>
          <w:b/>
        </w:rPr>
        <w:t>field</w:t>
      </w:r>
      <w:r>
        <w:rPr>
          <w:b w:val="0"/>
        </w:rPr>
        <w:t xml:space="preserve"> present. A Boolean is explicitly excluded.</w:t>
      </w:r>
    </w:p>
    <w:p>
      <w:pPr>
        <w:spacing w:line="336" w:lineRule="auto" w:after="180"/>
      </w:pPr>
      <w:r>
        <w:rPr>
          <w:b w:val="0"/>
        </w:rPr>
        <w:t xml:space="preserve">Extra </w:t>
      </w:r>
      <w:r>
        <w:rPr>
          <w:b/>
        </w:rPr>
        <w:t>field</w:t>
      </w:r>
      <w:r>
        <w:rPr>
          <w:b w:val="0"/>
        </w:rPr>
        <w:t xml:space="preserve">s violate the </w:t>
      </w:r>
      <w:r>
        <w:rPr>
          <w:b/>
        </w:rPr>
        <w:t>closed schema</w:t>
      </w:r>
      <w:r>
        <w:rPr>
          <w:b w:val="0"/>
        </w:rPr>
        <w:t>; string values are not silently converted.</w:t>
      </w:r>
    </w:p>
    <w:p>
      <w:pPr>
        <w:pStyle w:val="Heading2"/>
      </w:pPr>
      <w:r>
        <w:t>W3 Check a citation-like ID</w:t>
      </w:r>
    </w:p>
    <w:p>
      <w:pPr>
        <w:spacing w:line="336" w:lineRule="auto" w:after="180"/>
      </w:pPr>
      <w:r>
        <w:rPr>
          <w:b w:val="0"/>
        </w:rPr>
        <w:t xml:space="preserve">Sources P,Q support B capacity 12. A </w:t>
      </w:r>
      <w:r>
        <w:rPr>
          <w:b/>
        </w:rPr>
        <w:t>schema</w:t>
      </w:r>
      <w:r>
        <w:rPr>
          <w:b w:val="0"/>
        </w:rPr>
        <w:t>-valid object cites P,Q but gives 99. Which layer rejects it?</w:t>
      </w:r>
    </w:p>
    <w:p>
      <w:pPr>
        <w:spacing w:line="336" w:lineRule="auto" w:after="180"/>
      </w:pPr>
      <w:r>
        <w:rPr>
          <w:b w:val="0"/>
        </w:rPr>
        <w:t xml:space="preserve">Teacher explanation: Semantic/source </w:t>
      </w:r>
      <w:r>
        <w:rPr>
          <w:b/>
        </w:rPr>
        <w:t>validation</w:t>
      </w:r>
      <w:r>
        <w:rPr>
          <w:b w:val="0"/>
        </w:rPr>
        <w:t xml:space="preserve"> rejects unsupported capacity 99. Existing source IDs do not establish entailment.</w:t>
      </w:r>
    </w:p>
    <w:p>
      <w:pPr>
        <w:pStyle w:val="Heading2"/>
      </w:pPr>
      <w:r>
        <w:t>W5 Keep permissions separate</w:t>
      </w:r>
    </w:p>
    <w:p>
      <w:pPr>
        <w:spacing w:line="336" w:lineRule="auto" w:after="180"/>
      </w:pPr>
      <w:r>
        <w:rPr>
          <w:b w:val="0"/>
        </w:rPr>
        <w:t>A fully valid supported reporting object is returned. May the application automatically book the room? Explain.</w:t>
      </w:r>
    </w:p>
    <w:p>
      <w:pPr>
        <w:spacing w:line="336" w:lineRule="auto" w:after="180"/>
      </w:pPr>
      <w:r>
        <w:rPr>
          <w:b w:val="0"/>
        </w:rPr>
        <w:t xml:space="preserve">Teacher explanation: No. The specification is read-only; </w:t>
      </w:r>
      <w:r>
        <w:rPr>
          <w:b/>
        </w:rPr>
        <w:t>validation</w:t>
      </w:r>
      <w:r>
        <w:rPr>
          <w:b w:val="0"/>
        </w:rPr>
        <w:t xml:space="preserve"> of a report does not grant action permission. Booking requires a separately authorised action contract and application controls.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Pages is a string, not a number. Use numeric 80. Structure </w:t>
      </w:r>
      <w:r>
        <w:rPr>
          <w:b/>
        </w:rPr>
        <w:t>validation</w:t>
      </w:r>
      <w:r>
        <w:rPr>
          <w:b w:val="0"/>
        </w:rPr>
        <w:t xml:space="preserve"> does not verify the real page count.</w:t>
      </w:r>
    </w:p>
    <w:p>
      <w:pPr>
        <w:pStyle w:val="Heading3"/>
      </w:pPr>
      <w:r>
        <w:t>Additional transfer practice question</w:t>
      </w:r>
    </w:p>
    <w:p>
      <w:pPr>
        <w:spacing w:line="336" w:lineRule="auto" w:after="180"/>
      </w:pPr>
      <w:r>
        <w:rPr>
          <w:b w:val="0"/>
        </w:rPr>
        <w:t xml:space="preserve">A required </w:t>
      </w:r>
      <w:r>
        <w:rPr>
          <w:b/>
        </w:rPr>
        <w:t>schema</w:t>
      </w:r>
      <w:r>
        <w:rPr>
          <w:b w:val="0"/>
        </w:rPr>
        <w:t xml:space="preserve"> has title as text and count as an integer. The </w:t>
      </w:r>
      <w:r>
        <w:rPr>
          <w:b/>
        </w:rPr>
        <w:t>output</w:t>
      </w:r>
      <w:r>
        <w:rPr>
          <w:b w:val="0"/>
        </w:rPr>
        <w:t xml:space="preserve"> is {"title":"Seeds","count":"three"}. Identify the error and give a valid replacement.</w:t>
      </w:r>
    </w:p>
    <w:p>
      <w:pPr>
        <w:pStyle w:val="Heading3"/>
      </w:pPr>
      <w:r>
        <w:t>Reasoned practice answer</w:t>
      </w:r>
    </w:p>
    <w:p>
      <w:pPr>
        <w:spacing w:line="336" w:lineRule="auto" w:after="180"/>
      </w:pPr>
      <w:r>
        <w:rPr>
          <w:b w:val="0"/>
        </w:rPr>
        <w:t>The count value is text instead of an integer. A valid replacement is {"title":"Seeds","count":3}. Valid structure still does not prove factual correctness.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“JSON that looks tidy necessarily satisfies the </w:t>
      </w:r>
      <w:r>
        <w:rPr>
          <w:b/>
        </w:rPr>
        <w:t>schema</w:t>
      </w:r>
      <w:r>
        <w:rPr>
          <w:b w:val="0"/>
        </w:rPr>
        <w:t>.” Keep the first attempt and an uncoached retry separate.</w:t>
      </w:r>
    </w:p>
    <w:p>
      <w:pPr>
        <w:pStyle w:val="Heading3"/>
      </w:pPr>
      <w:r>
        <w:t>Original transfer answer</w:t>
      </w:r>
    </w:p>
    <w:p>
      <w:pPr>
        <w:spacing w:line="336" w:lineRule="auto" w:after="180"/>
      </w:pPr>
      <w:r>
        <w:rPr>
          <w:b w:val="0"/>
        </w:rPr>
        <w:t xml:space="preserve">Use {"title":"Cloud","pages":80}. This satisfies the stated </w:t>
      </w:r>
      <w:r>
        <w:rPr>
          <w:b/>
        </w:rPr>
        <w:t>type</w:t>
      </w:r>
      <w:r>
        <w:rPr>
          <w:b w:val="0"/>
        </w:rPr>
        <w:t>s but the page count still needs a reliable edition-specific source.</w:t>
      </w:r>
    </w:p>
    <w:p>
      <w:pPr>
        <w:spacing w:line="336" w:lineRule="auto" w:after="180"/>
      </w:pPr>
      <w:r>
        <w:rPr>
          <w:b w:val="0"/>
        </w:rPr>
        <w:t xml:space="preserve">Reject malformed or missing </w:t>
      </w:r>
      <w:r>
        <w:rPr>
          <w:b/>
        </w:rPr>
        <w:t>field</w:t>
      </w:r>
      <w:r>
        <w:rPr>
          <w:b w:val="0"/>
        </w:rPr>
        <w:t>s explicitly rather than assuming a successful-looking response is valid.</w:t>
      </w:r>
    </w:p>
    <w:p>
      <w:pPr>
        <w:pStyle w:val="Heading3"/>
      </w:pPr>
      <w:r>
        <w:t>Explanations for the additional workbook examples</w:t>
      </w:r>
    </w:p>
    <w:p>
      <w:pPr>
        <w:pStyle w:val="Heading3"/>
      </w:pPr>
      <w:r>
        <w:t>W1 Distinguish the layers</w:t>
      </w:r>
    </w:p>
    <w:p>
      <w:pPr>
        <w:pStyle w:val="Heading3"/>
      </w:pPr>
      <w:r>
        <w:t>W2 Audit types and fields</w:t>
      </w:r>
    </w:p>
    <w:p>
      <w:pPr>
        <w:pStyle w:val="Heading3"/>
      </w:pPr>
      <w:r>
        <w:t>W3 Check a citation-like ID</w:t>
      </w:r>
    </w:p>
    <w:p>
      <w:pPr>
        <w:pStyle w:val="Heading3"/>
      </w:pPr>
      <w:r>
        <w:t>W4 Validate new objects independently</w:t>
      </w:r>
    </w:p>
    <w:p>
      <w:pPr>
        <w:spacing w:line="336" w:lineRule="auto" w:after="180"/>
      </w:pPr>
      <w:r>
        <w:rPr>
          <w:b w:val="0"/>
        </w:rPr>
        <w:t xml:space="preserve">Sources A approve room F and B register F capacity 9. Object X has supported,F,9,[A,B] with exactly the required </w:t>
      </w:r>
      <w:r>
        <w:rPr>
          <w:b/>
        </w:rPr>
        <w:t>field</w:t>
      </w:r>
      <w:r>
        <w:rPr>
          <w:b w:val="0"/>
        </w:rPr>
        <w:t>s. Y replaces 9 with "9". Z keeps integer 9 but names room G.</w:t>
      </w:r>
    </w:p>
    <w:p>
      <w:pPr>
        <w:spacing w:line="336" w:lineRule="auto" w:after="180"/>
      </w:pPr>
      <w:r>
        <w:rPr>
          <w:b w:val="0"/>
        </w:rPr>
        <w:t>Trace the first failing layer for each and explain the difference.</w:t>
      </w:r>
    </w:p>
    <w:p>
      <w:pPr>
        <w:spacing w:line="336" w:lineRule="auto" w:after="180"/>
      </w:pPr>
      <w:r>
        <w:rPr>
          <w:b w:val="0"/>
        </w:rPr>
        <w:t xml:space="preserve">Teacher explanation: X passes parsing, </w:t>
      </w:r>
      <w:r>
        <w:rPr>
          <w:b/>
        </w:rPr>
        <w:t>schema</w:t>
      </w:r>
      <w:r>
        <w:rPr>
          <w:b w:val="0"/>
        </w:rPr>
        <w:t xml:space="preserve"> and source </w:t>
      </w:r>
      <w:r>
        <w:rPr>
          <w:b/>
        </w:rPr>
        <w:t>validation</w:t>
      </w:r>
      <w:r>
        <w:rPr>
          <w:b w:val="0"/>
        </w:rPr>
        <w:t xml:space="preserve">. Y parses but fails </w:t>
      </w:r>
      <w:r>
        <w:rPr>
          <w:b/>
        </w:rPr>
        <w:t>schema</w:t>
      </w:r>
      <w:r>
        <w:rPr>
          <w:b w:val="0"/>
        </w:rPr>
        <w:t xml:space="preserve"> because capacity is a string. Z parses and satisfies </w:t>
      </w:r>
      <w:r>
        <w:rPr>
          <w:b/>
        </w:rPr>
        <w:t>field</w:t>
      </w:r>
      <w:r>
        <w:rPr>
          <w:b w:val="0"/>
        </w:rPr>
        <w:t xml:space="preserve"> </w:t>
      </w:r>
      <w:r>
        <w:rPr>
          <w:b/>
        </w:rPr>
        <w:t>type</w:t>
      </w:r>
      <w:r>
        <w:rPr>
          <w:b w:val="0"/>
        </w:rPr>
        <w:t>s but fails semantic support because sources name F, not G.</w:t>
      </w:r>
    </w:p>
    <w:p>
      <w:pPr>
        <w:spacing w:line="336" w:lineRule="auto" w:after="180"/>
      </w:pPr>
      <w:r>
        <w:rPr>
          <w:b w:val="0"/>
        </w:rPr>
        <w:t>Assuming these values are encoded as proper JSON, syntax is not the failure.</w:t>
      </w:r>
    </w:p>
    <w:p>
      <w:pPr>
        <w:pStyle w:val="Heading3"/>
      </w:pPr>
      <w:r>
        <w:t>W5 Keep permissions separate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Require answer, source snippet, citation, uncertainty, and next-question </w:t>
      </w:r>
      <w:r>
        <w:rPr>
          <w:b/>
        </w:rPr>
        <w:t>field</w:t>
      </w:r>
      <w:r>
        <w:rPr>
          <w:b w:val="0"/>
        </w:rPr>
        <w:t>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Validate Study Buddy </w:t>
      </w:r>
      <w:r>
        <w:rPr>
          <w:b/>
        </w:rPr>
        <w:t>output</w:t>
      </w:r>
      <w:r>
        <w:rPr>
          <w:b w:val="0"/>
        </w:rPr>
        <w:t>s before another program consumes them; retain source IDs and separate syntax/</w:t>
      </w:r>
      <w:r>
        <w:rPr>
          <w:b/>
        </w:rPr>
        <w:t>type</w:t>
      </w:r>
      <w:r>
        <w:rPr>
          <w:b w:val="0"/>
        </w:rPr>
        <w:t>/support failures.</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X passes all, Y </w:t>
      </w:r>
      <w:r>
        <w:rPr>
          <w:b/>
        </w:rPr>
        <w:t>schema</w:t>
      </w:r>
      <w:r>
        <w:rPr>
          <w:b w:val="0"/>
        </w:rPr>
        <w:t xml:space="preserve"> failure, Z semantic failure. Fresh retry: sources approve H capacity 0.</w:t>
      </w:r>
    </w:p>
    <w:p>
      <w:pPr>
        <w:spacing w:line="336" w:lineRule="auto" w:after="180"/>
      </w:pPr>
      <w:r>
        <w:rPr>
          <w:b w:val="0"/>
        </w:rPr>
        <w:t xml:space="preserve">Object H/0 passes; H/null with supported fails </w:t>
      </w:r>
      <w:r>
        <w:rPr>
          <w:b/>
        </w:rPr>
        <w:t>schema</w:t>
      </w:r>
      <w:r>
        <w:rPr>
          <w:b w:val="0"/>
        </w:rPr>
        <w:t xml:space="preserve">; H/1 with integer capacity passes </w:t>
      </w:r>
      <w:r>
        <w:rPr>
          <w:b/>
        </w:rPr>
        <w:t>schema</w:t>
      </w:r>
      <w:r>
        <w:rPr>
          <w:b w:val="0"/>
        </w:rPr>
        <w:t xml:space="preserve"> but fails semantic support. Preserve legitimate zero.</w:t>
      </w:r>
    </w:p>
    <w:p>
      <w:pPr>
        <w:pStyle w:val="Heading2"/>
      </w:pPr>
      <w:r>
        <w:t>Plan the delayed check</w:t>
      </w:r>
    </w:p>
    <w:p>
      <w:pPr>
        <w:spacing w:line="336" w:lineRule="auto" w:after="180"/>
      </w:pPr>
      <w:r>
        <w:rPr>
          <w:b w:val="0"/>
        </w:rPr>
        <w:t>Suggested return points in this level: ai-3/9, ai-3/11, ai-3/14.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9: Prompt Evaluation. Retrieve today’s </w:t>
      </w:r>
      <w:r>
        <w:rPr>
          <w:b/>
        </w:rPr>
        <w:t>evidence</w:t>
      </w:r>
      <w:r>
        <w:rPr>
          <w:b w:val="0"/>
        </w:rPr>
        <w:t xml:space="preserve"> and identify what carries forward and what is new.</w:t>
      </w:r>
    </w:p>
    <w:p>
      <w:pPr>
        <w:spacing w:line="336" w:lineRule="auto" w:after="180"/>
      </w:pPr>
      <w:r>
        <w:rPr>
          <w:b w:val="0"/>
        </w:rPr>
        <w:t>Next is Week9: Prompt Evaluation. Carry forward explicit syntax, schema and source-support criteria when comparing fixed development cases and protecting reserved final evidence.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Separate JSON parsing, </w:t>
      </w:r>
      <w:r>
        <w:rPr>
          <w:b/>
        </w:rPr>
        <w:t>schema validation</w:t>
      </w:r>
      <w:r>
        <w:rPr>
          <w:b w:val="0"/>
        </w:rPr>
        <w:t xml:space="preserve"> and source support checks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 xml:space="preserve">Before class, solve the supported practice: Why do string "12",boolean true,missing capacity and an extra action </w:t>
      </w:r>
      <w:r>
        <w:rPr>
          <w:b/>
        </w:rPr>
        <w:t>field</w:t>
      </w:r>
      <w:r>
        <w:rPr>
          <w:b w:val="0"/>
        </w:rPr>
        <w:t xml:space="preserve"> violate this contract?</w:t>
      </w:r>
    </w:p>
    <w:p>
      <w:pPr>
        <w:spacing w:line="336" w:lineRule="auto" w:after="180"/>
      </w:pPr>
      <w:r>
        <w:rPr>
          <w:b w:val="0"/>
        </w:rPr>
        <w:t xml:space="preserve">Reasoned practice answer: Teacher explanation: Capacity must be an integer for supported and null for needs_review, with the </w:t>
      </w:r>
      <w:r>
        <w:rPr>
          <w:b/>
        </w:rPr>
        <w:t>field</w:t>
      </w:r>
      <w:r>
        <w:rPr>
          <w:b w:val="0"/>
        </w:rPr>
        <w:t xml:space="preserve"> present. A Boolean is explicitly excluded.</w:t>
      </w:r>
    </w:p>
    <w:p>
      <w:pPr>
        <w:spacing w:line="336" w:lineRule="auto" w:after="180"/>
      </w:pPr>
      <w:r>
        <w:rPr>
          <w:b w:val="0"/>
        </w:rPr>
        <w:t xml:space="preserve">Extra </w:t>
      </w:r>
      <w:r>
        <w:rPr>
          <w:b/>
        </w:rPr>
        <w:t>field</w:t>
      </w:r>
      <w:r>
        <w:rPr>
          <w:b w:val="0"/>
        </w:rPr>
        <w:t xml:space="preserve">s violate the </w:t>
      </w:r>
      <w:r>
        <w:rPr>
          <w:b/>
        </w:rPr>
        <w:t>closed schema</w:t>
      </w:r>
      <w:r>
        <w:rPr>
          <w:b w:val="0"/>
        </w:rPr>
        <w:t>; string values are not silently converted.</w:t>
      </w:r>
    </w:p>
    <w:p>
      <w:pPr>
        <w:spacing w:line="336" w:lineRule="auto" w:after="180"/>
      </w:pPr>
      <w:r>
        <w:rPr>
          <w:b w:val="0"/>
        </w:rPr>
        <w:t xml:space="preserve">Check every learner before discussion: Use the worked case for Structured </w:t>
      </w:r>
      <w:r>
        <w:rPr>
          <w:b/>
        </w:rPr>
        <w:t>output</w:t>
      </w:r>
      <w:r>
        <w:rPr>
          <w:b w:val="0"/>
        </w:rPr>
        <w:t xml:space="preserve">s and </w:t>
      </w:r>
      <w:r>
        <w:rPr>
          <w:b/>
        </w:rPr>
        <w:t>validation</w:t>
      </w:r>
      <w:r>
        <w:rPr>
          <w:b w:val="0"/>
        </w:rPr>
        <w:t>. Proposed explanation: “Valid JSON means correct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JSON syntax says nothing about </w:t>
      </w:r>
      <w:r>
        <w:rPr>
          <w:b/>
        </w:rPr>
        <w:t>schema</w:t>
      </w:r>
      <w:r>
        <w:rPr>
          <w:b w:val="0"/>
        </w:rPr>
        <w:t xml:space="preserve"> or source truth.</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an extra </w:t>
      </w:r>
      <w:r>
        <w:rPr>
          <w:b/>
        </w:rPr>
        <w:t>field</w:t>
      </w:r>
      <w:r>
        <w:rPr>
          <w:b w:val="0"/>
        </w:rPr>
        <w:t xml:space="preserve"> "rating":5 to X under the exactly-</w:t>
      </w:r>
      <w:r>
        <w:rPr>
          <w:b/>
        </w:rPr>
        <w:t>field</w:t>
      </w:r>
      <w:r>
        <w:rPr>
          <w:b w:val="0"/>
        </w:rPr>
        <w:t xml:space="preserve">s </w:t>
      </w:r>
      <w:r>
        <w:rPr>
          <w:b/>
        </w:rPr>
        <w:t>schema</w:t>
      </w:r>
      <w:r>
        <w:rPr>
          <w:b w:val="0"/>
        </w:rPr>
        <w:t xml:space="preserve">. Require a </w:t>
      </w:r>
      <w:r>
        <w:rPr>
          <w:b/>
        </w:rPr>
        <w:t>prediction</w:t>
      </w:r>
      <w:r>
        <w:rPr>
          <w:b w:val="0"/>
        </w:rPr>
        <w:t xml:space="preserve"> and a reason before comparing. Expected result: The changed object fails </w:t>
      </w:r>
      <w:r>
        <w:rPr>
          <w:b/>
        </w:rPr>
        <w:t>schema</w:t>
      </w:r>
      <w:r>
        <w:rPr>
          <w:b w:val="0"/>
        </w:rPr>
        <w:t xml:space="preserve"> despite keeping the correct page count.</w:t>
      </w:r>
    </w:p>
    <w:p>
      <w:pPr>
        <w:spacing w:line="336" w:lineRule="auto" w:after="180"/>
      </w:pPr>
      <w:r>
        <w:rPr>
          <w:b w:val="0"/>
        </w:rPr>
        <w:t xml:space="preserve">Reason: Exactly means additional </w:t>
      </w:r>
      <w:r>
        <w:rPr>
          <w:b/>
        </w:rPr>
        <w:t>field</w:t>
      </w:r>
      <w:r>
        <w:rPr>
          <w:b w:val="0"/>
        </w:rPr>
        <w:t>s are not allowed in this contract.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Structured Output and Schemas: the case</w:t>
      </w:r>
    </w:p>
    <w:p>
      <w:r>
        <w:drawing>
          <wp:inline xmlns:a="http://schemas.openxmlformats.org/drawingml/2006/main" xmlns:pic="http://schemas.openxmlformats.org/drawingml/2006/picture">
            <wp:extent cx="5486400" cy="3142488"/>
            <wp:docPr id="3" name="Picture 3" descr="A fictional Study Buddy returns a machine-readable book fact. Supplied facts: Schema: exactly title text, pages integer, source_id text. Approved record R: River Notes, 64 pages. X={&quot;title&quot;:&quot;River Notes&quot;,&quot;pages&quot;:64,&quot;source_id&quot;:&quot;R&quot;}; Y uses pages:&quot;64&quot;; Z uses pages:46 with otherwise identical fields."/>
            <wp:cNvGraphicFramePr>
              <a:graphicFrameLocks noChangeAspect="1"/>
            </wp:cNvGraphicFramePr>
            <a:graphic>
              <a:graphicData uri="http://schemas.openxmlformats.org/drawingml/2006/picture">
                <pic:pic>
                  <pic:nvPicPr>
                    <pic:cNvPr id="0" name="academy-story-ai-3-8-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Study Buddy returns a machine-readable book fact. Supplied facts: </w:t>
      </w:r>
      <w:r>
        <w:rPr>
          <w:b/>
        </w:rPr>
        <w:t>Schema</w:t>
      </w:r>
      <w:r>
        <w:rPr>
          <w:b w:val="0"/>
        </w:rPr>
        <w:t>: exactly title text, pages integer, source_id text. Approved record R: River Notes, 64 pages.</w:t>
      </w:r>
    </w:p>
    <w:p>
      <w:pPr>
        <w:spacing w:line="336" w:lineRule="auto" w:after="180"/>
      </w:pPr>
      <w:r>
        <w:rPr>
          <w:b w:val="0"/>
        </w:rPr>
        <w:t xml:space="preserve">X={"title":"River Notes","pages":64,"source_id":"R"}; Y uses pages:"64"; Z uses pages:46 with otherwise identical </w:t>
      </w:r>
      <w:r>
        <w:rPr>
          <w:b/>
        </w:rPr>
        <w:t>field</w:t>
      </w:r>
      <w:r>
        <w:rPr>
          <w:b w:val="0"/>
        </w:rPr>
        <w: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Parse: Each shown object is valid JSON syntax. → Schema check: Y fails because its pages value is text, not an integer. → Meaning check: Z fits field types but contradicts R’s page count. → Accept X: X passes syntax, declared schema and source comparison."/>
            <wp:cNvGraphicFramePr>
              <a:graphicFrameLocks noChangeAspect="1"/>
            </wp:cNvGraphicFramePr>
            <a:graphic>
              <a:graphicData uri="http://schemas.openxmlformats.org/drawingml/2006/picture">
                <pic:pic>
                  <pic:nvPicPr>
                    <pic:cNvPr id="0" name="academy-story-ai-3-8-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Parse: Each shown object is valid JSON syntax. → </w:t>
      </w:r>
      <w:r>
        <w:rPr>
          <w:b/>
        </w:rPr>
        <w:t>Schema</w:t>
      </w:r>
      <w:r>
        <w:rPr>
          <w:b w:val="0"/>
        </w:rPr>
        <w:t xml:space="preserve"> check: Y fails because its pages value is text, not an integer. → Meaning check: Z fits </w:t>
      </w:r>
      <w:r>
        <w:rPr>
          <w:b/>
        </w:rPr>
        <w:t>field</w:t>
      </w:r>
      <w:r>
        <w:rPr>
          <w:b w:val="0"/>
        </w:rPr>
        <w:t xml:space="preserve"> </w:t>
      </w:r>
      <w:r>
        <w:rPr>
          <w:b/>
        </w:rPr>
        <w:t>type</w:t>
      </w:r>
      <w:r>
        <w:rPr>
          <w:b w:val="0"/>
        </w:rPr>
        <w:t xml:space="preserve">s but contradicts R’s page count. → Accept X: X passes syntax, declared </w:t>
      </w:r>
      <w:r>
        <w:rPr>
          <w:b/>
        </w:rPr>
        <w:t>schema</w:t>
      </w:r>
      <w:r>
        <w:rPr>
          <w:b w:val="0"/>
        </w:rPr>
        <w:t xml:space="preserve"> and source comparison.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the evidence roles separate</w:t>
      </w:r>
    </w:p>
    <w:p>
      <w:r>
        <w:drawing>
          <wp:inline xmlns:a="http://schemas.openxmlformats.org/drawingml/2006/main" xmlns:pic="http://schemas.openxmlformats.org/drawingml/2006/picture">
            <wp:extent cx="5486400" cy="2834640"/>
            <wp:docPr id="5" name="Picture 5" descr="Keep the evidence roles separate. Generated text | JSON parse | A value or syntax error. Parsed value | Closed-schema check | Contract match or schema error. Contract-valid object | Match claims to current sources | Supported or semantic error"/>
            <wp:cNvGraphicFramePr>
              <a:graphicFrameLocks noChangeAspect="1"/>
            </wp:cNvGraphicFramePr>
            <a:graphic>
              <a:graphicData uri="http://schemas.openxmlformats.org/drawingml/2006/picture">
                <pic:pic>
                  <pic:nvPicPr>
                    <pic:cNvPr id="0" name="academy-story-ai-3-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Generated text | JSON parse | A value or syntax error. Parsed value | Closed-</w:t>
      </w:r>
      <w:r>
        <w:rPr>
          <w:b/>
        </w:rPr>
        <w:t>schema</w:t>
      </w:r>
      <w:r>
        <w:rPr>
          <w:b w:val="0"/>
        </w:rPr>
        <w:t xml:space="preserve"> check | Contract match or </w:t>
      </w:r>
      <w:r>
        <w:rPr>
          <w:b/>
        </w:rPr>
        <w:t>schema</w:t>
      </w:r>
      <w:r>
        <w:rPr>
          <w:b w:val="0"/>
        </w:rPr>
        <w:t xml:space="preserve"> error.</w:t>
      </w:r>
    </w:p>
    <w:p>
      <w:pPr>
        <w:spacing w:line="336" w:lineRule="auto" w:after="180"/>
      </w:pPr>
      <w:r>
        <w:rPr>
          <w:b w:val="0"/>
        </w:rPr>
        <w:t>Contract-valid object | Match claims to current sources | Supported or semantic error</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X passes syntax, declared schema and source comparison. Changed condition: Add an extra field &quot;rating&quot;:5 to X under the exactly-fields schema. Expected result: The changed object fails schema despite keeping the correct page count. Reason: Exactly means additional fields are not allowed in this contract."/>
            <wp:cNvGraphicFramePr>
              <a:graphicFrameLocks noChangeAspect="1"/>
            </wp:cNvGraphicFramePr>
            <a:graphic>
              <a:graphicData uri="http://schemas.openxmlformats.org/drawingml/2006/picture">
                <pic:pic>
                  <pic:nvPicPr>
                    <pic:cNvPr id="0" name="academy-story-ai-3-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X passes syntax, declared </w:t>
      </w:r>
      <w:r>
        <w:rPr>
          <w:b/>
        </w:rPr>
        <w:t>schema</w:t>
      </w:r>
      <w:r>
        <w:rPr>
          <w:b w:val="0"/>
        </w:rPr>
        <w:t xml:space="preserve"> and source comparison. Changed condition: Add an extra </w:t>
      </w:r>
      <w:r>
        <w:rPr>
          <w:b/>
        </w:rPr>
        <w:t>field</w:t>
      </w:r>
      <w:r>
        <w:rPr>
          <w:b w:val="0"/>
        </w:rPr>
        <w:t xml:space="preserve"> "rating":5 to X under the exactly-</w:t>
      </w:r>
      <w:r>
        <w:rPr>
          <w:b/>
        </w:rPr>
        <w:t>field</w:t>
      </w:r>
      <w:r>
        <w:rPr>
          <w:b w:val="0"/>
        </w:rPr>
        <w:t xml:space="preserve">s </w:t>
      </w:r>
      <w:r>
        <w:rPr>
          <w:b/>
        </w:rPr>
        <w:t>schema</w:t>
      </w:r>
      <w:r>
        <w:rPr>
          <w:b w:val="0"/>
        </w:rPr>
        <w:t>.</w:t>
      </w:r>
    </w:p>
    <w:p>
      <w:pPr>
        <w:spacing w:line="336" w:lineRule="auto" w:after="180"/>
      </w:pPr>
      <w:r>
        <w:rPr>
          <w:b w:val="0"/>
        </w:rPr>
        <w:t xml:space="preserve">Expected result: The changed object fails </w:t>
      </w:r>
      <w:r>
        <w:rPr>
          <w:b/>
        </w:rPr>
        <w:t>schema</w:t>
      </w:r>
      <w:r>
        <w:rPr>
          <w:b w:val="0"/>
        </w:rPr>
        <w:t xml:space="preserve"> despite keeping the correct page count. Reason: Exactly means additional </w:t>
      </w:r>
      <w:r>
        <w:rPr>
          <w:b/>
        </w:rPr>
        <w:t>field</w:t>
      </w:r>
      <w:r>
        <w:rPr>
          <w:b w:val="0"/>
        </w:rPr>
        <w:t>s are not allowed in this contract.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Exactly means additional </w:t>
      </w:r>
      <w:r>
        <w:rPr>
          <w:b/>
        </w:rPr>
        <w:t>field</w:t>
      </w:r>
      <w:r>
        <w:rPr>
          <w:b w:val="0"/>
        </w:rPr>
        <w:t>s are not allowed in this contract.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 Limit: Source agreement does not establish that the approved catalogue itself is correct or complete."/>
            <wp:cNvGraphicFramePr>
              <a:graphicFrameLocks noChangeAspect="1"/>
            </wp:cNvGraphicFramePr>
            <a:graphic>
              <a:graphicData uri="http://schemas.openxmlformats.org/drawingml/2006/picture">
                <pic:pic>
                  <pic:nvPicPr>
                    <pic:cNvPr id="0" name="academy-story-ai-3-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Parsing establishes that text forms a structured object. </w:t>
      </w:r>
      <w:r>
        <w:rPr>
          <w:b/>
        </w:rPr>
        <w:t>Schema</w:t>
      </w:r>
      <w:r>
        <w:rPr>
          <w:b w:val="0"/>
        </w:rPr>
        <w:t xml:space="preserve"> checks establish required </w:t>
      </w:r>
      <w:r>
        <w:rPr>
          <w:b/>
        </w:rPr>
        <w:t>field</w:t>
      </w:r>
      <w:r>
        <w:rPr>
          <w:b w:val="0"/>
        </w:rPr>
        <w:t xml:space="preserve">s and </w:t>
      </w:r>
      <w:r>
        <w:rPr>
          <w:b/>
        </w:rPr>
        <w:t>type</w:t>
      </w:r>
      <w:r>
        <w:rPr>
          <w:b w:val="0"/>
        </w:rPr>
        <w:t xml:space="preserve">s. </w:t>
      </w:r>
      <w:r>
        <w:rPr>
          <w:b/>
        </w:rPr>
        <w:t>Semantic validation</w:t>
      </w:r>
      <w:r>
        <w:rPr>
          <w:b w:val="0"/>
        </w:rPr>
        <w:t xml:space="preserve"> compares their meaning with the approved source.</w:t>
      </w:r>
    </w:p>
    <w:p>
      <w:pPr>
        <w:spacing w:line="336" w:lineRule="auto" w:after="180"/>
      </w:pPr>
      <w:r>
        <w:rPr>
          <w:b w:val="0"/>
        </w:rPr>
        <w:t>These are different layers: a parseable, well-shaped object can still contain a false fact. Report the first failing layer without treating format success as factual success.</w:t>
      </w:r>
    </w:p>
    <w:p>
      <w:pPr>
        <w:spacing w:line="336" w:lineRule="auto" w:after="180"/>
      </w:pPr>
      <w:r>
        <w:rPr>
          <w:b w:val="0"/>
        </w:rPr>
        <w:t>Limit: Source agreement does not establish that the approved catalogue itself is correct or complete.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Source agreement does not establish that the approved catalogue itself is correct or complete.</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Validate Study Buddy outputs before another program consumes them; retain source IDs and separate syntax/type/support failures. Draw your input, deciding step, result and limit. Supported question: Which object demonstrates that valid JSON and valid types are insufficient for truth?"/>
            <wp:cNvGraphicFramePr>
              <a:graphicFrameLocks noChangeAspect="1"/>
            </wp:cNvGraphicFramePr>
            <a:graphic>
              <a:graphicData uri="http://schemas.openxmlformats.org/drawingml/2006/picture">
                <pic:pic>
                  <pic:nvPicPr>
                    <pic:cNvPr id="0" name="academy-story-ai-3-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Study Buddy </w:t>
      </w:r>
      <w:r>
        <w:rPr>
          <w:b/>
        </w:rPr>
        <w:t>output</w:t>
      </w:r>
      <w:r>
        <w:rPr>
          <w:b w:val="0"/>
        </w:rPr>
        <w:t>s before another program consumes them; retain source IDs and separate syntax/</w:t>
      </w:r>
      <w:r>
        <w:rPr>
          <w:b/>
        </w:rPr>
        <w:t>type</w:t>
      </w:r>
      <w:r>
        <w:rPr>
          <w:b w:val="0"/>
        </w:rPr>
        <w:t xml:space="preserve">/support failures. Draw your </w:t>
      </w:r>
      <w:r>
        <w:rPr>
          <w:b/>
        </w:rPr>
        <w:t>input</w:t>
      </w:r>
      <w:r>
        <w:rPr>
          <w:b w:val="0"/>
        </w:rPr>
        <w:t>, deciding step, result and limit.</w:t>
      </w:r>
    </w:p>
    <w:p>
      <w:pPr>
        <w:spacing w:line="336" w:lineRule="auto" w:after="180"/>
      </w:pPr>
      <w:r>
        <w:rPr>
          <w:b w:val="0"/>
        </w:rPr>
        <w:t xml:space="preserve">Supported question: Which object demonstrates that valid JSON and valid </w:t>
      </w:r>
      <w:r>
        <w:rPr>
          <w:b/>
        </w:rPr>
        <w:t>type</w:t>
      </w:r>
      <w:r>
        <w:rPr>
          <w:b w:val="0"/>
        </w:rPr>
        <w:t>s are insufficient for truth?</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Z: its pages is an integer and syntax is valid, but 46 contradicts approved 64.</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Structured Output and Schemas: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