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ai-1/14</w:t>
      </w:r>
    </w:p>
    <w:p>
      <w:pPr>
        <w:pStyle w:val="Title"/>
      </w:pPr>
      <w:r>
        <w:t>Build a Human Classifier</w:t>
      </w:r>
    </w:p>
    <w:p>
      <w:r>
        <w:t>Project: Helpful Classroom Sorter</w:t>
      </w:r>
    </w:p>
    <w:p>
      <w:pPr>
        <w:pStyle w:val="Heading1"/>
      </w:pPr>
      <w:r>
        <w:t>One connected classifier-construction record.</w:t>
      </w:r>
    </w:p>
    <w:p>
      <w:r>
        <w:t>State Tower1’s contract, build its paths, trace cases, construct Ribbon1, then inspect its validation claim.</w:t>
      </w:r>
    </w:p>
    <w:p>
      <w:r>
        <w:t>Keep input, contract result, model version and prediction or reason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Learning from Examples</w:t>
      </w:r>
    </w:p>
    <w:p>
      <w:pPr>
        <w:pStyle w:val="Heading3"/>
      </w:pPr>
      <w:r>
        <w:t>Repeating Efficiently</w:t>
      </w:r>
    </w:p>
    <w:p>
      <w:pPr>
        <w:pStyle w:val="Heading3"/>
      </w:pPr>
      <w:r>
        <w:t>Features: Useful Clues</w:t>
      </w:r>
    </w:p>
    <w:p>
      <w:pPr>
        <w:pStyle w:val="Heading1"/>
      </w:pPr>
      <w:r>
        <w:t>12. W1 · State the complete Tower1 contract</w:t>
      </w:r>
    </w:p>
    <w:p>
      <w:r>
        <w:t>Use the supplied reference and give accepted and rejected examples.</w:t>
      </w:r>
    </w:p>
    <w:p>
      <w:pPr>
        <w:pStyle w:val="Heading2"/>
      </w:pPr>
      <w:r>
        <w:t>Your evidence record</w:t>
      </w:r>
    </w:p>
    <w:p>
      <w:pPr>
        <w:pStyle w:val="ListBullet"/>
      </w:pPr>
      <w:r>
        <w:t>Tower1 reference: accept one whole-number height from 1 through 10 inclusive with unit cm. If any input check fails, record the original input, Tower1, NO PREDICTION and the reason, then stop that record. If accepted, predict tall at 6 cm or more and short otherwise, recording the original input, Tower1 and prediction. An accepted input is not proof that its prediction agrees with a comparison label.</w:t>
      </w:r>
    </w:p>
    <w:p>
      <w:pPr>
        <w:pStyle w:val="ListBullet"/>
      </w:pPr>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Construct both outcome paths</w:t>
      </w:r>
    </w:p>
    <w:p>
      <w:r>
        <w:t>Write a procedure another learner can follow without inventing rules.</w:t>
      </w:r>
    </w:p>
    <w:p>
      <w:pPr>
        <w:pStyle w:val="Heading2"/>
      </w:pPr>
      <w:r>
        <w:t>Your evidence record</w:t>
      </w:r>
    </w:p>
    <w:p>
      <w:pPr>
        <w:pStyle w:val="ListBullet"/>
      </w:pPr>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Trace accepted, boundary and rejected inputs</w:t>
      </w:r>
    </w:p>
    <w:p>
      <w:r>
        <w:t>Stop after rejection instead of coercing a blank value.</w:t>
      </w:r>
    </w:p>
    <w:p>
      <w:pPr>
        <w:pStyle w:val="Heading2"/>
      </w:pPr>
      <w:r>
        <w:t>Your evidence record</w:t>
      </w:r>
    </w:p>
    <w:p>
      <w:pPr>
        <w:pStyle w:val="ListBullet"/>
      </w:pPr>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Build an independent ribbon classifier</w:t>
      </w:r>
    </w:p>
    <w:p>
      <w:r>
        <w:t>Keep one first attempt before hints or feedback.</w:t>
      </w:r>
    </w:p>
    <w:p>
      <w:pPr>
        <w:pStyle w:val="Heading2"/>
      </w:pPr>
      <w:r>
        <w:t>Read and explain independently</w:t>
      </w:r>
    </w:p>
    <w:p>
      <w:pPr>
        <w:spacing w:line="336" w:lineRule="auto" w:after="180"/>
      </w:pPr>
      <w:r>
        <w:rPr>
          <w:b w:val="0"/>
        </w:rPr>
        <w:t>Design Ribbon1 for ribbon lengths recorded as whole centimetres from 1 through 12 inclusive, with unit cm required. Predict long at 8 cm or more and short otherwise.</w:t>
      </w:r>
    </w:p>
    <w:p>
      <w:pPr>
        <w:spacing w:line="336" w:lineRule="auto" w:after="180"/>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Build an independent ribbon classifier</w:t>
      </w:r>
    </w:p>
    <w:p>
      <w:pPr>
        <w:pStyle w:val="Heading1"/>
      </w:pPr>
      <w:r>
        <w:t>16. W5 · Evaluate after the first Ribbon1 attempt</w:t>
      </w:r>
    </w:p>
    <w:p>
      <w:r>
        <w:t>Use the Ribbon1 contract from W4 and explain what validation leaves unknown.</w:t>
      </w:r>
    </w:p>
    <w:p>
      <w:pPr>
        <w:pStyle w:val="Heading2"/>
      </w:pPr>
      <w:r>
        <w:t>Your evidence record</w:t>
      </w:r>
    </w:p>
    <w:p>
      <w:pPr>
        <w:pStyle w:val="ListBullet"/>
      </w:pPr>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Make the sorter's current </w:t>
      </w:r>
      <w:r>
        <w:rPr>
          <w:b/>
        </w:rPr>
        <w:t>decision boundary</w:t>
      </w:r>
      <w:r>
        <w:rPr>
          <w:b w:val="0"/>
        </w:rPr>
        <w:t xml:space="preserve"> visible as a rule chart or feature map.</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Construct both outcome paths for Constructing a </w:t>
      </w:r>
      <w:r>
        <w:rPr>
          <w:b/>
        </w:rPr>
        <w:t>classifier</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classroom rule labels anything with wings as a bird. Test a bat, a penguin and a toy aeroplane. Define the target independently, then propose a next step without pretending one visual clue solves biology.</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 xml:space="preserve">A human </w:t>
      </w:r>
      <w:r>
        <w:rPr>
          <w:b/>
        </w:rPr>
        <w:t>classifier</w:t>
      </w:r>
      <w:r>
        <w:rPr>
          <w:b w:val="0"/>
        </w:rPr>
        <w:t xml:space="preserve"> uses has wheels means vehicle on a bicycle, wheelchair, toy car and boat.</w:t>
      </w:r>
    </w:p>
    <w:p>
      <w:pPr>
        <w:spacing w:line="336" w:lineRule="auto" w:after="180"/>
      </w:pPr>
      <w:r>
        <w:rPr>
          <w:b w:val="0"/>
        </w:rPr>
        <w:t>Apply the rule and identify a limitation.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Use a human </w:t>
      </w:r>
      <w:r>
        <w:rPr>
          <w:b/>
        </w:rPr>
        <w:t>classifier</w:t>
      </w:r>
      <w:r>
        <w:rPr>
          <w:b w:val="0"/>
        </w:rPr>
        <w:t>: three straight sides forming a closed shape means triangle; four equal straight sides and four right angles forming a closed shape means square. Classify a three-sided card and a card whose corner is hidden. When should you pause?</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classroom rule labels anything with wings as a bird. Test a bat, a penguin and a toy aeroplane. Define the target independently, then propose a next step without pretending one visual clue solves biology.</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Design Ribbon1 for ribbon lengths recorded as whole centimetres from 1 through 12 inclusive, with unit cm required. Predict long at 8 cm or more and short otherwise.</w:t>
      </w:r>
    </w:p>
    <w:p>
      <w:pPr>
        <w:spacing w:line="336" w:lineRule="auto" w:after="180"/>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ribbon sorter uses a fixed instruction card called RibbonR.</w:t>
      </w:r>
    </w:p>
    <w:p>
      <w:pPr>
        <w:spacing w:line="336" w:lineRule="auto" w:after="180"/>
      </w:pPr>
      <w:r>
        <w:rPr>
          <w:b w:val="0"/>
        </w:rPr>
        <w:t xml:space="preserve">Valid </w:t>
      </w:r>
      <w:r>
        <w:rPr>
          <w:b/>
        </w:rPr>
        <w:t>input</w:t>
      </w:r>
      <w:r>
        <w:rPr>
          <w:b w:val="0"/>
        </w:rPr>
        <w:t>: whole-number length from 0 to 15 with unit cm.</w:t>
      </w:r>
    </w:p>
    <w:p>
      <w:pPr>
        <w:spacing w:line="336" w:lineRule="auto" w:after="180"/>
      </w:pPr>
      <w:r>
        <w:rPr>
          <w:b w:val="0"/>
        </w:rP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pPr>
      <w:r>
        <w:rPr>
          <w:b w:val="0"/>
        </w:rPr>
        <w:t>Trace 0 cm and explain why clarification is different from predicting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Create a sorter instruction card covering valid values, equality, missing fields and who can resolve clarification requests.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Create a sorter instruction card covering valid values, equality, missing fields and who can resolve clarification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ribbon sorter uses a fixed instruction card called RibbonR.</w:t>
      </w:r>
    </w:p>
    <w:p>
      <w:pPr>
        <w:pStyle w:val="Heading3"/>
      </w:pPr>
      <w:r>
        <w:t>Practice 1: explain the deciding evidence</w:t>
      </w:r>
    </w:p>
    <w:p>
      <w:pPr>
        <w:pStyle w:val="ListBullet"/>
      </w:pPr>
      <w:r>
        <w:t>Which labelled step matches this detail? Store input, contract result, rule version and prediction.</w:t>
      </w:r>
    </w:p>
    <w:p>
      <w:pPr>
        <w:pStyle w:val="ListBullet"/>
      </w:pPr>
      <w:r>
        <w:t>1. Invalid cases</w:t>
      </w:r>
    </w:p>
    <w:p>
      <w:pPr>
        <w:pStyle w:val="ListBullet"/>
      </w:pPr>
      <w:r>
        <w:t>2. Input contract</w:t>
      </w:r>
    </w:p>
    <w:p>
      <w:pPr>
        <w:pStyle w:val="ListBullet"/>
      </w:pPr>
      <w:r>
        <w:t>3. Keep records</w:t>
      </w:r>
    </w:p>
    <w:p>
      <w:pPr>
        <w:pStyle w:val="ListBullet"/>
      </w:pPr>
      <w:r>
        <w:t>4. Valid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Keep records Store </w:t>
      </w:r>
      <w:r>
        <w:rPr>
          <w:b/>
        </w:rPr>
        <w:t>input</w:t>
      </w:r>
      <w:r>
        <w:rPr>
          <w:b w:val="0"/>
        </w:rPr>
        <w:t xml:space="preserve">, contract result, rule version and </w:t>
      </w:r>
      <w:r>
        <w:rPr>
          <w:b/>
        </w:rPr>
        <w:t>prediction</w:t>
      </w:r>
      <w:r>
        <w:rPr>
          <w:b w:val="0"/>
        </w:rPr>
        <w:t xml:space="preserve">. A </w:t>
      </w:r>
      <w:r>
        <w:rPr>
          <w:b/>
        </w:rPr>
        <w:t>prediction</w:t>
      </w:r>
      <w:r>
        <w:rPr>
          <w:b w:val="0"/>
        </w:rPr>
        <w:t xml:space="preserve"> boundary answers a different question from </w:t>
      </w:r>
      <w:r>
        <w:rPr>
          <w:b/>
        </w:rPr>
        <w:t>input</w:t>
      </w:r>
      <w:r>
        <w:rPr>
          <w:b w:val="0"/>
        </w:rPr>
        <w:t xml:space="preserve"> </w:t>
      </w:r>
      <w:r>
        <w:rPr>
          <w:b/>
        </w:rPr>
        <w:t>validation</w:t>
      </w:r>
      <w:r>
        <w:rPr>
          <w:b w:val="0"/>
        </w:rPr>
        <w:t>.</w:t>
      </w:r>
    </w:p>
    <w:p>
      <w:pPr>
        <w:spacing w:line="336" w:lineRule="auto" w:after="180"/>
      </w:pPr>
      <w:r>
        <w:rPr>
          <w:b w:val="0"/>
        </w:rPr>
        <w:t>Length 9 passes the contract and meets the long boundary. Length 16 must not receive long merely because it exceeds 9: it violates the allowed range first. Zero is permitted and receives short.</w:t>
      </w:r>
    </w:p>
    <w:p>
      <w:pPr>
        <w:pStyle w:val="Heading2"/>
      </w:pPr>
      <w:r>
        <w:t>Changed-case question</w:t>
      </w:r>
    </w:p>
    <w:p>
      <w:pPr>
        <w:pStyle w:val="Heading3"/>
      </w:pPr>
      <w:r>
        <w:t>Practice 2: explain the deciding evidence</w:t>
      </w:r>
    </w:p>
    <w:p>
      <w:pPr>
        <w:pStyle w:val="ListBullet"/>
      </w:pPr>
      <w:r>
        <w:t>Changed-case practice: Provide length 9 with unit mm. Which conclusion is supported by the supplied facts?</w:t>
      </w:r>
    </w:p>
    <w:p>
      <w:pPr>
        <w:pStyle w:val="ListBullet"/>
      </w:pPr>
      <w:r>
        <w:t>1. Request clarification rather than predicting long.</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Request clarification rather than predicting long. RibbonR requires cm; the unit mismatch fails its declared </w:t>
      </w:r>
      <w:r>
        <w:rPr>
          <w:b/>
        </w:rPr>
        <w:t>input contract</w:t>
      </w:r>
      <w:r>
        <w:rPr>
          <w:b w:val="0"/>
        </w:rPr>
        <w:t>.</w:t>
      </w:r>
    </w:p>
    <w:p>
      <w:pPr>
        <w:pStyle w:val="Heading2"/>
      </w:pPr>
      <w:r>
        <w:t>Repair and save your work</w:t>
      </w:r>
    </w:p>
    <w:p>
      <w:pPr>
        <w:spacing w:line="336" w:lineRule="auto" w:after="180"/>
      </w:pPr>
      <w:r>
        <w:rPr>
          <w:b w:val="0"/>
        </w:rPr>
        <w:t xml:space="preserve">Review Learning from Examples (ai-1/13). Goal: Fit a threshold by tracing </w:t>
      </w:r>
      <w:r>
        <w:rPr>
          <w:b/>
        </w:rPr>
        <w:t>prediction</w:t>
      </w:r>
      <w:r>
        <w:rPr>
          <w:b w:val="0"/>
        </w:rPr>
        <w:t>s and counting disagreements for every candidate. Short practice: Which new measured length would reveal disagreement between the candidates?.</w:t>
      </w:r>
    </w:p>
    <w:p>
      <w:pPr>
        <w:spacing w:line="336" w:lineRule="auto" w:after="180"/>
      </w:pPr>
      <w:r>
        <w:rPr>
          <w:b w:val="0"/>
        </w:rPr>
        <w:t>Return to this week and explain what you changed.</w:t>
      </w:r>
    </w:p>
    <w:p>
      <w:pPr>
        <w:spacing w:line="336" w:lineRule="auto" w:after="180"/>
      </w:pPr>
      <w:r>
        <w:rPr>
          <w:b w:val="0"/>
        </w:rPr>
        <w:t>Review Repeating Efficiently (ai-1/11). Goal: Trace a loop by testing its condition before every repetition. Short practice: Trace a fresh start of 9. How many additions occur, and must the report equal 10?.</w:t>
      </w:r>
    </w:p>
    <w:p>
      <w:pPr>
        <w:spacing w:line="336" w:lineRule="auto" w:after="180"/>
      </w:pPr>
      <w:r>
        <w:rPr>
          <w:b w:val="0"/>
        </w:rPr>
        <w:t>Return to this week and explain what you changed.</w:t>
      </w:r>
    </w:p>
    <w:p>
      <w:pPr>
        <w:spacing w:line="336" w:lineRule="auto" w:after="180"/>
      </w:pPr>
      <w:r>
        <w:rPr>
          <w:b w:val="0"/>
        </w:rPr>
        <w:t>Review Features: Useful Clues (ai-1/8). Goal: Choose recorded properties that preserve distinctions needed for a stated task.</w:t>
      </w:r>
    </w:p>
    <w:p>
      <w:pPr>
        <w:spacing w:line="336" w:lineRule="auto" w:after="180"/>
      </w:pPr>
      <w:r>
        <w:rPr>
          <w:b w:val="0"/>
        </w:rPr>
        <w:t xml:space="preserve">Short practice: Point to the pair that tests pattern, then explain why the sticker is a bad early </w:t>
      </w:r>
      <w:r>
        <w:rPr>
          <w:b/>
        </w:rPr>
        <w:t>input</w:t>
      </w:r>
      <w:r>
        <w:rPr>
          <w:b w:val="0"/>
        </w:rPr>
        <w: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Build a Human Classifier: the case</w:t>
      </w:r>
    </w:p>
    <w:p>
      <w:r>
        <w:drawing>
          <wp:inline xmlns:a="http://schemas.openxmlformats.org/drawingml/2006/main" xmlns:pic="http://schemas.openxmlformats.org/drawingml/2006/picture">
            <wp:extent cx="5486400" cy="2840736"/>
            <wp:docPr id="2" name="Picture 2" descr="A fictional ribbon sorter uses a fixed instruction card called RibbonR. Supplied facts: Valid input: whole-number length from 0 to 15 with unit cm. Predict long at least 9 cm; otherwise short. Missing, wrong-unit or out-of-range values request clarification."/>
            <wp:cNvGraphicFramePr>
              <a:graphicFrameLocks noChangeAspect="1"/>
            </wp:cNvGraphicFramePr>
            <a:graphic>
              <a:graphicData uri="http://schemas.openxmlformats.org/drawingml/2006/picture">
                <pic:pic>
                  <pic:nvPicPr>
                    <pic:cNvPr id="0" name="academy-story-ai-1-14-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ribbon sorter uses a fixed instruction card called RibbonR. Supplied facts: Valid </w:t>
      </w:r>
      <w:r>
        <w:rPr>
          <w:b/>
        </w:rPr>
        <w:t>input</w:t>
      </w:r>
      <w:r>
        <w:rPr>
          <w:b w:val="0"/>
        </w:rPr>
        <w:t>: whole-number length from 0 to 15 with unit cm. Predict long at least 9 cm; otherwise short.</w:t>
      </w:r>
    </w:p>
    <w:p>
      <w:pPr>
        <w:spacing w:line="336" w:lineRule="auto" w:after="180"/>
      </w:pPr>
      <w:r>
        <w:rPr>
          <w:b w:val="0"/>
        </w:rPr>
        <w:t>Missing, wrong-unit or out-of-range values request clarification.</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Input contract: Check that length is present, whole, within 0–15, and in cm. → Valid cases: 8 cm → short; 9 cm → long. → Invalid cases: 16 cm and blank length → clarification, not a forced label. → Keep records: Store input, contract result, rule version and prediction."/>
            <wp:cNvGraphicFramePr>
              <a:graphicFrameLocks noChangeAspect="1"/>
            </wp:cNvGraphicFramePr>
            <a:graphic>
              <a:graphicData uri="http://schemas.openxmlformats.org/drawingml/2006/picture">
                <pic:pic>
                  <pic:nvPicPr>
                    <pic:cNvPr id="0" name="academy-story-ai-1-1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Input contract</w:t>
      </w:r>
      <w:r>
        <w:rPr>
          <w:b w:val="0"/>
        </w:rPr>
        <w:t xml:space="preserve">: Check that length is present, whole, within 0–15, and in cm. → Valid cases: 8 cm → short; 9 cm → long. → Invalid cases: 16 cm and blank length → clarification, not a forced label. → Keep records: Store </w:t>
      </w:r>
      <w:r>
        <w:rPr>
          <w:b/>
        </w:rPr>
        <w:t>input</w:t>
      </w:r>
      <w:r>
        <w:rPr>
          <w:b w:val="0"/>
        </w:rPr>
        <w:t xml:space="preserve">, contract result, rule version and </w:t>
      </w:r>
      <w:r>
        <w:rPr>
          <w:b/>
        </w:rPr>
        <w:t>prediction</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Three records through the Tower1 classifier</w:t>
      </w:r>
    </w:p>
    <w:p>
      <w:r>
        <w:drawing>
          <wp:inline xmlns:a="http://schemas.openxmlformats.org/drawingml/2006/main" xmlns:pic="http://schemas.openxmlformats.org/drawingml/2006/picture">
            <wp:extent cx="5486400" cy="2834640"/>
            <wp:docPr id="4" name="Picture 4"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1-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Three records through the Tower1 </w:t>
      </w:r>
      <w:r>
        <w:rPr>
          <w:b/>
        </w:rPr>
        <w:t>classifier</w:t>
      </w:r>
      <w:r>
        <w:rPr>
          <w:b w:val="0"/>
        </w:rPr>
        <w:t>. 5 cm | Accepted; 5 is below 6 | Tower1 predicts short. 6 cm | Accepted; 6 is at least 6 | Tower1 predicts tall.</w:t>
      </w:r>
    </w:p>
    <w:p>
      <w:pPr>
        <w:spacing w:line="336" w:lineRule="auto" w:after="180"/>
      </w:pPr>
      <w:r>
        <w:rPr>
          <w:b w:val="0"/>
        </w:rPr>
        <w:t xml:space="preserve">Height blank | Missing height; stop before rule | Tower1; </w:t>
      </w:r>
      <w:r>
        <w:rPr>
          <w:b/>
        </w:rPr>
        <w:t>no prediction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Store input, contract result, rule version and prediction. Changed condition: Provide length 9 with unit mm. Expected result: Request clarification rather than predicting long. Reason: RibbonR requires cm; the unit mismatch fails its declared input contract."/>
            <wp:cNvGraphicFramePr>
              <a:graphicFrameLocks noChangeAspect="1"/>
            </wp:cNvGraphicFramePr>
            <a:graphic>
              <a:graphicData uri="http://schemas.openxmlformats.org/drawingml/2006/picture">
                <pic:pic>
                  <pic:nvPicPr>
                    <pic:cNvPr id="0" name="academy-story-ai-1-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Store </w:t>
      </w:r>
      <w:r>
        <w:rPr>
          <w:b/>
        </w:rPr>
        <w:t>input</w:t>
      </w:r>
      <w:r>
        <w:rPr>
          <w:b w:val="0"/>
        </w:rPr>
        <w:t xml:space="preserve">, contract result, rule version and </w:t>
      </w:r>
      <w:r>
        <w:rPr>
          <w:b/>
        </w:rPr>
        <w:t>prediction</w:t>
      </w:r>
      <w:r>
        <w:rPr>
          <w:b w:val="0"/>
        </w:rPr>
        <w:t>. Changed condition: Provide length 9 with unit mm. Expected result: Request clarification rather than predicting long.</w:t>
      </w:r>
    </w:p>
    <w:p>
      <w:pPr>
        <w:spacing w:line="336" w:lineRule="auto" w:after="180"/>
      </w:pPr>
      <w:r>
        <w:rPr>
          <w:b w:val="0"/>
        </w:rPr>
        <w:t xml:space="preserve">Reason: RibbonR requires cm; the unit mismatch fails its declared </w:t>
      </w:r>
      <w:r>
        <w:rPr>
          <w:b/>
        </w:rPr>
        <w:t>input contract</w:t>
      </w:r>
      <w:r>
        <w:rPr>
          <w:b w:val="0"/>
        </w:rPr>
        <w: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prediction boundary answers a different question from input validation. Length 9 passes the contract and meets the long boundary. Length 16 must not receive long merely because it exceeds 9: it violates the allowed range first. Zero is permitted and receives short. Limit: Contract validity does not prove the predicted category agrees with a checked reference label."/>
            <wp:cNvGraphicFramePr>
              <a:graphicFrameLocks noChangeAspect="1"/>
            </wp:cNvGraphicFramePr>
            <a:graphic>
              <a:graphicData uri="http://schemas.openxmlformats.org/drawingml/2006/picture">
                <pic:pic>
                  <pic:nvPicPr>
                    <pic:cNvPr id="0" name="academy-story-ai-1-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prediction</w:t>
      </w:r>
      <w:r>
        <w:rPr>
          <w:b w:val="0"/>
        </w:rPr>
        <w:t xml:space="preserve"> boundary answers a different question from </w:t>
      </w:r>
      <w:r>
        <w:rPr>
          <w:b/>
        </w:rPr>
        <w:t>input</w:t>
      </w:r>
      <w:r>
        <w:rPr>
          <w:b w:val="0"/>
        </w:rPr>
        <w:t xml:space="preserve"> </w:t>
      </w:r>
      <w:r>
        <w:rPr>
          <w:b/>
        </w:rPr>
        <w:t>validation</w:t>
      </w:r>
      <w:r>
        <w:rPr>
          <w:b w:val="0"/>
        </w:rPr>
        <w:t>. Length 9 passes the contract and meets the long boundary.</w:t>
      </w:r>
    </w:p>
    <w:p>
      <w:pPr>
        <w:spacing w:line="336" w:lineRule="auto" w:after="180"/>
      </w:pPr>
      <w:r>
        <w:rPr>
          <w:b w:val="0"/>
        </w:rPr>
        <w:t>Length 16 must not receive long merely because it exceeds 9: it violates the allowed range first. Zero is permitted and receives short.</w:t>
      </w:r>
    </w:p>
    <w:p>
      <w:pPr>
        <w:spacing w:line="336" w:lineRule="auto" w:after="180"/>
      </w:pPr>
      <w:r>
        <w:rPr>
          <w:b w:val="0"/>
        </w:rPr>
        <w:t>Limit: Contract validity does not prove the predicted category agrees with a checked reference label.</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Create a sorter instruction card covering valid values, equality, missing fields and who can resolve clarification requests. Draw your input, deciding step, result and limit. Supported question: Trace 0 cm and explain why clarification is different from predicting short."/>
            <wp:cNvGraphicFramePr>
              <a:graphicFrameLocks noChangeAspect="1"/>
            </wp:cNvGraphicFramePr>
            <a:graphic>
              <a:graphicData uri="http://schemas.openxmlformats.org/drawingml/2006/picture">
                <pic:pic>
                  <pic:nvPicPr>
                    <pic:cNvPr id="0" name="academy-story-ai-1-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instruction card covering valid values, equality, missing fields and who can resolve clarification requests. Draw your </w:t>
      </w:r>
      <w:r>
        <w:rPr>
          <w:b/>
        </w:rPr>
        <w:t>input</w:t>
      </w:r>
      <w:r>
        <w:rPr>
          <w:b w:val="0"/>
        </w:rPr>
        <w:t>, deciding step, result and limit.</w:t>
      </w:r>
    </w:p>
    <w:p>
      <w:pPr>
        <w:spacing w:line="336" w:lineRule="auto" w:after="180"/>
      </w:pPr>
      <w:r>
        <w:rPr>
          <w:b w:val="0"/>
        </w:rPr>
        <w:t>Supported question: Trace 0 cm and explain why clarification is different from predicting short.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Build a Human Classifier: the case</w:t>
      </w:r>
    </w:p>
    <w:p>
      <w:pPr>
        <w:pStyle w:val="Heading3"/>
      </w:pPr>
      <w:r>
        <w:t>02. Follow the deciding steps</w:t>
      </w:r>
    </w:p>
    <w:p>
      <w:pPr>
        <w:pStyle w:val="Heading3"/>
      </w:pPr>
      <w:r>
        <w:t>03. Three records through the Tower1 classifier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