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ai-1/33</w:t>
      </w:r>
    </w:p>
    <w:p>
      <w:pPr>
        <w:pStyle w:val="Title"/>
      </w:pPr>
      <w:r>
        <w:t>Test Normal Cases</w:t>
      </w:r>
    </w:p>
    <w:p>
      <w:r>
        <w:t>Project: Helpful Classroom Sorter</w:t>
      </w:r>
    </w:p>
    <w:p>
      <w:pPr>
        <w:pStyle w:val="Heading1"/>
      </w:pPr>
      <w:r>
        <w:t>One connected routine-testing record.</w:t>
      </w:r>
    </w:p>
    <w:p>
      <w:r>
        <w:t>Prepare R-case expectations, collect both methods’ traces, audit Q0 and judge the independent equipment record.</w:t>
      </w:r>
    </w:p>
    <w:p>
      <w:r>
        <w:t>Keep expected outputs, actual reasons, pass judgments, versions and failures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Build a Paper Prototype.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Choose Inputs and Outputs.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Verify Important Outputs.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Build a Paper Prototype</w:t>
      </w:r>
    </w:p>
    <w:p>
      <w:pPr>
        <w:pStyle w:val="Heading3"/>
      </w:pPr>
      <w:r>
        <w:t>Choose Inputs and Outputs</w:t>
      </w:r>
    </w:p>
    <w:p>
      <w:pPr>
        <w:pStyle w:val="Heading3"/>
      </w:pPr>
      <w:r>
        <w:t>Verify Important Outputs</w:t>
      </w:r>
    </w:p>
    <w:p>
      <w:pPr>
        <w:pStyle w:val="Heading1"/>
      </w:pPr>
      <w:r>
        <w:t>12. W1 · Prepare routine expectations before running</w:t>
      </w:r>
    </w:p>
    <w:p>
      <w:r>
        <w:t>Use the standalone catalogue and define the full-pass criterion.</w:t>
      </w:r>
    </w:p>
    <w:p>
      <w:pPr>
        <w:pStyle w:val="Heading2"/>
      </w:pPr>
      <w:r>
        <w:t>Your evidence record</w:t>
      </w:r>
    </w:p>
    <w:p>
      <w:pPr>
        <w:pStyle w:val="ListBullet"/>
      </w:pPr>
      <w:r>
        <w:t>Standalone activity-test reference: B1 Bookmark drawing (10 min, quiet Yes), B2 Story circle (8 min, quiet No), B3 Pattern puzzle (12 min, quiet Yes), B4 Tower challenge (15 min, quiet No), in that order. Valid minutes are whole 0–30; Quiet required is Yes/No. Require time fit AND (quiet not required OR activity quiet), choose first fit, otherwise no match; invalid input needs clarification. P1 validates, resets at B1 each request, advances after failure and stops at the first fit or end; the manual baseline marks every row before choosing the first fit. R1=(11,Yes), R2=(9,No), R3=(6,No), R4=(9,Yes). A full pass requires the correct output and supported explanation.</w:t>
      </w:r>
    </w:p>
    <w:p>
      <w:pPr>
        <w:pStyle w:val="ListBullet"/>
      </w:pPr>
      <w:r>
        <w:t>Create the test record for R1 11 Yes, R2 9 No, R3 6 No and R4 9 Yes. Before running anything, write each expected output, explanation and purpose using catalogue B version 1. Include blank places for observed output, observed reason, pass or fail and trace reference. State the version labels and pass criterion.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Run the same requests through both methods</w:t>
      </w:r>
    </w:p>
    <w:p>
      <w:r>
        <w:t>Record actual traces without inventing observations.</w:t>
      </w:r>
    </w:p>
    <w:p>
      <w:pPr>
        <w:pStyle w:val="Heading2"/>
      </w:pPr>
      <w:r>
        <w:t>Your evidence record</w:t>
      </w:r>
    </w:p>
    <w:p>
      <w:pPr>
        <w:pStyle w:val="ListBullet"/>
      </w:pPr>
      <w:r>
        <w:t>Operate your saved P1 cards and the manual baseline on all four R cases. Record actual results and traces on your sheet. Summarise full passes over all attempted cases for each method, name any failures and explain why a tie would not prove the prototype improves correctness. Do not invent an observed 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the supplied Q0 comparison</w:t>
      </w:r>
    </w:p>
    <w:p>
      <w:r>
        <w:t>Keep the failed case and explain the broken quiet condition.</w:t>
      </w:r>
    </w:p>
    <w:p>
      <w:pPr>
        <w:pStyle w:val="Heading2"/>
      </w:pPr>
      <w:r>
        <w:t>Your evidence record</w:t>
      </w:r>
    </w:p>
    <w:p>
      <w:pPr>
        <w:pStyle w:val="ListBullet"/>
      </w:pPr>
      <w:r>
        <w:t>Supplied fictional Q version 0 record for W3: R1→B1 with correct time/quiet reason; R2→B2 with correct time/unrestricted-quiet reason; R3→no match because all durations exceed 6; R4→B2 because 8 fits 9, ignoring required quiet. The fictional manual baseline had the correct output and supported reason on all four cases. These records are not observations of your own P1 runs.</w:t>
      </w:r>
    </w:p>
    <w:p>
      <w:pPr>
        <w:pStyle w:val="ListBullet"/>
      </w:pPr>
      <w:r>
        <w:t>Use the fictional Q version 0 record. Calculate its full-pass fraction and the baseline’s fraction. Explain why R4 fails and why dropping it to report 3 of 3 misrepresents the original four-case set. State what evidence you would inspect before changing Q.</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Explain reachable outputs and coverage limits</w:t>
      </w:r>
    </w:p>
    <w:p>
      <w:r>
        <w:t>Distinguish visiting a row from selecting it as the first fit.</w:t>
      </w:r>
    </w:p>
    <w:p>
      <w:pPr>
        <w:pStyle w:val="Heading2"/>
      </w:pPr>
      <w:r>
        <w:t>Your evidence record</w:t>
      </w:r>
    </w:p>
    <w:p>
      <w:pPr>
        <w:pStyle w:val="ListBullet"/>
      </w:pPr>
      <w:r>
        <w:t>Explain why catalogue B cannot produce B3 or B4 as its first fitting output even if you try many ordinary requests. Distinguish checking a row during a failed search from successfully selecting it. Write a limited conclusion for a P1 run that passed all four R cases and name a useful next test category.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new test record</w:t>
      </w:r>
    </w:p>
    <w:p>
      <w:r>
        <w:t>Keep one first attempt before hints or feedback.</w:t>
      </w:r>
    </w:p>
    <w:p>
      <w:pPr>
        <w:pStyle w:val="Heading2"/>
      </w:pPr>
      <w:r>
        <w:t>Read and explain independently</w:t>
      </w:r>
    </w:p>
    <w:p>
      <w:pPr>
        <w:spacing w:line="336" w:lineRule="auto" w:after="180"/>
      </w:pPr>
      <w:r>
        <w:rPr>
          <w:b w:val="0"/>
        </w:rPr>
        <w:t>Independently audit this fictional equipment selector. Catalogue E has E1 first with capacity 4 and E2 second with capacity 8. Valid group sizes are whole numbers 1 to 10.</w:t>
      </w:r>
    </w:p>
    <w:p>
      <w:pPr>
        <w:spacing w:line="336" w:lineRule="auto" w:after="180"/>
      </w:pPr>
      <w:r>
        <w:rPr>
          <w:b w:val="0"/>
        </w:rPr>
        <w:t xml:space="preserve">Select the first item with capacity at least the group size, or no match; invalid </w:t>
      </w:r>
      <w:r>
        <w:rPr>
          <w:b/>
        </w:rPr>
        <w:t>input</w:t>
      </w:r>
      <w:r>
        <w:rPr>
          <w:b w:val="0"/>
        </w:rPr>
        <w:t xml:space="preserve"> needs clarification.</w:t>
      </w:r>
    </w:p>
    <w:p>
      <w:pPr>
        <w:spacing w:line="336" w:lineRule="auto" w:after="180"/>
      </w:pPr>
      <w:r>
        <w:rPr>
          <w:b w:val="0"/>
        </w:rPr>
        <w:t>The saved prototype reports E1 for group 3 with reason “4 holds 3”; E1 for group 6 with reason “4 holds 6”; no match for group 9 with reason “both too small”.</w:t>
      </w:r>
    </w:p>
    <w:p>
      <w:pPr>
        <w:spacing w:line="336" w:lineRule="auto" w:after="180"/>
      </w:pPr>
      <w:r>
        <w:rPr>
          <w:b w:val="0"/>
        </w:rPr>
        <w:t xml:space="preserve">Write all </w:t>
      </w:r>
      <w:r>
        <w:rPr>
          <w:b/>
        </w:rPr>
        <w:t>expected result</w:t>
      </w:r>
      <w:r>
        <w:rPr>
          <w:b w:val="0"/>
        </w:rPr>
        <w:t xml:space="preserve">s, mark full passes, calculate the fraction and explain the failure. Give one untested </w:t>
      </w:r>
      <w:r>
        <w:rPr>
          <w:b/>
        </w:rPr>
        <w:t>input</w:t>
      </w:r>
      <w:r>
        <w:rPr>
          <w:b w:val="0"/>
        </w:rPr>
        <w:t xml:space="preserve"> category. No booking occurs.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Audit a new test record</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Create and run the sorter's normal-case test plan with unique IDs and version label.</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Use W2: Run a fair comparison for Testing routine cases.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Testing routine cases. Proposed explanation: “A correct label is always a full pass”.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sorter passes five routine cases and fails one. A team removes the failure as 'unusual' and reports 100%. Correct the report and propose a next test.</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Four routine cases are chosen before testing. Three are correct.</w:t>
      </w:r>
    </w:p>
    <w:p>
      <w:pPr>
        <w:spacing w:line="336" w:lineRule="auto" w:after="180"/>
      </w:pPr>
      <w:r>
        <w:rPr>
          <w:b w:val="0"/>
        </w:rPr>
        <w:t>What can be reported?</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Test a sorter on two clear pencil cards and two clear book cards. It gets one book wrong. Report the result and keep the failed case.</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33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sorter passes five routine cases and fails one. A team removes the failure as 'unusual' and reports 100%. Correct the report and propose a next test.</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Independently audit this fictional equipment selector. Catalogue E has E1 first with capacity 4 and E2 second with capacity 8. Valid group sizes are whole numbers 1 to 10.</w:t>
      </w:r>
    </w:p>
    <w:p>
      <w:pPr>
        <w:spacing w:line="336" w:lineRule="auto" w:after="180"/>
      </w:pPr>
      <w:r>
        <w:rPr>
          <w:b w:val="0"/>
        </w:rPr>
        <w:t xml:space="preserve">Select the first item with capacity at least the group size, or no match; invalid </w:t>
      </w:r>
      <w:r>
        <w:rPr>
          <w:b/>
        </w:rPr>
        <w:t>input</w:t>
      </w:r>
      <w:r>
        <w:rPr>
          <w:b w:val="0"/>
        </w:rPr>
        <w:t xml:space="preserve"> needs clarification.</w:t>
      </w:r>
    </w:p>
    <w:p>
      <w:pPr>
        <w:spacing w:line="336" w:lineRule="auto" w:after="180"/>
      </w:pPr>
      <w:r>
        <w:rPr>
          <w:b w:val="0"/>
        </w:rPr>
        <w:t>The saved prototype reports E1 for group 3 with reason “4 holds 3”; E1 for group 6 with reason “4 holds 6”; no match for group 9 with reason “both too small”.</w:t>
      </w:r>
    </w:p>
    <w:p>
      <w:pPr>
        <w:spacing w:line="336" w:lineRule="auto" w:after="180"/>
      </w:pPr>
      <w:r>
        <w:rPr>
          <w:b w:val="0"/>
        </w:rPr>
        <w:t xml:space="preserve">Write all </w:t>
      </w:r>
      <w:r>
        <w:rPr>
          <w:b/>
        </w:rPr>
        <w:t>expected result</w:t>
      </w:r>
      <w:r>
        <w:rPr>
          <w:b w:val="0"/>
        </w:rPr>
        <w:t xml:space="preserve">s, mark full passes, calculate the fraction and explain the failure. Give one untested </w:t>
      </w:r>
      <w:r>
        <w:rPr>
          <w:b/>
        </w:rPr>
        <w:t>input</w:t>
      </w:r>
      <w:r>
        <w:rPr>
          <w:b w:val="0"/>
        </w:rPr>
        <w:t xml:space="preserve"> category. No booking occurs.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pencil-pouch finder has been run on four ordinary requests.</w:t>
      </w:r>
    </w:p>
    <w:p>
      <w:pPr>
        <w:spacing w:line="336" w:lineRule="auto" w:after="180"/>
      </w:pPr>
      <w:r>
        <w:rPr>
          <w:b w:val="0"/>
        </w:rPr>
        <w:t xml:space="preserve">Catalogue: P1 capacity 3, P2 capacity 7; first </w:t>
      </w:r>
      <w:r>
        <w:rPr>
          <w:b/>
        </w:rPr>
        <w:t>fitting</w:t>
      </w:r>
      <w:r>
        <w:rPr>
          <w:b w:val="0"/>
        </w:rPr>
        <w:t xml:space="preserve"> pouch. Valid whole counts 1–9.</w:t>
      </w:r>
    </w:p>
    <w:p>
      <w:pPr>
        <w:spacing w:line="336" w:lineRule="auto" w:after="180"/>
      </w:pPr>
      <w:r>
        <w:rPr>
          <w:b w:val="0"/>
        </w:rPr>
        <w:t xml:space="preserve">Requests 2,4,6,8; recorded </w:t>
      </w:r>
      <w:r>
        <w:rPr>
          <w:b/>
        </w:rPr>
        <w:t>output</w:t>
      </w:r>
      <w:r>
        <w:rPr>
          <w:b w:val="0"/>
        </w:rPr>
        <w:t>s P1,P2,P1,none. These are invented records, not class results.</w:t>
      </w:r>
    </w:p>
    <w:p>
      <w:r>
        <w:drawing>
          <wp:inline xmlns:a="http://schemas.openxmlformats.org/drawingml/2006/main" xmlns:pic="http://schemas.openxmlformats.org/drawingml/2006/picture">
            <wp:extent cx="5486400" cy="4234543"/>
            <wp:docPr id="1" name="Picture 1" descr="Expected versus recorded routine outputs"/>
            <wp:cNvGraphicFramePr>
              <a:graphicFrameLocks noChangeAspect="1"/>
            </wp:cNvGraphicFramePr>
            <a:graphic>
              <a:graphicData uri="http://schemas.openxmlformats.org/drawingml/2006/picture">
                <pic:pic>
                  <pic:nvPicPr>
                    <pic:cNvPr id="0" name="academy-detail-ai-1-33.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Test Normal Cases. Write expectations: For 2,4,6,8 expect P1,P2,P2,none.. Compare outputs: Runs at 2,4 and 8 agree; run at 6 disagrees.. Trace failure: P1 holds only 3, so it cannot satisfy request 6.. Report: Three of four routine cases pass; retain the failure."/>
            <wp:cNvGraphicFramePr>
              <a:graphicFrameLocks noChangeAspect="1"/>
            </wp:cNvGraphicFramePr>
            <a:graphic>
              <a:graphicData uri="http://schemas.openxmlformats.org/drawingml/2006/picture">
                <pic:pic>
                  <pic:nvPicPr>
                    <pic:cNvPr id="0" name="academy-visual-ai-1-33.png"/>
                    <pic:cNvPicPr/>
                  </pic:nvPicPr>
                  <pic:blipFill>
                    <a:blip r:embed="rId10"/>
                    <a:stretch>
                      <a:fillRect/>
                    </a:stretch>
                  </pic:blipFill>
                  <pic:spPr>
                    <a:xfrm>
                      <a:off x="0" y="0"/>
                      <a:ext cx="5381271" cy="5943599"/>
                    </a:xfrm>
                    <a:prstGeom prst="rect"/>
                  </pic:spPr>
                </pic:pic>
              </a:graphicData>
            </a:graphic>
          </wp:inline>
        </w:drawing>
      </w:r>
    </w:p>
    <w:p>
      <w:pPr>
        <w:spacing w:line="336" w:lineRule="auto" w:after="180"/>
      </w:pPr>
      <w:r>
        <w:rPr>
          <w:b w:val="0"/>
        </w:rPr>
        <w:t>Why is none correct for 8 but incorrect for 6? Use both capacity cards.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Maintain sorter tests with </w:t>
      </w:r>
      <w:r>
        <w:rPr>
          <w:b/>
        </w:rPr>
        <w:t>input</w:t>
      </w:r>
      <w:r>
        <w:rPr>
          <w:b w:val="0"/>
        </w:rPr>
        <w:t xml:space="preserve">, independently derived expectation, actual </w:t>
      </w:r>
      <w:r>
        <w:rPr>
          <w:b/>
        </w:rPr>
        <w:t>output</w:t>
      </w:r>
      <w:r>
        <w:rPr>
          <w:b w:val="0"/>
        </w:rPr>
        <w:t>, version and full-pass judgment.</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Maintain sorter tests with </w:t>
      </w:r>
      <w:r>
        <w:rPr>
          <w:b/>
        </w:rPr>
        <w:t>input</w:t>
      </w:r>
      <w:r>
        <w:rPr>
          <w:b w:val="0"/>
        </w:rPr>
        <w:t xml:space="preserve">, independently derived expectation, actual </w:t>
      </w:r>
      <w:r>
        <w:rPr>
          <w:b/>
        </w:rPr>
        <w:t>output</w:t>
      </w:r>
      <w:r>
        <w:rPr>
          <w:b w:val="0"/>
        </w:rPr>
        <w:t>, version and full-pass judgment.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pencil-pouch finder has been run on four ordinary requests.</w:t>
      </w:r>
    </w:p>
    <w:p>
      <w:pPr>
        <w:pStyle w:val="Heading3"/>
      </w:pPr>
      <w:r>
        <w:t>Practice 1: explain the deciding evidence</w:t>
      </w:r>
    </w:p>
    <w:p>
      <w:pPr>
        <w:pStyle w:val="ListBullet"/>
      </w:pPr>
      <w:r>
        <w:t>Which labelled step matches this detail? Three of four routine cases pass; retain the failure.</w:t>
      </w:r>
    </w:p>
    <w:p>
      <w:pPr>
        <w:pStyle w:val="ListBullet"/>
      </w:pPr>
      <w:r>
        <w:t>1. Trace failure</w:t>
      </w:r>
    </w:p>
    <w:p>
      <w:pPr>
        <w:pStyle w:val="ListBullet"/>
      </w:pPr>
      <w:r>
        <w:t>2. Write expectations</w:t>
      </w:r>
    </w:p>
    <w:p>
      <w:pPr>
        <w:pStyle w:val="ListBullet"/>
      </w:pPr>
      <w:r>
        <w:t>3. Compare outputs</w:t>
      </w:r>
    </w:p>
    <w:p>
      <w:pPr>
        <w:pStyle w:val="ListBullet"/>
      </w:pPr>
      <w:r>
        <w:t>4. Report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Report Three of four routine cases pass; retain the failure. An ordinary case is not automatically correct.</w:t>
      </w:r>
    </w:p>
    <w:p>
      <w:pPr>
        <w:spacing w:line="336" w:lineRule="auto" w:after="180"/>
      </w:pPr>
      <w:r>
        <w:rPr>
          <w:b w:val="0"/>
        </w:rPr>
        <w:t xml:space="preserve">Define expected </w:t>
      </w:r>
      <w:r>
        <w:rPr>
          <w:b/>
        </w:rPr>
        <w:t>output</w:t>
      </w:r>
      <w:r>
        <w:rPr>
          <w:b w:val="0"/>
        </w:rPr>
        <w:t xml:space="preserve">s from the contract before reading prototype </w:t>
      </w:r>
      <w:r>
        <w:rPr>
          <w:b/>
        </w:rPr>
        <w:t>output</w:t>
      </w:r>
      <w:r>
        <w:rPr>
          <w:b w:val="0"/>
        </w:rPr>
        <w:t>s. Checking both selected ID and eligibility catches the wrong P1 suggestion.</w:t>
      </w:r>
    </w:p>
    <w:p>
      <w:pPr>
        <w:spacing w:line="336" w:lineRule="auto" w:after="180"/>
      </w:pPr>
      <w:r>
        <w:rPr>
          <w:b w:val="0"/>
        </w:rPr>
        <w:t xml:space="preserve">A no-match </w:t>
      </w:r>
      <w:r>
        <w:rPr>
          <w:b/>
        </w:rPr>
        <w:t>output</w:t>
      </w:r>
      <w:r>
        <w:rPr>
          <w:b w:val="0"/>
        </w:rPr>
        <w:t xml:space="preserve"> can be a full pass when that is exactly what the valid request requires.</w:t>
      </w:r>
    </w:p>
    <w:p>
      <w:pPr>
        <w:pStyle w:val="Heading2"/>
      </w:pPr>
      <w:r>
        <w:t>Changed-case question</w:t>
      </w:r>
    </w:p>
    <w:p>
      <w:pPr>
        <w:pStyle w:val="Heading3"/>
      </w:pPr>
      <w:r>
        <w:t>Practice 2: explain the deciding evidence</w:t>
      </w:r>
    </w:p>
    <w:p>
      <w:pPr>
        <w:pStyle w:val="ListBullet"/>
      </w:pPr>
      <w:r>
        <w:t>Changed-case practice: Prototype reports none for request 6 instead of P1. Which conclusion is supported by the supplied facts?</w:t>
      </w:r>
    </w:p>
    <w:p>
      <w:pPr>
        <w:pStyle w:val="ListBullet"/>
      </w:pPr>
      <w:r>
        <w:t>1. We can decide the result without examining the changed input or the procedure.</w:t>
      </w:r>
    </w:p>
    <w:p>
      <w:pPr>
        <w:pStyle w:val="ListBullet"/>
      </w:pPr>
      <w:r>
        <w:t>2. That run still fails.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That run still fails. P2 can hold 6, so none is also wrong under the first-fit rule.</w:t>
      </w:r>
    </w:p>
    <w:p>
      <w:pPr>
        <w:pStyle w:val="Heading2"/>
      </w:pPr>
      <w:r>
        <w:t>Repair and save your work</w:t>
      </w:r>
    </w:p>
    <w:p>
      <w:pPr>
        <w:spacing w:line="336" w:lineRule="auto" w:after="180"/>
      </w:pPr>
      <w:r>
        <w:rPr>
          <w:b w:val="0"/>
        </w:rPr>
        <w:t>Review Build a Paper Prototype (ai-1/32). Goal: Build a runnable paper prototype with explicit instructions and visible state. Short practice: What should appear in the test log before and after the repair?.</w:t>
      </w:r>
    </w:p>
    <w:p>
      <w:pPr>
        <w:spacing w:line="336" w:lineRule="auto" w:after="180"/>
      </w:pPr>
      <w:r>
        <w:rPr>
          <w:b w:val="0"/>
        </w:rPr>
        <w:t>Return to this week and explain what you changed.</w:t>
      </w:r>
    </w:p>
    <w:p>
      <w:pPr>
        <w:spacing w:line="336" w:lineRule="auto" w:after="180"/>
      </w:pPr>
      <w:r>
        <w:rPr>
          <w:b w:val="0"/>
        </w:rPr>
        <w:t xml:space="preserve">Review Choose </w:t>
      </w:r>
      <w:r>
        <w:rPr>
          <w:b/>
        </w:rPr>
        <w:t>Input</w:t>
      </w:r>
      <w:r>
        <w:rPr>
          <w:b w:val="0"/>
        </w:rPr>
        <w:t xml:space="preserve">s and </w:t>
      </w:r>
      <w:r>
        <w:rPr>
          <w:b/>
        </w:rPr>
        <w:t>Output</w:t>
      </w:r>
      <w:r>
        <w:rPr>
          <w:b w:val="0"/>
        </w:rPr>
        <w:t xml:space="preserve">s (ai-1/30). Goal: Turn the project outcome into precise </w:t>
      </w:r>
      <w:r>
        <w:rPr>
          <w:b/>
        </w:rPr>
        <w:t>input</w:t>
      </w:r>
      <w:r>
        <w:rPr>
          <w:b w:val="0"/>
        </w:rPr>
        <w:t xml:space="preserve"> and </w:t>
      </w:r>
      <w:r>
        <w:rPr>
          <w:b/>
        </w:rPr>
        <w:t>output</w:t>
      </w:r>
      <w:r>
        <w:rPr>
          <w:b w:val="0"/>
        </w:rPr>
        <w:t xml:space="preserve"> requirements. Short practice: Trace requests 10 and blank. Why should they not receive the same explanation?.</w:t>
      </w:r>
    </w:p>
    <w:p>
      <w:pPr>
        <w:spacing w:line="336" w:lineRule="auto" w:after="180"/>
      </w:pPr>
      <w:r>
        <w:rPr>
          <w:b w:val="0"/>
        </w:rPr>
        <w:t>Return to this week and explain what you changed.</w:t>
      </w:r>
    </w:p>
    <w:p>
      <w:pPr>
        <w:spacing w:line="336" w:lineRule="auto" w:after="180"/>
      </w:pPr>
      <w:r>
        <w:rPr>
          <w:b w:val="0"/>
        </w:rPr>
        <w:t xml:space="preserve">Review Verify Important </w:t>
      </w:r>
      <w:r>
        <w:rPr>
          <w:b/>
        </w:rPr>
        <w:t>Output</w:t>
      </w:r>
      <w:r>
        <w:rPr>
          <w:b w:val="0"/>
        </w:rPr>
        <w:t xml:space="preserve">s (ai-1/27). Goal: Separate an answer into claims and connect each claim to relevant </w:t>
      </w:r>
      <w:r>
        <w:rPr>
          <w:b/>
        </w:rPr>
        <w:t>evidence</w:t>
      </w:r>
      <w:r>
        <w:rPr>
          <w:b w:val="0"/>
        </w:rPr>
        <w:t>.</w:t>
      </w:r>
    </w:p>
    <w:p>
      <w:pPr>
        <w:spacing w:line="336" w:lineRule="auto" w:after="180"/>
      </w:pPr>
      <w:r>
        <w:rPr>
          <w:b w:val="0"/>
        </w:rPr>
        <w:t>Short practice: Correct the draft and identify which part needs another source rather than a calculation..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Test Normal Cases: the case</w:t>
      </w:r>
    </w:p>
    <w:p>
      <w:r>
        <w:drawing>
          <wp:inline xmlns:a="http://schemas.openxmlformats.org/drawingml/2006/main" xmlns:pic="http://schemas.openxmlformats.org/drawingml/2006/picture">
            <wp:extent cx="5486400" cy="2840736"/>
            <wp:docPr id="3" name="Picture 3" descr="A fictional pencil-pouch finder has been run on four ordinary requests. Supplied facts: Catalogue: P1 capacity 3, P2 capacity 7; first fitting pouch. Valid whole counts 1–9. Requests 2,4,6,8; recorded outputs P1,P2,P1,none. These are invented records, not class results."/>
            <wp:cNvGraphicFramePr>
              <a:graphicFrameLocks noChangeAspect="1"/>
            </wp:cNvGraphicFramePr>
            <a:graphic>
              <a:graphicData uri="http://schemas.openxmlformats.org/drawingml/2006/picture">
                <pic:pic>
                  <pic:nvPicPr>
                    <pic:cNvPr id="0" name="academy-story-ai-1-33-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pencil-pouch finder has been run on four ordinary requests. Supplied facts: Catalogue: P1 capacity 3, P2 capacity 7; first </w:t>
      </w:r>
      <w:r>
        <w:rPr>
          <w:b/>
        </w:rPr>
        <w:t>fitting</w:t>
      </w:r>
      <w:r>
        <w:rPr>
          <w:b w:val="0"/>
        </w:rPr>
        <w:t xml:space="preserve"> pouch. Valid whole counts 1–9. Requests 2,4,6,8; recorded </w:t>
      </w:r>
      <w:r>
        <w:rPr>
          <w:b/>
        </w:rPr>
        <w:t>output</w:t>
      </w:r>
      <w:r>
        <w:rPr>
          <w:b w:val="0"/>
        </w:rPr>
        <w:t>s P1,P2,P1,none.</w:t>
      </w:r>
    </w:p>
    <w:p>
      <w:pPr>
        <w:spacing w:line="336" w:lineRule="auto" w:after="180"/>
      </w:pPr>
      <w:r>
        <w:rPr>
          <w:b w:val="0"/>
        </w:rPr>
        <w:t>These are invented records, not class results.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Write expectations: For 2,4,6,8 expect P1,P2,P2,none. → Compare outputs: Runs at 2,4 and 8 agree; run at 6 disagrees. → Trace failure: P1 holds only 3, so it cannot satisfy request 6. → Report: Three of four routine cases pass; retain the failure."/>
            <wp:cNvGraphicFramePr>
              <a:graphicFrameLocks noChangeAspect="1"/>
            </wp:cNvGraphicFramePr>
            <a:graphic>
              <a:graphicData uri="http://schemas.openxmlformats.org/drawingml/2006/picture">
                <pic:pic>
                  <pic:nvPicPr>
                    <pic:cNvPr id="0" name="academy-story-ai-1-3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Write expectations: For 2,4,6,8 expect P1,P2,P2,none. → Compare </w:t>
      </w:r>
      <w:r>
        <w:rPr>
          <w:b/>
        </w:rPr>
        <w:t>output</w:t>
      </w:r>
      <w:r>
        <w:rPr>
          <w:b w:val="0"/>
        </w:rPr>
        <w:t>s: Runs at 2,4 and 8 agree; run at 6 disagrees. → Trace failure: P1 holds only 3, so it cannot satisfy request 6. → Report: Three of four routine cases pass; retain the failure.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Expected versus recorded routine outputs</w:t>
      </w:r>
    </w:p>
    <w:p>
      <w:r>
        <w:drawing>
          <wp:inline xmlns:a="http://schemas.openxmlformats.org/drawingml/2006/main" xmlns:pic="http://schemas.openxmlformats.org/drawingml/2006/picture">
            <wp:extent cx="5486400" cy="3938016"/>
            <wp:docPr id="5" name="Picture 5" descr="Expected versus recorded routine outputs. Test 1: Request = 2, Expected = P1, Recorded = P1, Result = pass. Test 2: Request = 4, Expected = P2, Recorded = P2, Result = pass. Test 3: Request = 6, Expected = P2, Recorded = P1, Result = fail. Test 4: Request = 8, Expected = none, Recorded = none, Result = pass."/>
            <wp:cNvGraphicFramePr>
              <a:graphicFrameLocks noChangeAspect="1"/>
            </wp:cNvGraphicFramePr>
            <a:graphic>
              <a:graphicData uri="http://schemas.openxmlformats.org/drawingml/2006/picture">
                <pic:pic>
                  <pic:nvPicPr>
                    <pic:cNvPr id="0" name="academy-story-ai-1-33-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 xml:space="preserve">Expected versus recorded routine </w:t>
      </w:r>
      <w:r>
        <w:rPr>
          <w:b/>
        </w:rPr>
        <w:t>output</w:t>
      </w:r>
      <w:r>
        <w:rPr>
          <w:b w:val="0"/>
        </w:rPr>
        <w:t>s. Test 1: Request = 2, Expected = P1, Recorded = P1, Result = pass. Test 2: Request = 4, Expected = P2, Recorded = P2, Result = pass.</w:t>
      </w:r>
    </w:p>
    <w:p>
      <w:pPr>
        <w:spacing w:line="336" w:lineRule="auto" w:after="180"/>
      </w:pPr>
      <w:r>
        <w:rPr>
          <w:b w:val="0"/>
        </w:rPr>
        <w:t>Test 3: Request = 6, Expected = P2, Recorded = P1, Result = fail. Test 4: Request = 8, Expected = none, Recorded = none, Result = pass.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ree of four routine cases pass; retain the failure. Changed condition: Prototype reports none for request 6 instead of P1. Expected result: That run still fails. Reason: P2 can hold 6, so none is also wrong under the first-fit rule."/>
            <wp:cNvGraphicFramePr>
              <a:graphicFrameLocks noChangeAspect="1"/>
            </wp:cNvGraphicFramePr>
            <a:graphic>
              <a:graphicData uri="http://schemas.openxmlformats.org/drawingml/2006/picture">
                <pic:pic>
                  <pic:nvPicPr>
                    <pic:cNvPr id="0" name="academy-story-ai-1-3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Three of four routine cases pass; retain the failure. Changed condition: Prototype reports none for request 6 instead of P1. </w:t>
      </w:r>
      <w:r>
        <w:rPr>
          <w:b/>
        </w:rPr>
        <w:t>Expected result</w:t>
      </w:r>
      <w:r>
        <w:rPr>
          <w:b w:val="0"/>
        </w:rPr>
        <w:t>: That run still fails.</w:t>
      </w:r>
    </w:p>
    <w:p>
      <w:pPr>
        <w:spacing w:line="336" w:lineRule="auto" w:after="180"/>
      </w:pPr>
      <w:r>
        <w:rPr>
          <w:b w:val="0"/>
        </w:rPr>
        <w:t>Reason: P2 can hold 6, so none is also wrong under the first-fit rule.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n ordinary case is not automatically correct. Define expected outputs from the contract before reading prototype outputs. Checking both selected ID and eligibility catches the wrong P1 suggestion. A no-match output can be a full pass when that is exactly what the valid request requires. Limit: Four routine tests do not cover equality, invalid inputs or every relevant classroom condition."/>
            <wp:cNvGraphicFramePr>
              <a:graphicFrameLocks noChangeAspect="1"/>
            </wp:cNvGraphicFramePr>
            <a:graphic>
              <a:graphicData uri="http://schemas.openxmlformats.org/drawingml/2006/picture">
                <pic:pic>
                  <pic:nvPicPr>
                    <pic:cNvPr id="0" name="academy-story-ai-1-3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ordinary case is not automatically correct. Define expected </w:t>
      </w:r>
      <w:r>
        <w:rPr>
          <w:b/>
        </w:rPr>
        <w:t>output</w:t>
      </w:r>
      <w:r>
        <w:rPr>
          <w:b w:val="0"/>
        </w:rPr>
        <w:t xml:space="preserve">s from the contract before reading prototype </w:t>
      </w:r>
      <w:r>
        <w:rPr>
          <w:b/>
        </w:rPr>
        <w:t>output</w:t>
      </w:r>
      <w:r>
        <w:rPr>
          <w:b w:val="0"/>
        </w:rPr>
        <w:t>s. Checking both selected ID and eligibility catches the wrong P1 suggestion.</w:t>
      </w:r>
    </w:p>
    <w:p>
      <w:pPr>
        <w:spacing w:line="336" w:lineRule="auto" w:after="180"/>
      </w:pPr>
      <w:r>
        <w:rPr>
          <w:b w:val="0"/>
        </w:rPr>
        <w:t xml:space="preserve">A no-match </w:t>
      </w:r>
      <w:r>
        <w:rPr>
          <w:b/>
        </w:rPr>
        <w:t>output</w:t>
      </w:r>
      <w:r>
        <w:rPr>
          <w:b w:val="0"/>
        </w:rPr>
        <w:t xml:space="preserve"> can be a full pass when that is exactly what the valid request requires. Limit: Four routine tests do not cover equality, invalid </w:t>
      </w:r>
      <w:r>
        <w:rPr>
          <w:b/>
        </w:rPr>
        <w:t>input</w:t>
      </w:r>
      <w:r>
        <w:rPr>
          <w:b w:val="0"/>
        </w:rPr>
        <w:t>s or every relevant classroom condition.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Maintain sorter tests with input, independently derived expectation, actual output, version and full-pass judgment. Draw your input, deciding step, result and limit. Supported question: Why is none correct for 8 but incorrect for 6? Use both capacity cards."/>
            <wp:cNvGraphicFramePr>
              <a:graphicFrameLocks noChangeAspect="1"/>
            </wp:cNvGraphicFramePr>
            <a:graphic>
              <a:graphicData uri="http://schemas.openxmlformats.org/drawingml/2006/picture">
                <pic:pic>
                  <pic:nvPicPr>
                    <pic:cNvPr id="0" name="academy-story-ai-1-3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sorter tests with </w:t>
      </w:r>
      <w:r>
        <w:rPr>
          <w:b/>
        </w:rPr>
        <w:t>input</w:t>
      </w:r>
      <w:r>
        <w:rPr>
          <w:b w:val="0"/>
        </w:rPr>
        <w:t xml:space="preserve">, independently derived expectation, actual </w:t>
      </w:r>
      <w:r>
        <w:rPr>
          <w:b/>
        </w:rPr>
        <w:t>output</w:t>
      </w:r>
      <w:r>
        <w:rPr>
          <w:b w:val="0"/>
        </w:rPr>
        <w:t xml:space="preserve">, version and full-pass judgment. Draw your </w:t>
      </w:r>
      <w:r>
        <w:rPr>
          <w:b/>
        </w:rPr>
        <w:t>input</w:t>
      </w:r>
      <w:r>
        <w:rPr>
          <w:b w:val="0"/>
        </w:rPr>
        <w:t>, deciding step, result and limit.</w:t>
      </w:r>
    </w:p>
    <w:p>
      <w:pPr>
        <w:spacing w:line="336" w:lineRule="auto" w:after="180"/>
      </w:pPr>
      <w:r>
        <w:rPr>
          <w:b w:val="0"/>
        </w:rPr>
        <w:t>Supported question: Why is none correct for 8 but incorrect for 6? Use both capacity cards.</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Test Normal Cases: the case</w:t>
      </w:r>
    </w:p>
    <w:p>
      <w:pPr>
        <w:pStyle w:val="Heading3"/>
      </w:pPr>
      <w:r>
        <w:t>02. Follow the deciding steps</w:t>
      </w:r>
    </w:p>
    <w:p>
      <w:pPr>
        <w:pStyle w:val="Heading3"/>
      </w:pPr>
      <w:r>
        <w:t>03. Expected versus recorded routine outputs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