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ai-2/19</w:t>
      </w:r>
    </w:p>
    <w:p>
      <w:pPr>
        <w:pStyle w:val="Title"/>
      </w:pPr>
      <w:r>
        <w:t>Sampling and Representation</w:t>
      </w:r>
    </w:p>
    <w:p>
      <w:r>
        <w:t>Project: Transparent Book Recommender</w:t>
      </w:r>
    </w:p>
    <w:p>
      <w:pPr>
        <w:pStyle w:val="Heading1"/>
      </w:pPr>
      <w:r>
        <w:t>One connected survey-plan record, with a graph extension.</w:t>
      </w:r>
    </w:p>
    <w:p>
      <w:r>
        <w:t>Define population, label a result, repair a claim and retain nonresponse before designing a fresh plan.</w:t>
      </w:r>
    </w:p>
    <w:p>
      <w:r>
        <w:t>Keep question, frame, selection method, invited/responded counts and limits together.</w:t>
      </w:r>
    </w:p>
    <w:p>
      <w:pPr>
        <w:pStyle w:val="Heading1"/>
      </w:pPr>
      <w:r>
        <w:t>01. Recall · Retrieve earlier ideas</w:t>
      </w:r>
    </w:p>
    <w:p>
      <w:r>
        <w:t>Try before opening notes.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Missing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Overfitting Intuition.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Types of Classification Error.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Missing Data</w:t>
      </w:r>
    </w:p>
    <w:p>
      <w:pPr>
        <w:pStyle w:val="Heading3"/>
      </w:pPr>
      <w:r>
        <w:t>Overfitting Intuition</w:t>
      </w:r>
    </w:p>
    <w:p>
      <w:pPr>
        <w:pStyle w:val="Heading3"/>
      </w:pPr>
      <w:r>
        <w:t>Types of Classification Error</w:t>
      </w:r>
    </w:p>
    <w:p>
      <w:pPr>
        <w:pStyle w:val="Heading1"/>
      </w:pPr>
      <w:r>
        <w:t>12. W1 · Define the target population</w:t>
      </w:r>
    </w:p>
    <w:p>
      <w:r>
        <w:t>Give a sample whose selection cannot support that whole-population claim.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Main sample reference: population means everyone the question concerns; frame is the source from which invitations are selected; respondents are those who answer. Original club code counts2 Code choices of3 responses. W2 is a separate longer-lunch result7 of12. Pictured format plan uses60 population,15 invited,12 replies; the fraction12/15 is not12/60. No preference result is supplied for that plan.</w:t>
      </w:r>
    </w:p>
    <w:p>
      <w:pPr>
        <w:pStyle w:val="ListBullet"/>
      </w:pPr>
      <w:r>
        <w:t>The question is whether all Grade 7 students prefer a longer lunch. Name the population and one unsuitable sample.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Label the observed lunch proportion</w:t>
      </w:r>
    </w:p>
    <w:p>
      <w:r>
        <w:t>Keep the12-respondent denominator and avoid a whole-grade claim.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Main sample reference: population means everyone the question concerns; frame is the source from which invitations are selected; respondents are those who answer. Original club code counts2 Code choices of3 responses. W2 is a separate longer-lunch result7 of12. Pictured format plan uses60 population,15 invited,12 replies; the fraction12/15 is not12/60. No preference result is supplied for that plan.</w:t>
      </w:r>
    </w:p>
    <w:p>
      <w:pPr>
        <w:pStyle w:val="ListBullet"/>
      </w:pPr>
      <w:r>
        <w:t>Seven of 12 fictional respondents prefer longer lunch. State the result without generalizing.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a club-only headline</w:t>
      </w:r>
    </w:p>
    <w:p>
      <w:r>
        <w:t>Narrow the claim or propose a changed sampling plan.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Main sample reference: population means everyone the question concerns; frame is the source from which invitations are selected; respondents are those who answer. Original club code counts2 Code choices of3 responses. W2 is a separate longer-lunch result7 of12. Pictured format plan uses60 population,15 invited,12 replies; the fraction12/15 is not12/60. No preference result is supplied for that plan.</w:t>
      </w:r>
    </w:p>
    <w:p>
      <w:pPr>
        <w:pStyle w:val="ListBullet"/>
      </w:pPr>
      <w:r>
        <w:t>A report says all Grade 7 prefers coding after surveying only the coding club. Rewrite 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Report nonresponse after fair selection</w:t>
      </w:r>
    </w:p>
    <w:p>
      <w:r>
        <w:t>Fair invitations do not reveal the views of nonrespondents.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Main sample reference: population means everyone the question concerns; frame is the source from which invitations are selected; respondents are those who answer. Original club code counts2 Code choices of3 responses. W2 is a separate longer-lunch result7 of12. Pictured format plan uses60 population,15 invited,12 replies; the fraction12/15 is not12/60. No preference result is supplied for that plan.</w:t>
      </w:r>
    </w:p>
    <w:p>
      <w:pPr>
        <w:pStyle w:val="ListBullet"/>
      </w:pPr>
      <w:r>
        <w:t>Twenty students are selected fairly but only 8 answer. Does fair selection remove the need to report nonresponse?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Plan independently</w:t>
      </w:r>
    </w:p>
    <w:p>
      <w:r>
        <w:t>Keep the first attempt before hints.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Use a fictional grade and invented identifiers. Design the sampling/anonymous-response process; no real roster or real survey is required.</w:t>
      </w:r>
    </w:p>
    <w:p>
      <w:pPr>
        <w:pStyle w:val="ListBullet"/>
      </w:pPr>
      <w:r>
        <w:t>Design an anonymous sample plan to ask all Grade 7 about three activity choices. State population, sampling frame, selection method, question, and how you will report nonresponse.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Plan independently</w:t>
      </w:r>
    </w:p>
    <w:p>
      <w:pPr>
        <w:pStyle w:val="Heading1"/>
      </w:pPr>
      <w:r>
        <w:t>09. Project · Keep the decision and evidence</w:t>
      </w:r>
    </w:p>
    <w:p>
      <w:r>
        <w:t>Extend the existing project record.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Test reader profiles across reading levels, genres, ages, formats, and accessibility needs.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 · Repair and return</w:t>
      </w:r>
    </w:p>
    <w:p>
      <w:r>
        <w:t>Keep first attempt, repair and a changed-case check.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Point to work that supports your judgement.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 I can show evidence. I can handle a changed case. I can name a limit. Mark each as not yet, with help or independently, and attach supporting work.</w:t>
      </w:r>
    </w:p>
    <w:p>
      <w:pPr>
        <w:pStyle w:val="ListBullet"/>
      </w:pPr>
      <w: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Use W2: Read the </w:t>
      </w:r>
      <w:r>
        <w:rPr>
          <w:b/>
        </w:rPr>
        <w:t>sample</w:t>
      </w:r>
      <w:r>
        <w:rPr>
          <w:b w:val="0"/>
        </w:rPr>
        <w:t xml:space="preserve"> result for Questions </w:t>
      </w:r>
      <w:r>
        <w:rPr>
          <w:b/>
        </w:rPr>
        <w:t>population</w:t>
      </w:r>
      <w:r>
        <w:rPr>
          <w:b w:val="0"/>
        </w:rPr>
        <w:t xml:space="preserve">s and </w:t>
      </w:r>
      <w:r>
        <w:rPr>
          <w:b/>
        </w:rPr>
        <w:t>sample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a claim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Use the worked case for Questions </w:t>
      </w:r>
      <w:r>
        <w:rPr>
          <w:b/>
        </w:rPr>
        <w:t>population</w:t>
      </w:r>
      <w:r>
        <w:rPr>
          <w:b w:val="0"/>
        </w:rPr>
        <w:t xml:space="preserve">s and </w:t>
      </w:r>
      <w:r>
        <w:rPr>
          <w:b/>
        </w:rPr>
        <w:t>sample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Earlier target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survey about school reading preferences includes only volunteers from a mystery club. Explain why 100 </w:t>
      </w:r>
      <w:r>
        <w:rPr>
          <w:b/>
        </w:rPr>
        <w:t>response</w:t>
      </w:r>
      <w:r>
        <w:rPr>
          <w:b w:val="0"/>
        </w:rPr>
        <w:t>s may still fail to represent the school. Propose a better sampling plan using fictional data.</w:t>
      </w:r>
    </w:p>
    <w:p>
      <w:pPr>
        <w:pStyle w:val="Heading1"/>
      </w:pPr>
      <w:r>
        <w:t>06. Extra practice · Earlier worked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Only adventure-club members answer a school reading survey.</w:t>
      </w:r>
    </w:p>
    <w:p>
      <w:pPr>
        <w:spacing w:line="336" w:lineRule="auto" w:after="180"/>
      </w:pPr>
      <w:r>
        <w:rPr>
          <w:b w:val="0"/>
        </w:rPr>
        <w:t>Explain the sampling problem.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Changed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You survey only the chess club about all students' favourite books. Identify the sampling limitation and one improvement.</w:t>
      </w:r>
    </w:p>
    <w:p>
      <w:pPr>
        <w:spacing w:line="336" w:lineRule="auto" w:after="180"/>
      </w:pPr>
      <w:r>
        <w:rPr>
          <w:b w:val="0"/>
        </w:rPr>
        <w:t>My practice reasoning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19 Test and reflect</w:t>
      </w:r>
    </w:p>
    <w:p>
      <w:pPr>
        <w:pStyle w:val="Heading1"/>
      </w:pPr>
      <w:r>
        <w:t>08. Extra practice · A revealing test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 xml:space="preserve">, boundary case or missing-information case. Write the expected answer or safe </w:t>
      </w:r>
      <w:r>
        <w:rPr>
          <w:b/>
        </w:rPr>
        <w:t>response</w:t>
      </w:r>
      <w:r>
        <w:rPr>
          <w:b w:val="0"/>
        </w:rPr>
        <w:t xml:space="preserve">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Extra practice · Earlier transfer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A survey about school reading preferences includes only volunteers from a mystery club. Explain why 100 </w:t>
      </w:r>
      <w:r>
        <w:rPr>
          <w:b/>
        </w:rPr>
        <w:t>response</w:t>
      </w:r>
      <w:r>
        <w:rPr>
          <w:b w:val="0"/>
        </w:rPr>
        <w:t>s may still fail to represent the school. Propose a better sampling plan using fictional data.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Selected W4 response copy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 xml:space="preserve">Design an anonymous </w:t>
      </w:r>
      <w:r>
        <w:rPr>
          <w:b/>
        </w:rPr>
        <w:t>sample</w:t>
      </w:r>
      <w:r>
        <w:rPr>
          <w:b w:val="0"/>
        </w:rPr>
        <w:t xml:space="preserve"> plan to ask all Grade 7 about three activity choices. State </w:t>
      </w:r>
      <w:r>
        <w:rPr>
          <w:b/>
        </w:rPr>
        <w:t>population</w:t>
      </w:r>
      <w:r>
        <w:rPr>
          <w:b w:val="0"/>
        </w:rPr>
        <w:t xml:space="preserve">, </w:t>
      </w:r>
      <w:r>
        <w:rPr>
          <w:b/>
        </w:rPr>
        <w:t>sampling frame</w:t>
      </w:r>
      <w:r>
        <w:rPr>
          <w:b w:val="0"/>
        </w:rPr>
        <w:t>, selection method, question, and how you will report non</w:t>
      </w:r>
      <w:r>
        <w:rPr>
          <w:b/>
        </w:rPr>
        <w:t>response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Extension · Graphs and honest scales — W1 Read the scale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A bar is 6 squares long with 2 votes per square. How many votes is that?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Extension · Graphs and honest scales — W2 Compare fairly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Counts are 12 and 15. State the difference and ratio using the true values.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Extension · Graphs and honest scales — W3 Repair a misleading graph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Bars for 12 and 15 start at 10. Explain the misleading lengths and repair.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Extension · Graphs and honest scales — W4 Draw independently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Draw a bar chart for Music 6, Art 9, Coding 3. Include title, category labels, vote units, zero baseline and equal scale. State two supported comparisons.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Extension · Graphs and honest scales — W5 Limit the claim</w:t>
      </w:r>
    </w:p>
    <w:p>
      <w:r>
        <w:t>Retained extension task with its own teacher key and response.</w:t>
      </w:r>
    </w:p>
    <w:p>
      <w:pPr>
        <w:pStyle w:val="Heading2"/>
      </w:pPr>
      <w:r>
        <w:t>Extension question and record</w:t>
      </w:r>
    </w:p>
    <w:p>
      <w:pPr>
        <w:pStyle w:val="ListBullet"/>
      </w:pPr>
      <w:r>
        <w:t>Art has the most votes among 18 responses. Does that establish Art is best for learning?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23. Extra practice · Pictured case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A fictional Grade 7 class wants to understand book-format preferences across its whole grade.</w:t>
      </w:r>
    </w:p>
    <w:p>
      <w:pPr>
        <w:spacing w:line="336" w:lineRule="auto" w:after="180"/>
      </w:pPr>
      <w:r>
        <w:rPr>
          <w:b/>
        </w:rPr>
        <w:t>Population</w:t>
      </w:r>
      <w:r>
        <w:rPr>
          <w:b w:val="0"/>
        </w:rPr>
        <w:t>: all 60 Grade 7 learners. Frame: current school-approved list of those 60, used only by the teacher.</w:t>
      </w:r>
    </w:p>
    <w:p>
      <w:pPr>
        <w:spacing w:line="336" w:lineRule="auto" w:after="180"/>
      </w:pPr>
      <w:r>
        <w:rPr>
          <w:b w:val="0"/>
        </w:rPr>
        <w:t>Teacher randomly invites 15; 12 answer the same neutral comic/prose/either question. No names enter the analysis table.</w:t>
      </w:r>
    </w:p>
    <w:p>
      <w:r>
        <w:drawing>
          <wp:inline xmlns:a="http://schemas.openxmlformats.org/drawingml/2006/main" xmlns:pic="http://schemas.openxmlformats.org/drawingml/2006/picture">
            <wp:extent cx="5243129" cy="5943600"/>
            <wp:docPr id="1" name="Picture 1" descr="Sampling and Representation. Define target: The question concerns all Grade 7, not only library-club members.. Select invitations: Teacher uses the complete approved list and documented random selection.. Record responses: 12 replies from 15 invited; three nonresponses remain visible.. Report scope: Invitation response rate 12/15=80%; preference counts describe respond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12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Can </w:t>
      </w:r>
      <w:r>
        <w:rPr>
          <w:b/>
        </w:rPr>
        <w:t>80%</w:t>
      </w:r>
      <w:r>
        <w:rPr>
          <w:b w:val="0"/>
        </w:rPr>
        <w:t xml:space="preserve"> </w:t>
      </w:r>
      <w:r>
        <w:rPr>
          <w:b/>
        </w:rPr>
        <w:t>response</w:t>
      </w:r>
      <w:r>
        <w:rPr>
          <w:b w:val="0"/>
        </w:rPr>
        <w:t xml:space="preserve"> be reported as </w:t>
      </w:r>
      <w:r>
        <w:rPr>
          <w:b/>
        </w:rPr>
        <w:t>80%</w:t>
      </w:r>
      <w:r>
        <w:rPr>
          <w:b w:val="0"/>
        </w:rPr>
        <w:t xml:space="preserve"> of the whole grade responding?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Document whose requests inform the recommender and avoid treating an easily reached group as all intended users.</w:t>
      </w:r>
    </w:p>
    <w:p>
      <w:pPr>
        <w:pStyle w:val="Heading1"/>
      </w:pPr>
      <w:r>
        <w:t>24. Reference · Project milestone</w:t>
      </w:r>
    </w:p>
    <w:p>
      <w:r>
        <w:t>Use when helpful; keep this practice separate from the selected first attempt.</w:t>
      </w:r>
    </w:p>
    <w:p>
      <w:pPr>
        <w:pStyle w:val="Heading2"/>
      </w:pPr>
      <w:r>
        <w:t>Additional evidence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Document whose requests inform the recommender and avoid treating an easily reached group as all intended users.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Extra practice · Pictures, feedback and repair</w:t>
      </w:r>
    </w:p>
    <w:p>
      <w:r>
        <w:t>Try before opening feedback; keep the selected independent task separate.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Grade 7 class wants to understand book-format preferences across its whole grade.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Invitation response rate 12/15=80%; preference counts describe respondents.</w:t>
      </w:r>
    </w:p>
    <w:p>
      <w:pPr>
        <w:pStyle w:val="ListBullet"/>
      </w:pPr>
      <w:r>
        <w:t>1. Define target</w:t>
      </w:r>
    </w:p>
    <w:p>
      <w:pPr>
        <w:pStyle w:val="ListBullet"/>
      </w:pPr>
      <w:r>
        <w:t>2. Report scope</w:t>
      </w:r>
    </w:p>
    <w:p>
      <w:pPr>
        <w:pStyle w:val="ListBullet"/>
      </w:pPr>
      <w:r>
        <w:t>3. Record responses</w:t>
      </w:r>
    </w:p>
    <w:p>
      <w:pPr>
        <w:pStyle w:val="ListBullet"/>
      </w:pPr>
      <w:r>
        <w:t>4. Select invitations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Report scope Invitation </w:t>
      </w:r>
      <w:r>
        <w:rPr>
          <w:b/>
        </w:rPr>
        <w:t>response</w:t>
      </w:r>
      <w:r>
        <w:rPr>
          <w:b w:val="0"/>
        </w:rPr>
        <w:t xml:space="preserve"> rate 12/15=</w:t>
      </w:r>
      <w:r>
        <w:rPr>
          <w:b/>
        </w:rPr>
        <w:t>80%</w:t>
      </w:r>
      <w:r>
        <w:rPr>
          <w:b w:val="0"/>
        </w:rPr>
        <w:t>; preference counts describe respondents.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sample</w:t>
      </w:r>
      <w:r>
        <w:rPr>
          <w:b w:val="0"/>
        </w:rPr>
        <w:t xml:space="preserve"> plan states who could be selected, how selection happens and what happens after invitation. Random invitations do not guarantee that respondents resemble those who declined.</w:t>
      </w:r>
    </w:p>
    <w:p>
      <w:pPr>
        <w:spacing w:line="336" w:lineRule="auto" w:after="180"/>
      </w:pPr>
      <w:r>
        <w:rPr>
          <w:b w:val="0"/>
        </w:rPr>
        <w:t>Use a neutral question and preserve non</w:t>
      </w:r>
      <w:r>
        <w:rPr>
          <w:b/>
        </w:rPr>
        <w:t>response</w:t>
      </w:r>
      <w:r>
        <w:rPr>
          <w:b w:val="0"/>
        </w:rPr>
        <w:t xml:space="preserve"> coverage. Learners can discuss aggregate counts without receiving the identifiable selection frame.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Invite only the 15 library-club members instead.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invitation process no longer covers the whole grade through this frame.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invitation </w:t>
      </w:r>
      <w:r>
        <w:rPr>
          <w:b/>
        </w:rPr>
        <w:t>process</w:t>
      </w:r>
      <w:r>
        <w:rPr>
          <w:b w:val="0"/>
        </w:rPr>
        <w:t xml:space="preserve"> no longer covers the whole grade through this frame. Club members may differ in reading interests; selection is now limited to one group.</w:t>
      </w:r>
    </w:p>
    <w:p>
      <w:pPr>
        <w:pStyle w:val="Heading2"/>
      </w:pPr>
      <w:r>
        <w:t>Repair and keep evidence</w:t>
      </w:r>
    </w:p>
    <w:p>
      <w:pPr>
        <w:spacing w:line="336" w:lineRule="auto" w:after="180"/>
      </w:pPr>
      <w:r>
        <w:rPr>
          <w:b w:val="0"/>
        </w:rPr>
        <w:t>Review Missing Data (ai-2/18). Goal: Detect absent and unusable values. Short practice: Why is the Boolean True rejected even though arithmetic can treat it like 1 in Python?.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Over</w:t>
      </w:r>
      <w:r>
        <w:rPr>
          <w:b/>
        </w:rPr>
        <w:t>fitting</w:t>
      </w:r>
      <w:r>
        <w:rPr>
          <w:b w:val="0"/>
        </w:rPr>
        <w:t xml:space="preserve"> Intuition (ai-2/16). Goal: Compare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evidence</w:t>
      </w:r>
      <w:r>
        <w:rPr>
          <w:b w:val="0"/>
        </w:rPr>
        <w:t xml:space="preserve"> for model capacity. Short practice: Does zero </w:t>
      </w:r>
      <w:r>
        <w:rPr>
          <w:b/>
        </w:rPr>
        <w:t>training</w:t>
      </w:r>
      <w:r>
        <w:rPr>
          <w:b w:val="0"/>
        </w:rPr>
        <w:t xml:space="preserve"> error justify choosing Complex in the original record?.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Types of Classification Error (ai-2/13).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Which error causes a sound book to be sent for unnecessary repair review?.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26. Reference · Six-picture response sheets</w:t>
      </w:r>
    </w:p>
    <w:p>
      <w:r>
        <w:t>Choose the relevant picture rather than repeating every task.</w:t>
      </w:r>
    </w:p>
    <w:p>
      <w:pPr>
        <w:pStyle w:val="Heading2"/>
      </w:pPr>
      <w:r>
        <w:t>01. Sampling and Representation: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Grade 7 class wants to understand book-format preferences across its whole grade. Supplied facts: Population: all 60 Grade 7 learners. Frame: current school-approved list of those 60, used only by the teacher. Teacher randomly invites 15; 12 answer the same neutral comic/prose/either question. No names enter the analysis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Grade 7 class wants to understand book-format preferences across its whole grade. Supplied facts: </w:t>
      </w:r>
      <w:r>
        <w:rPr>
          <w:b/>
        </w:rPr>
        <w:t>Population</w:t>
      </w:r>
      <w:r>
        <w:rPr>
          <w:b w:val="0"/>
        </w:rPr>
        <w:t>: all 60 Grade 7 learners. Frame: current school-approved list of those 60, used only by the teacher.</w:t>
      </w:r>
    </w:p>
    <w:p>
      <w:pPr>
        <w:spacing w:line="336" w:lineRule="auto" w:after="180"/>
      </w:pPr>
      <w:r>
        <w:rPr>
          <w:b w:val="0"/>
        </w:rPr>
        <w:t>Teacher randomly invites 15; 12 answer the same neutral comic/prose/either question. No names enter the analysis table.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Define target: The question concerns all Grade 7, not only library-club members. → Select invitations: Teacher uses the complete approved list and documented random selection. → Record responses: 12 replies from 15 invited; three nonresponses remain visible. → Report scope: Invitation response rate 12/15=80%; preference counts describe respond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target: The question concerns all Grade 7, not only library-club members. → Select invitations: Teacher uses the complete approved list and documented random selection. → Record </w:t>
      </w:r>
      <w:r>
        <w:rPr>
          <w:b/>
        </w:rPr>
        <w:t>response</w:t>
      </w:r>
      <w:r>
        <w:rPr>
          <w:b w:val="0"/>
        </w:rPr>
        <w:t>s: 12 replies from 15 invited; three non</w:t>
      </w:r>
      <w:r>
        <w:rPr>
          <w:b/>
        </w:rPr>
        <w:t>response</w:t>
      </w:r>
      <w:r>
        <w:rPr>
          <w:b w:val="0"/>
        </w:rPr>
        <w:t xml:space="preserve">s remain visible. → Report scope: Invitation </w:t>
      </w:r>
      <w:r>
        <w:rPr>
          <w:b/>
        </w:rPr>
        <w:t>response</w:t>
      </w:r>
      <w:r>
        <w:rPr>
          <w:b w:val="0"/>
        </w:rPr>
        <w:t xml:space="preserve"> rate 12/15=</w:t>
      </w:r>
      <w:r>
        <w:rPr>
          <w:b/>
        </w:rPr>
        <w:t>80%</w:t>
      </w:r>
      <w:r>
        <w:rPr>
          <w:b w:val="0"/>
        </w:rPr>
        <w:t>; preference counts describe respondents.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Target | All Grade 7 students | Population. Available data | Three club responses | Sample. Observed result | 2 of 3 choose Code | Describes respon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 xml:space="preserve">. Target | All Grade 7 students | </w:t>
      </w:r>
      <w:r>
        <w:rPr>
          <w:b/>
        </w:rPr>
        <w:t>Population</w:t>
      </w:r>
      <w:r>
        <w:rPr>
          <w:b w:val="0"/>
        </w:rPr>
        <w:t xml:space="preserve">. Available data | Three club </w:t>
      </w:r>
      <w:r>
        <w:rPr>
          <w:b/>
        </w:rPr>
        <w:t>response</w:t>
      </w:r>
      <w:r>
        <w:rPr>
          <w:b w:val="0"/>
        </w:rPr>
        <w:t xml:space="preserve">s | </w:t>
      </w:r>
      <w:r>
        <w:rPr>
          <w:b/>
        </w:rPr>
        <w:t>Sample</w:t>
      </w:r>
      <w:r>
        <w:rPr>
          <w:b w:val="0"/>
        </w:rPr>
        <w:t>. Observed result | 2 of 3 choose Code | Describes respondents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nvitation response rate 12/15=80%; preference counts describe respondents. Changed condition: Invite only the 15 library-club members instead. Expected result: The invitation process no longer covers the whole grade through this frame. Reason: Club members may differ in reading interests; selection is now limited to one gro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Invitation </w:t>
      </w:r>
      <w:r>
        <w:rPr>
          <w:b/>
        </w:rPr>
        <w:t>response</w:t>
      </w:r>
      <w:r>
        <w:rPr>
          <w:b w:val="0"/>
        </w:rPr>
        <w:t xml:space="preserve"> rate 12/15=</w:t>
      </w:r>
      <w:r>
        <w:rPr>
          <w:b/>
        </w:rPr>
        <w:t>80%</w:t>
      </w:r>
      <w:r>
        <w:rPr>
          <w:b w:val="0"/>
        </w:rPr>
        <w:t>; preference counts describe respondents. Changed condition: Invite only the 15 library-club members instead.</w:t>
      </w:r>
    </w:p>
    <w:p>
      <w:pPr>
        <w:spacing w:line="336" w:lineRule="auto" w:after="180"/>
      </w:pPr>
      <w:r>
        <w:rPr>
          <w:b w:val="0"/>
        </w:rPr>
        <w:t xml:space="preserve">Expected result: The invitation </w:t>
      </w:r>
      <w:r>
        <w:rPr>
          <w:b/>
        </w:rPr>
        <w:t>process</w:t>
      </w:r>
      <w:r>
        <w:rPr>
          <w:b w:val="0"/>
        </w:rPr>
        <w:t xml:space="preserve"> no longer covers the whole grade through this frame. Reason: Club members may differ in reading interests; selection is now limited to one group.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ample plan states who could be selected, how selection happens and what happens after invitation. Random invitations do not guarantee that respondents resemble those who declined. Use a neutral question and preserve nonresponse coverage. Learners can discuss aggregate counts without receiving the identifiable selection frame. Limit: Even the random-invitation plan does not remove nonresponse bias or justify revealing identifiable school lis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sample</w:t>
      </w:r>
      <w:r>
        <w:rPr>
          <w:b w:val="0"/>
        </w:rPr>
        <w:t xml:space="preserve"> plan states who could be selected, how selection happens and what happens after invitation. Random invitations do not guarantee that respondents resemble those who declined.</w:t>
      </w:r>
    </w:p>
    <w:p>
      <w:pPr>
        <w:spacing w:line="336" w:lineRule="auto" w:after="180"/>
      </w:pPr>
      <w:r>
        <w:rPr>
          <w:b w:val="0"/>
        </w:rPr>
        <w:t>Use a neutral question and preserve non</w:t>
      </w:r>
      <w:r>
        <w:rPr>
          <w:b/>
        </w:rPr>
        <w:t>response</w:t>
      </w:r>
      <w:r>
        <w:rPr>
          <w:b w:val="0"/>
        </w:rPr>
        <w:t xml:space="preserve"> coverage. Learners can discuss aggregate counts without receiving the identifiable selection frame.</w:t>
      </w:r>
    </w:p>
    <w:p>
      <w:pPr>
        <w:spacing w:line="336" w:lineRule="auto" w:after="180"/>
      </w:pPr>
      <w:r>
        <w:rPr>
          <w:b w:val="0"/>
        </w:rPr>
        <w:t>Limit: Even the random-invitation plan does not remove non</w:t>
      </w:r>
      <w:r>
        <w:rPr>
          <w:b/>
        </w:rPr>
        <w:t>response</w:t>
      </w:r>
      <w:r>
        <w:rPr>
          <w:b w:val="0"/>
        </w:rPr>
        <w:t xml:space="preserve"> bias or justify revealing identifiable school lists.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Document whose requests inform the recommender and avoid treating an easily reached group as all intended users. Draw your input, deciding step, result and limit. Supported question: Can 80% response be reported as 80% of the whole grade respon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 whose requests inform the recommender and avoid treating an easily reached group as all intended users.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Can </w:t>
      </w:r>
      <w:r>
        <w:rPr>
          <w:b/>
        </w:rPr>
        <w:t>80%</w:t>
      </w:r>
      <w:r>
        <w:rPr>
          <w:b w:val="0"/>
        </w:rPr>
        <w:t xml:space="preserve"> </w:t>
      </w:r>
      <w:r>
        <w:rPr>
          <w:b/>
        </w:rPr>
        <w:t>response</w:t>
      </w:r>
      <w:r>
        <w:rPr>
          <w:b w:val="0"/>
        </w:rPr>
        <w:t xml:space="preserve"> be reported as </w:t>
      </w:r>
      <w:r>
        <w:rPr>
          <w:b/>
        </w:rPr>
        <w:t>80%</w:t>
      </w:r>
      <w:r>
        <w:rPr>
          <w:b w:val="0"/>
        </w:rPr>
        <w:t xml:space="preserve"> of the whole grade responding?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Sampling and Representation: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Follow the evidence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