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ai-2/26</w:t>
      </w:r>
    </w:p>
    <w:p>
      <w:pPr>
        <w:pStyle w:val="Title"/>
      </w:pPr>
      <w:r>
        <w:t>Image and Voice Pipelines</w:t>
      </w:r>
    </w:p>
    <w:p>
      <w:r>
        <w:t>Project: Transparent Book Recommender</w:t>
      </w:r>
    </w:p>
    <w:p>
      <w:pPr>
        <w:pStyle w:val="Heading1"/>
      </w:pPr>
      <w:r>
        <w:t>One connected pipeline-evidence record.</w:t>
      </w:r>
    </w:p>
    <w:p>
      <w:r>
        <w:t>Explain stages, trace a conflict, audit a qualification and design a revealing follow-up.</w:t>
      </w:r>
    </w:p>
    <w:p>
      <w:r>
        <w:t>Keep source references, extracted fields, lookup rules, final claims and unavailable evidence separate.</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Text as Pieces.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Recommendation Scores.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Repair Bias in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Text as Pieces</w:t>
      </w:r>
    </w:p>
    <w:p>
      <w:pPr>
        <w:pStyle w:val="Heading3"/>
      </w:pPr>
      <w:r>
        <w:t>Recommendation Scores</w:t>
      </w:r>
    </w:p>
    <w:p>
      <w:pPr>
        <w:pStyle w:val="Heading3"/>
      </w:pPr>
      <w:r>
        <w:t>Repair Bias in Data</w:t>
      </w:r>
    </w:p>
    <w:p>
      <w:pPr>
        <w:pStyle w:val="Heading1"/>
      </w:pPr>
      <w:r>
        <w:t>12. W1 · Explain the pipeline mechanism</w:t>
      </w:r>
    </w:p>
    <w:p>
      <w:r>
        <w:t>Name source, transformation, task rule and output.</w:t>
      </w:r>
    </w:p>
    <w:p>
      <w:pPr>
        <w:pStyle w:val="Heading2"/>
      </w:pPr>
      <w:r>
        <w:t>Your evidence record</w:t>
      </w:r>
    </w:p>
    <w:p>
      <w:pPr>
        <w:pStyle w:val="ListBullet"/>
      </w:pPr>
      <w:r>
        <w:t>Worked conflict: transcript15 boxes versus inventory50, no original audio and no stated authoritative record; preserve the conflict rather than select with unsupported certainty. Separate shelf case: known phrase14, transcript40, replay available and inventory14 declared authoritative for lookup. The supplied image-reading example also has reference14 versus simulated OCR40. These are different evidence records, not one combined measurement.</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unresolved quantity conflict</w:t>
      </w:r>
    </w:p>
    <w:p>
      <w:r>
        <w:t>Do not invent replay or unstated source authority.</w:t>
      </w:r>
    </w:p>
    <w:p>
      <w:pPr>
        <w:pStyle w:val="Heading2"/>
      </w:pPr>
      <w:r>
        <w:t>Your evidence record</w:t>
      </w:r>
    </w:p>
    <w:p>
      <w:pPr>
        <w:pStyle w:val="ListBullet"/>
      </w:pPr>
      <w:r>
        <w:t>Worked conflict: transcript15 boxes versus inventory50, no original audio and no stated authoritative record; preserve the conflict rather than select with unsupported certainty. Separate shelf case: known phrase14, transcript40, replay available and inventory14 declared authoritative for lookup. The supplied image-reading example also has reference14 versus simulated OCR40. These are different evidence records, not one combined measurement.</w:t>
      </w:r>
    </w:p>
    <w:p>
      <w:pPr>
        <w:pStyle w:val="ListBullet"/>
      </w:pPr>
      <w:r>
        <w:t>Audio transcript reads fifteen boxes; a clear written inventory says fifty boxes. The original audio is unavailable and the assistant reports fifteen as certain.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Restore the missing qualification</w:t>
      </w:r>
    </w:p>
    <w:p>
      <w:r>
        <w:t>Separate a bounded supported answer from broader unverified claims.</w:t>
      </w:r>
    </w:p>
    <w:p>
      <w:pPr>
        <w:pStyle w:val="Heading2"/>
      </w:pPr>
      <w:r>
        <w:t>Your evidence record</w:t>
      </w:r>
    </w:p>
    <w:p>
      <w:pPr>
        <w:pStyle w:val="ListBullet"/>
      </w:pPr>
      <w:r>
        <w:t>Worked conflict: transcript15 boxes versus inventory50, no original audio and no stated authoritative record; preserve the conflict rather than select with unsupported certainty. Separate shelf case: known phrase14, transcript40, replay available and inventory14 declared authoritative for lookup. The supplied image-reading example also has reference14 versus simulated OCR40. These are different evidence records, not one combined measurement.</w:t>
      </w:r>
    </w:p>
    <w:p>
      <w:pPr>
        <w:pStyle w:val="ListBullet"/>
      </w:pPr>
      <w:r>
        <w:t>A report omits this qualification: A stage-level accuracy or authority policy does not establish every modality agrees or every downstream claim is supported.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stage-specific check</w:t>
      </w:r>
    </w:p>
    <w:p>
      <w:r>
        <w:t>State expected evidence, fixed conditions and what remains unavailable.</w:t>
      </w:r>
    </w:p>
    <w:p>
      <w:pPr>
        <w:pStyle w:val="Heading2"/>
      </w:pPr>
      <w:r>
        <w:t>Your evidence record</w:t>
      </w:r>
    </w:p>
    <w:p>
      <w:pPr>
        <w:pStyle w:val="ListBullet"/>
      </w:pPr>
      <w:r>
        <w:t>Worked conflict: transcript15 boxes versus inventory50, no original audio and no stated authoritative record; preserve the conflict rather than select with unsupported certainty. Separate shelf case: known phrase14, transcript40, replay available and inventory14 declared authoritative for lookup. The supplied image-reading example also has reference14 versus simulated OCR40. These are different evidence records, not one combined measurement.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Apply a new case independently</w:t>
      </w:r>
    </w:p>
    <w:p>
      <w:r>
        <w:t>Keep one first attempt before hints or feedback.</w:t>
      </w:r>
    </w:p>
    <w:p>
      <w:pPr>
        <w:pStyle w:val="Heading2"/>
      </w:pPr>
      <w:r>
        <w:t>Read and explain independently</w:t>
      </w:r>
    </w:p>
    <w:p>
      <w:pPr>
        <w:spacing w:line="336" w:lineRule="auto" w:after="180"/>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If voice or image </w:t>
      </w:r>
      <w:r>
        <w:rPr>
          <w:b/>
        </w:rPr>
        <w:t>input</w:t>
      </w:r>
      <w:r>
        <w:rPr>
          <w:b w:val="0"/>
        </w:rPr>
        <w:t xml:space="preserve"> is added, show each transformation and a safe fallback.</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Trace the worked case for Speech </w:t>
      </w:r>
      <w:r>
        <w:rPr>
          <w:b/>
        </w:rPr>
        <w:t>pipeline</w:t>
      </w:r>
      <w:r>
        <w:rPr>
          <w:b w:val="0"/>
        </w:rPr>
        <w:t xml:space="preserve">s and multimodal </w:t>
      </w:r>
      <w:r>
        <w:rPr>
          <w:b/>
        </w:rPr>
        <w:t>evidence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Speech </w:t>
      </w:r>
      <w:r>
        <w:rPr>
          <w:b/>
        </w:rPr>
        <w:t>pipeline</w:t>
      </w:r>
      <w:r>
        <w:rPr>
          <w:b w:val="0"/>
        </w:rPr>
        <w:t xml:space="preserv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voice request says 'under 90 pages'. The transcript says 'under 19 pages'; filtering correctly finds no books. Identify the first failing stage and a useful confirmation step.</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voice book helper transcribes speech, extracts preference, then ranks books.</w:t>
      </w:r>
    </w:p>
    <w:p>
      <w:pPr>
        <w:spacing w:line="336" w:lineRule="auto" w:after="180"/>
      </w:pPr>
      <w:r>
        <w:rPr>
          <w:b w:val="0"/>
        </w:rPr>
        <w:t>Where can a wrong suggestion begin?</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voice helper hears find a book, converts speech to text, then searches. It writes find a cook. Which stage first failed and what should you inspect?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26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voice request says 'under 90 pages'. The transcript says 'under 19 pages'; filtering correctly finds no books. Identify the first failing stage and a useful confirmation step.</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A fictional librarian dictates a shelf note that passes through </w:t>
      </w:r>
      <w:r>
        <w:rPr>
          <w:b/>
        </w:rPr>
        <w:t>transcription</w:t>
      </w:r>
      <w:r>
        <w:rPr>
          <w:b w:val="0"/>
        </w:rPr>
        <w:t xml:space="preserve"> and catalogue lookup.</w:t>
      </w:r>
    </w:p>
    <w:p>
      <w:pPr>
        <w:spacing w:line="336" w:lineRule="auto" w:after="180"/>
      </w:pPr>
      <w:r>
        <w:rPr>
          <w:b w:val="0"/>
        </w:rPr>
        <w:t>Teacher-supplied ground truth audio phrase is “shelf fourteen”. Transcript says “shelf forty”.</w:t>
      </w:r>
    </w:p>
    <w:p>
      <w:pPr>
        <w:spacing w:line="336" w:lineRule="auto" w:after="180"/>
      </w:pPr>
      <w:r>
        <w:rPr>
          <w:b w:val="0"/>
        </w:rPr>
        <w:t>A current signed inventory is declared authoritative and lists the requested book on shelf 14. The original audio recording remains available.</w:t>
      </w:r>
    </w:p>
    <w:p>
      <w:r>
        <w:drawing>
          <wp:inline xmlns:a="http://schemas.openxmlformats.org/drawingml/2006/main" xmlns:pic="http://schemas.openxmlformats.org/drawingml/2006/picture">
            <wp:extent cx="5346057" cy="5943599"/>
            <wp:docPr id="1" name="Picture 1" descr="Image and Voice Pipelines. Audio input: Known phrase names fourteen, not forty.. Transcription: Text output changes the shelf number to forty.. Cross-check: The authoritative inventory gives shelf 14..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visual-ai-2-26.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Which stage first fails, and why should the faulty transcript not be silently overwritten?</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Project connection: For voice-driven recommendations, confirm important recognised fields before searching or acting and retain source provenance.</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For voice-driven recommendations, confirm important recognised fields before searching or acting and retain source provenance.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librarian dictates a shelf note that passes through transcription and catalogue lookup.</w:t>
      </w:r>
    </w:p>
    <w:p>
      <w:pPr>
        <w:pStyle w:val="Heading3"/>
      </w:pPr>
      <w:r>
        <w:t>Practice 1: explain the deciding evidence</w:t>
      </w:r>
    </w:p>
    <w:p>
      <w:pPr>
        <w:pStyle w:val="ListBullet"/>
      </w:pPr>
      <w:r>
        <w:t>Which labelled step matches this detail? Replay the audio, preserve the faulty transcript and use confirmed shelf 14.</w:t>
      </w:r>
    </w:p>
    <w:p>
      <w:pPr>
        <w:pStyle w:val="ListBullet"/>
      </w:pPr>
      <w:r>
        <w:t>1. Audio input</w:t>
      </w:r>
    </w:p>
    <w:p>
      <w:pPr>
        <w:pStyle w:val="ListBullet"/>
      </w:pPr>
      <w:r>
        <w:t>2. Review and correct</w:t>
      </w:r>
    </w:p>
    <w:p>
      <w:pPr>
        <w:pStyle w:val="ListBullet"/>
      </w:pPr>
      <w:r>
        <w:t>3. Transcription</w:t>
      </w:r>
    </w:p>
    <w:p>
      <w:pPr>
        <w:pStyle w:val="ListBullet"/>
      </w:pPr>
      <w:r>
        <w:t>4. Cross-check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Review and correct Replay the audio, preserve the faulty transcript and use confirmed shelf 14. A correct later lookup cannot repair an earlier wrong </w:t>
      </w:r>
      <w:r>
        <w:rPr>
          <w:b/>
        </w:rPr>
        <w:t>input</w:t>
      </w:r>
      <w:r>
        <w:rPr>
          <w:b w:val="0"/>
        </w:rPr>
        <w:t xml:space="preserve"> by magic.</w:t>
      </w:r>
    </w:p>
    <w:p>
      <w:pPr>
        <w:spacing w:line="336" w:lineRule="auto" w:after="180"/>
      </w:pPr>
      <w:r>
        <w:rPr>
          <w:b w:val="0"/>
        </w:rPr>
        <w:t>Locate the first difference between known audio and transcript, then compare the stated source authority. Keeping both records makes the correction auditable.</w:t>
      </w:r>
    </w:p>
    <w:p>
      <w:pPr>
        <w:spacing w:line="336" w:lineRule="auto" w:after="180"/>
      </w:pPr>
      <w:r>
        <w:rPr>
          <w:b w:val="0"/>
        </w:rPr>
        <w:t>A confident spoken answer for shelf 40 would remain wrong despite fluent synthesis.</w:t>
      </w:r>
    </w:p>
    <w:p>
      <w:pPr>
        <w:pStyle w:val="Heading2"/>
      </w:pPr>
      <w:r>
        <w:t>Changed-case question</w:t>
      </w:r>
    </w:p>
    <w:p>
      <w:pPr>
        <w:pStyle w:val="Heading3"/>
      </w:pPr>
      <w:r>
        <w:t>Practice 2: explain the deciding evidence</w:t>
      </w:r>
    </w:p>
    <w:p>
      <w:pPr>
        <w:pStyle w:val="ListBullet"/>
      </w:pPr>
      <w:r>
        <w:t>Changed-case practice: Remove access to the audio, while keeping the authoritative inventory. Which conclusion is supported by the supplied facts?</w:t>
      </w:r>
    </w:p>
    <w:p>
      <w:pPr>
        <w:pStyle w:val="ListBullet"/>
      </w:pPr>
      <w:r>
        <w:t>1. Shelf 14 remains supported for the lookup, but transcription accuracy cannot be replay-checked.</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Shelf 14 remains supported for the lookup, but </w:t>
      </w:r>
      <w:r>
        <w:rPr>
          <w:b/>
        </w:rPr>
        <w:t>transcription</w:t>
      </w:r>
      <w:r>
        <w:rPr>
          <w:b w:val="0"/>
        </w:rPr>
        <w:t xml:space="preserve"> accuracy cannot be replay-checked.</w:t>
      </w:r>
    </w:p>
    <w:p>
      <w:pPr>
        <w:spacing w:line="336" w:lineRule="auto" w:after="180"/>
      </w:pPr>
      <w:r>
        <w:rPr>
          <w:b w:val="0"/>
        </w:rPr>
        <w:t>The inventory resolves the shelf task; it does not recreate unavailable audio.</w:t>
      </w:r>
    </w:p>
    <w:p>
      <w:pPr>
        <w:pStyle w:val="Heading2"/>
      </w:pPr>
      <w:r>
        <w:t>Repair and save your work</w:t>
      </w:r>
    </w:p>
    <w:p>
      <w:pPr>
        <w:spacing w:line="336" w:lineRule="auto" w:after="180"/>
      </w:pPr>
      <w:r>
        <w:rPr>
          <w:b w:val="0"/>
        </w:rPr>
        <w:t>Review Text as Pieces (ai-2/25). Goal: Encode and decode text under an explicit toy vocabulary. Short practice: Why is the unknown ! at position 10 rather than position 9?. Return to this week and explain what you changed.</w:t>
      </w:r>
    </w:p>
    <w:p>
      <w:pPr>
        <w:spacing w:line="336" w:lineRule="auto" w:after="180"/>
      </w:pPr>
      <w:r>
        <w:rPr>
          <w:b w:val="0"/>
        </w:rPr>
        <w:t>Review Recommendation Scores (ai-2/23). Goal: Compute a weighted score. Short practice: Why does B not become the winner when its score is largest?. Return to this week and explain what you changed.</w:t>
      </w:r>
    </w:p>
    <w:p>
      <w:pPr>
        <w:spacing w:line="336" w:lineRule="auto" w:after="180"/>
      </w:pPr>
      <w:r>
        <w:rPr>
          <w:b w:val="0"/>
        </w:rPr>
        <w:t>Review Repair Bias in Data (ai-2/20). Goal: Identify selection and coverage bias. Short practice: Why must 35% be labelled an illustration rather than the measured grade-wide Yes rate?.</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Image and Voice Pipelines: the case</w:t>
      </w:r>
    </w:p>
    <w:p>
      <w:r>
        <w:drawing>
          <wp:inline xmlns:a="http://schemas.openxmlformats.org/drawingml/2006/main" xmlns:pic="http://schemas.openxmlformats.org/drawingml/2006/picture">
            <wp:extent cx="5486400" cy="3291840"/>
            <wp:docPr id="2" name="Picture 2" descr="A fictional librarian dictates a shelf note that passes through transcription and catalogue lookup. Supplied facts: Teacher-supplied ground truth audio phrase is “shelf fourteen”. Transcript says “shelf forty”. A current signed inventory is declared authoritative and lists the requested book on shelf 14. The original audio recording remains available."/>
            <wp:cNvGraphicFramePr>
              <a:graphicFrameLocks noChangeAspect="1"/>
            </wp:cNvGraphicFramePr>
            <a:graphic>
              <a:graphicData uri="http://schemas.openxmlformats.org/drawingml/2006/picture">
                <pic:pic>
                  <pic:nvPicPr>
                    <pic:cNvPr id="0" name="academy-story-ai-2-26-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A fictional librarian dictates a shelf note that passes through </w:t>
      </w:r>
      <w:r>
        <w:rPr>
          <w:b/>
        </w:rPr>
        <w:t>transcription</w:t>
      </w:r>
      <w:r>
        <w:rPr>
          <w:b w:val="0"/>
        </w:rPr>
        <w:t xml:space="preserve"> and catalogue lookup. Supplied facts: Teacher-supplied ground truth audio phrase is “shelf fourteen”. Transcript says “shelf forty”.</w:t>
      </w:r>
    </w:p>
    <w:p>
      <w:pPr>
        <w:spacing w:line="336" w:lineRule="auto" w:after="180"/>
      </w:pPr>
      <w:r>
        <w:rPr>
          <w:b w:val="0"/>
        </w:rPr>
        <w:t>A current signed inventory is declared authoritative and lists the requested book on shelf 14. The original audio recording remains available.</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Audio input: Known phrase names fourteen, not forty. → Transcription: Text output changes the shelf number to forty. → Cross-check: The authoritative inventory gives shelf 14. → Review and correct: Replay the audio, preserve the faulty transcript and use confirmed shelf 14."/>
            <wp:cNvGraphicFramePr>
              <a:graphicFrameLocks noChangeAspect="1"/>
            </wp:cNvGraphicFramePr>
            <a:graphic>
              <a:graphicData uri="http://schemas.openxmlformats.org/drawingml/2006/picture">
                <pic:pic>
                  <pic:nvPicPr>
                    <pic:cNvPr id="0" name="academy-story-ai-2-2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Audio </w:t>
      </w:r>
      <w:r>
        <w:rPr>
          <w:b/>
        </w:rPr>
        <w:t>input</w:t>
      </w:r>
      <w:r>
        <w:rPr>
          <w:b w:val="0"/>
        </w:rPr>
        <w:t xml:space="preserve">: Known phrase names fourteen, not forty. → </w:t>
      </w:r>
      <w:r>
        <w:rPr>
          <w:b/>
        </w:rPr>
        <w:t>Transcription</w:t>
      </w:r>
      <w:r>
        <w:rPr>
          <w:b w:val="0"/>
        </w:rPr>
        <w:t xml:space="preserve">: Text </w:t>
      </w:r>
      <w:r>
        <w:rPr>
          <w:b/>
        </w:rPr>
        <w:t>output</w:t>
      </w:r>
      <w:r>
        <w:rPr>
          <w:b w:val="0"/>
        </w:rPr>
        <w:t xml:space="preserve"> changes the shelf number to forty. → Cross-check: The authoritative inventory gives shelf 14. → Review and correct: Replay the audio, preserve the faulty transcript and use confirmed shelf 14.</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Speech pipelines and multimodal evidence — evidence trace</w:t>
      </w:r>
    </w:p>
    <w:p>
      <w:r>
        <w:drawing>
          <wp:inline xmlns:a="http://schemas.openxmlformats.org/drawingml/2006/main" xmlns:pic="http://schemas.openxmlformats.org/drawingml/2006/picture">
            <wp:extent cx="5486400" cy="3297936"/>
            <wp:docPr id="4" name="Picture 4"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2-26-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w:t>
      </w:r>
      <w:r>
        <w:rPr>
          <w:b/>
        </w:rPr>
        <w:t>pipeline</w:t>
      </w:r>
      <w:r>
        <w:rPr>
          <w:b w:val="0"/>
        </w:rPr>
        <w:t xml:space="preserv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conflicting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conflict and no audio replay.</w:t>
      </w:r>
    </w:p>
    <w:p>
      <w:pPr>
        <w:spacing w:line="336" w:lineRule="auto" w:after="180"/>
      </w:pPr>
      <w:r>
        <w:rPr>
          <w:b w:val="0"/>
        </w:rPr>
        <w:t>Preserve both sources and ask the responsible person; certainty is unsupported.</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play the audio, preserve the faulty transcript and use confirmed shelf 14. Changed condition: Remove access to the audio, while keeping the authoritative inventory. Expected result: Shelf 14 remains supported for the lookup, but transcription accuracy cannot be replay-checked. Reason: The inventory resolves the shelf task; it does not recreate unavailable audio."/>
            <wp:cNvGraphicFramePr>
              <a:graphicFrameLocks noChangeAspect="1"/>
            </wp:cNvGraphicFramePr>
            <a:graphic>
              <a:graphicData uri="http://schemas.openxmlformats.org/drawingml/2006/picture">
                <pic:pic>
                  <pic:nvPicPr>
                    <pic:cNvPr id="0" name="academy-story-ai-2-2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Replay the audio, preserve the faulty transcript and use confirmed shelf 14. Changed condition: Remove access to the audio, while keeping the authoritative inventory.</w:t>
      </w:r>
    </w:p>
    <w:p>
      <w:pPr>
        <w:spacing w:line="336" w:lineRule="auto" w:after="180"/>
      </w:pPr>
      <w:r>
        <w:rPr>
          <w:b w:val="0"/>
        </w:rPr>
        <w:t xml:space="preserve">Expected result: Shelf 14 remains supported for the lookup, but </w:t>
      </w:r>
      <w:r>
        <w:rPr>
          <w:b/>
        </w:rPr>
        <w:t>transcription</w:t>
      </w:r>
      <w:r>
        <w:rPr>
          <w:b w:val="0"/>
        </w:rPr>
        <w:t xml:space="preserve"> accuracy cannot be replay-checked. Reason: The inventory resolves the shelf task; it does not recreate unavailable audio.</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correct later lookup cannot repair an earlier wrong input by magic. Locate the first difference between known audio and transcript, then compare the stated source authority. Keeping both records makes the correction auditable. A confident spoken answer for shelf 40 would remain wrong despite fluent synthesis. Limit: Declared authority resolves this task’s source choice; it does not make every inventory entry universally accurate."/>
            <wp:cNvGraphicFramePr>
              <a:graphicFrameLocks noChangeAspect="1"/>
            </wp:cNvGraphicFramePr>
            <a:graphic>
              <a:graphicData uri="http://schemas.openxmlformats.org/drawingml/2006/picture">
                <pic:pic>
                  <pic:nvPicPr>
                    <pic:cNvPr id="0" name="academy-story-ai-2-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correct later lookup cannot repair an earlier wrong </w:t>
      </w:r>
      <w:r>
        <w:rPr>
          <w:b/>
        </w:rPr>
        <w:t>input</w:t>
      </w:r>
      <w:r>
        <w:rPr>
          <w:b w:val="0"/>
        </w:rPr>
        <w:t xml:space="preserve"> by magic. Locate the first difference between known audio and transcript, then compare the stated source authority.</w:t>
      </w:r>
    </w:p>
    <w:p>
      <w:pPr>
        <w:spacing w:line="336" w:lineRule="auto" w:after="180"/>
      </w:pPr>
      <w:r>
        <w:rPr>
          <w:b w:val="0"/>
        </w:rPr>
        <w:t>Keeping both records makes the correction auditable. A confident spoken answer for shelf 40 would remain wrong despite fluent synthesis.</w:t>
      </w:r>
    </w:p>
    <w:p>
      <w:pPr>
        <w:spacing w:line="336" w:lineRule="auto" w:after="180"/>
      </w:pPr>
      <w:r>
        <w:rPr>
          <w:b w:val="0"/>
        </w:rPr>
        <w:t>Limit: Declared authority resolves this task’s source choice; it does not make every inventory entry universally accurate.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For voice-driven recommendations, confirm important recognised fields before searching or acting and retain source provenance. Draw your input, deciding step, result and limit. Supported question: Which stage first fails, and why should the faulty transcript not be silently overwritten?"/>
            <wp:cNvGraphicFramePr>
              <a:graphicFrameLocks noChangeAspect="1"/>
            </wp:cNvGraphicFramePr>
            <a:graphic>
              <a:graphicData uri="http://schemas.openxmlformats.org/drawingml/2006/picture">
                <pic:pic>
                  <pic:nvPicPr>
                    <pic:cNvPr id="0" name="academy-story-ai-2-2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For voice-driven recommendations, confirm important recognised fields before searching or acting and retain source provenance. Draw your </w:t>
      </w:r>
      <w:r>
        <w:rPr>
          <w:b/>
        </w:rPr>
        <w:t>input</w:t>
      </w:r>
      <w:r>
        <w:rPr>
          <w:b w:val="0"/>
        </w:rPr>
        <w:t>, deciding step, result and limit.</w:t>
      </w:r>
    </w:p>
    <w:p>
      <w:pPr>
        <w:spacing w:line="336" w:lineRule="auto" w:after="180"/>
      </w:pPr>
      <w:r>
        <w:rPr>
          <w:b w:val="0"/>
        </w:rPr>
        <w:t>Supported question: Which stage first fails, and why should the faulty transcript not be silently overwritten?</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Image and Voice Pipelines: the case</w:t>
      </w:r>
    </w:p>
    <w:p>
      <w:pPr>
        <w:pStyle w:val="Heading3"/>
      </w:pPr>
      <w:r>
        <w:t>02. Follow the deciding steps</w:t>
      </w:r>
    </w:p>
    <w:p>
      <w:pPr>
        <w:pStyle w:val="Heading3"/>
      </w:pPr>
      <w:r>
        <w:t>03. Speech pipelines and multimodal evidence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