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ai-1/6</w:t>
      </w:r>
    </w:p>
    <w:p>
      <w:pPr>
        <w:pStyle w:val="Title"/>
      </w:pPr>
      <w:r>
        <w:t>Sound Becomes a Signal</w:t>
      </w:r>
    </w:p>
    <w:p>
      <w:r>
        <w:t>Project: Helpful Classroom Sorter</w:t>
      </w:r>
    </w:p>
    <w:p>
      <w:pPr>
        <w:pStyle w:val="Heading1"/>
      </w:pPr>
      <w:r>
        <w:t>Before you start</w:t>
      </w:r>
    </w:p>
    <w:p>
      <w:r>
        <w:t>Week 3: comparisons need shared sensor settings.</w:t>
      </w:r>
    </w:p>
    <w:p>
      <w:pPr>
        <w:pStyle w:val="Heading1"/>
      </w:pPr>
      <w:r>
        <w:t>01. Your mission</w:t>
      </w:r>
    </w:p>
    <w:p>
      <w:pPr>
        <w:pStyle w:val="Heading3"/>
      </w:pPr>
      <w:r>
        <w:t>Your learning target</w:t>
      </w:r>
    </w:p>
    <w:p>
      <w:r>
        <w:t>I can interpret an ordered sequence of sound-signal samples with a stated time interval.</w:t>
      </w:r>
    </w:p>
    <w:p>
      <w:r>
        <w:t>I can explain why summaries or sparse samples can omit changes.</w:t>
      </w:r>
    </w:p>
    <w:p>
      <w:r>
        <w:t>I can separate an audio recording, a transcript and an interpretation of meaning.</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Pictures Become Numbers. Give an example and a mistake that the idea helps you avoid.</w:t>
      </w:r>
    </w:p>
    <w:p>
      <w:r>
        <w:t>Without opening the old lesson, explain one key idea from Sensors Are Messengers. Give an example and a mistake that the idea helps you avoid.</w:t>
      </w:r>
    </w:p>
    <w:p>
      <w:r>
        <w:t>After trying, check the relevant lesson or ask your teacher. Change the part of your explanation that the evidence shows was wrong.</w:t>
      </w:r>
    </w:p>
    <w:p>
      <w:r>
        <w:t>Computers receive changing measurements, not human-like hearing.</w:t>
      </w:r>
    </w:p>
    <w:p>
      <w:r>
        <w:drawing>
          <wp:inline xmlns:a="http://schemas.openxmlformats.org/drawingml/2006/main" xmlns:pic="http://schemas.openxmlformats.org/drawingml/2006/picture">
            <wp:extent cx="3200400" cy="3200400"/>
            <wp:docPr id="1" name="Picture 1" descr="Concept illustration for Week 6: Sound Becomes a Signal"/>
            <wp:cNvGraphicFramePr>
              <a:graphicFrameLocks noChangeAspect="1"/>
            </wp:cNvGraphicFramePr>
            <a:graphic>
              <a:graphicData uri="http://schemas.openxmlformats.org/drawingml/2006/picture">
                <pic:pic>
                  <pic:nvPicPr>
                    <pic:cNvPr id="0" name="c2c6fb81f5eaac02a5fb79da8a9736ec299e3b2d1bf68e015ace9c58c8e34f7b.png"/>
                    <pic:cNvPicPr/>
                  </pic:nvPicPr>
                  <pic:blipFill>
                    <a:blip r:embed="rId9"/>
                    <a:stretch>
                      <a:fillRect/>
                    </a:stretch>
                  </pic:blipFill>
                  <pic:spPr>
                    <a:xfrm>
                      <a:off x="0" y="0"/>
                      <a:ext cx="3200400" cy="3200400"/>
                    </a:xfrm>
                    <a:prstGeom prst="rect"/>
                  </pic:spPr>
                </pic:pic>
              </a:graphicData>
            </a:graphic>
          </wp:inline>
        </w:drawing>
      </w:r>
    </w:p>
    <w:p>
      <w:r>
        <w:t>LEARNING TARGET  A whisper recorded close to a microphone has larger sample amplitudes than a shout recorded far away. Does the recording prove the whisper was louder at its source? Propose one controlled follow-up.</w:t>
      </w:r>
    </w:p>
    <w:p>
      <w:r>
        <w:t>Learner name:</w:t>
      </w:r>
    </w:p>
    <w:p>
      <w:pPr>
        <w:pStyle w:val="Heading3"/>
      </w:pPr>
      <w:r>
        <w:t>Readiness for the connected explanation</w:t>
      </w:r>
    </w:p>
    <w:p>
      <w:r>
        <w:t>Two image grids have the same number of black pixels. Why can their pictures differ?</w:t>
      </w:r>
    </w:p>
    <w:p>
      <w:pPr>
        <w:pStyle w:val="Heading3"/>
      </w:pPr>
      <w:r>
        <w:t>This week’s end goal</w:t>
      </w:r>
    </w:p>
    <w:p>
      <w:r>
        <w:t>By the end, I can connect ordered sound samples to timing and explain what a maximum loses.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microphone converts air-pressure changes into a sequence of measured values that can be plotted as a waveform.</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Sound involves changing pressure in a medium such as air. A microphone responds to that variation and produces a changing signal. A digital recording stores measurements of the signal at successive times. The values are ordered: swapping their times changes the represented pattern.</w:t>
      </w:r>
    </w:p>
    <w:p>
      <w:r>
        <w:t>We will use tiny invented sequences to study this idea on paper. Their values are arbitrary signal units, not decibels or a test of safe listening levels. Real audio uses many more samples, so our five-point examples should not be played as if they were a realistic recording of speech.</w:t>
      </w:r>
    </w:p>
    <w:p>
      <w:r>
        <w:t>A recording must include enough information to interpret the values, including their time spacing and encoding. The sequence 0,2,0,2,0 does not by itself say how quickly the changes happened. This is similar to needing image dimensions as well as pixel values.</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changing air pressure"/>
            <wp:cNvGraphicFramePr>
              <a:graphicFrameLocks noChangeAspect="1"/>
            </wp:cNvGraphicFramePr>
            <a:graphic>
              <a:graphicData uri="http://schemas.openxmlformats.org/drawingml/2006/picture">
                <pic:pic>
                  <pic:nvPicPr>
                    <pic:cNvPr id="0" name="f22769ff5504ce6b271f7783353fd74df4f3133e3d0553267a9a010a7fcb54e2.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sample the signal and compare a clap pattern"/>
            <wp:cNvGraphicFramePr>
              <a:graphicFrameLocks noChangeAspect="1"/>
            </wp:cNvGraphicFramePr>
            <a:graphic>
              <a:graphicData uri="http://schemas.openxmlformats.org/drawingml/2006/picture">
                <pic:pic>
                  <pic:nvPicPr>
                    <pic:cNvPr id="0" name="813168b21fe7be65ed56be2f837e260b3e240850534a90f48c5aa137ab9d8f79.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clap detected, not detected, or uncertain"/>
            <wp:cNvGraphicFramePr>
              <a:graphicFrameLocks noChangeAspect="1"/>
            </wp:cNvGraphicFramePr>
            <a:graphic>
              <a:graphicData uri="http://schemas.openxmlformats.org/drawingml/2006/picture">
                <pic:pic>
                  <pic:nvPicPr>
                    <pic:cNvPr id="0" name="9c30529fba825331453d7e793a7a0d56f6028c577d37cd25323231cce8fba634.png"/>
                    <pic:cNvPicPr/>
                  </pic:nvPicPr>
                  <pic:blipFill>
                    <a:blip r:embed="rId13"/>
                    <a:stretch>
                      <a:fillRect/>
                    </a:stretch>
                  </pic:blipFill>
                  <pic:spPr>
                    <a:xfrm>
                      <a:off x="0" y="0"/>
                      <a:ext cx="4267200" cy="3200400"/>
                    </a:xfrm>
                    <a:prstGeom prst="rect"/>
                  </pic:spPr>
                </pic:pic>
              </a:graphicData>
            </a:graphic>
          </wp:inline>
        </w:drawing>
      </w:r>
    </w:p>
    <w:p>
      <w:r>
        <w:t>INPUT  changing air pressure</w:t>
      </w:r>
    </w:p>
    <w:p>
      <w:r>
        <w:t>PROCESS  sample the signal and compare a clap pattern</w:t>
      </w:r>
    </w:p>
    <w:p>
      <w:r>
        <w:t>OUTPUT  clap detected, not detected, or uncertain</w:t>
      </w:r>
    </w:p>
    <w:p>
      <w:r>
        <w:t>CORE IDEA  Computers receive changing measurements, not human-like hearing.</w:t>
      </w:r>
    </w:p>
    <w:p>
      <w:r>
        <w:t>UNDER THE HOOD  Audio is represented by samples taken over time. Sample rate describes how often measurements are taken; amplitude describes signal strength. Noise can overlap the target pattern, so detection requires a decision rule or model and an uncertainty policy.</w:t>
      </w:r>
    </w:p>
    <w:p>
      <w:r>
        <w:t>Draw a fresh example with all three stages:</w:t>
      </w:r>
    </w:p>
    <w:p>
      <w:pPr>
        <w:pStyle w:val="Heading3"/>
      </w:pPr>
      <w:r>
        <w:t>A closer explanation</w:t>
      </w:r>
    </w:p>
    <w:p>
      <w:pPr>
        <w:pStyle w:val="Heading3"/>
      </w:pPr>
      <w:r>
        <w:t>Three stages in a speech system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Operation</w:t>
            </w:r>
          </w:p>
        </w:tc>
        <w:tc>
          <w:tcPr>
            <w:tcW w:type="dxa" w:w="3408"/>
          </w:tcPr>
          <w:p>
            <w:r>
              <w:t>Output</w:t>
            </w:r>
          </w:p>
        </w:tc>
      </w:tr>
      <w:tr>
        <w:tc>
          <w:tcPr>
            <w:tcW w:type="dxa" w:w="3408"/>
          </w:tcPr>
          <w:p>
            <w:r>
              <w:t>Sound reaching a microphone</w:t>
            </w:r>
          </w:p>
        </w:tc>
        <w:tc>
          <w:tcPr>
            <w:tcW w:type="dxa" w:w="3408"/>
          </w:tcPr>
          <w:p>
            <w:r>
              <w:t>Measure the changing signal at successive times</w:t>
            </w:r>
          </w:p>
        </w:tc>
        <w:tc>
          <w:tcPr>
            <w:tcW w:type="dxa" w:w="3408"/>
          </w:tcPr>
          <w:p>
            <w:r>
              <w:t>Ordered samples and timing information</w:t>
            </w:r>
          </w:p>
        </w:tc>
      </w:tr>
      <w:tr>
        <w:tc>
          <w:tcPr>
            <w:tcW w:type="dxa" w:w="3408"/>
          </w:tcPr>
          <w:p>
            <w:r>
              <w:t>Recorded audio</w:t>
            </w:r>
          </w:p>
        </w:tc>
        <w:tc>
          <w:tcPr>
            <w:tcW w:type="dxa" w:w="3408"/>
          </w:tcPr>
          <w:p>
            <w:r>
              <w:t>Speech recognition estimates the words</w:t>
            </w:r>
          </w:p>
        </w:tc>
        <w:tc>
          <w:tcPr>
            <w:tcW w:type="dxa" w:w="3408"/>
          </w:tcPr>
          <w:p>
            <w:r>
              <w:t>A transcript that may contain errors</w:t>
            </w:r>
          </w:p>
        </w:tc>
      </w:tr>
      <w:tr>
        <w:tc>
          <w:tcPr>
            <w:tcW w:type="dxa" w:w="3408"/>
          </w:tcPr>
          <w:p>
            <w:r>
              <w:t>Transcript and an explicit request</w:t>
            </w:r>
          </w:p>
        </w:tc>
        <w:tc>
          <w:tcPr>
            <w:tcW w:type="dxa" w:w="3408"/>
          </w:tcPr>
          <w:p>
            <w:r>
              <w:t>A separate rule or model processes the text</w:t>
            </w:r>
          </w:p>
        </w:tc>
        <w:tc>
          <w:tcPr>
            <w:tcW w:type="dxa" w:w="3408"/>
          </w:tcPr>
          <w:p>
            <w:r>
              <w:t>An answer or proposed action</w:t>
            </w:r>
          </w:p>
        </w:tc>
      </w:tr>
    </w:tbl>
    <w:p>
      <w:r>
        <w:t>Recording, transcribing and interpreting are separate operations. A later stage can correctly process an incorrectly transcribed number.</w:t>
      </w:r>
    </w:p>
    <w:tbl>
      <w:tblPr>
        <w:tblStyle w:val="LightShading-Accent1"/>
        <w:tblW w:type="auto" w:w="0"/>
        <w:tblLook w:firstColumn="1" w:firstRow="1" w:lastColumn="0" w:lastRow="0" w:noHBand="0" w:noVBand="1" w:val="04A0"/>
      </w:tblPr>
      <w:tblGrid>
        <w:gridCol w:w="1704"/>
        <w:gridCol w:w="1704"/>
        <w:gridCol w:w="1704"/>
        <w:gridCol w:w="1704"/>
        <w:gridCol w:w="1704"/>
        <w:gridCol w:w="1704"/>
      </w:tblGrid>
      <w:tr>
        <w:trPr>
          <w:tblHeader/>
        </w:trPr>
        <w:tc>
          <w:tcPr>
            <w:tcW w:type="dxa" w:w="1704"/>
          </w:tcPr>
          <w:p>
            <w:r>
              <w:t>Time in milliseconds</w:t>
            </w:r>
          </w:p>
        </w:tc>
        <w:tc>
          <w:tcPr>
            <w:tcW w:type="dxa" w:w="1704"/>
          </w:tcPr>
          <w:p>
            <w:r>
              <w:t>0</w:t>
            </w:r>
          </w:p>
        </w:tc>
        <w:tc>
          <w:tcPr>
            <w:tcW w:type="dxa" w:w="1704"/>
          </w:tcPr>
          <w:p>
            <w:r>
              <w:t>1</w:t>
            </w:r>
          </w:p>
        </w:tc>
        <w:tc>
          <w:tcPr>
            <w:tcW w:type="dxa" w:w="1704"/>
          </w:tcPr>
          <w:p>
            <w:r>
              <w:t>2</w:t>
            </w:r>
          </w:p>
        </w:tc>
        <w:tc>
          <w:tcPr>
            <w:tcW w:type="dxa" w:w="1704"/>
          </w:tcPr>
          <w:p>
            <w:r>
              <w:t>3</w:t>
            </w:r>
          </w:p>
        </w:tc>
        <w:tc>
          <w:tcPr>
            <w:tcW w:type="dxa" w:w="1704"/>
          </w:tcPr>
          <w:p>
            <w:r>
              <w:t>4</w:t>
            </w:r>
          </w:p>
        </w:tc>
      </w:tr>
      <w:tr>
        <w:tc>
          <w:tcPr>
            <w:tcW w:type="dxa" w:w="1704"/>
          </w:tcPr>
          <w:p>
            <w:r>
              <w:t>Invented signal value</w:t>
            </w:r>
          </w:p>
        </w:tc>
        <w:tc>
          <w:tcPr>
            <w:tcW w:type="dxa" w:w="1704"/>
          </w:tcPr>
          <w:p>
            <w:r>
              <w:t>0</w:t>
            </w:r>
          </w:p>
        </w:tc>
        <w:tc>
          <w:tcPr>
            <w:tcW w:type="dxa" w:w="1704"/>
          </w:tcPr>
          <w:p>
            <w:r>
              <w:t>2</w:t>
            </w:r>
          </w:p>
        </w:tc>
        <w:tc>
          <w:tcPr>
            <w:tcW w:type="dxa" w:w="1704"/>
          </w:tcPr>
          <w:p>
            <w:r>
              <w:t>0</w:t>
            </w:r>
          </w:p>
        </w:tc>
        <w:tc>
          <w:tcPr>
            <w:tcW w:type="dxa" w:w="1704"/>
          </w:tcPr>
          <w:p>
            <w:r>
              <w:t>2</w:t>
            </w:r>
          </w:p>
        </w:tc>
        <w:tc>
          <w:tcPr>
            <w:tcW w:type="dxa" w:w="1704"/>
          </w:tcPr>
          <w:p>
            <w:r>
              <w:t>0</w:t>
            </w:r>
          </w:p>
        </w:tc>
      </w:tr>
    </w:tbl>
    <w:p>
      <w:r>
        <w:t>There are five samples with four gaps between the first and last. Each gap is 1 millisecond, so the elapsed time from first to last is 4 milliseconds. If the same five values were spaced 2 milliseconds apart, they would span 8 milliseconds. Equal value lists with different timing do not describe the same time pattern.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One clap: single sharp peak; target pattern"/>
            <wp:cNvGraphicFramePr>
              <a:graphicFrameLocks noChangeAspect="1"/>
            </wp:cNvGraphicFramePr>
            <a:graphic>
              <a:graphicData uri="http://schemas.openxmlformats.org/drawingml/2006/picture">
                <pic:pic>
                  <pic:nvPicPr>
                    <pic:cNvPr id="0" name="88ad4d2d54507a5d0c1483422b29bd4986b4dfba4a71fe46670555be42b81908.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Two claps: two separated peaks; different timing pattern"/>
            <wp:cNvGraphicFramePr>
              <a:graphicFrameLocks noChangeAspect="1"/>
            </wp:cNvGraphicFramePr>
            <a:graphic>
              <a:graphicData uri="http://schemas.openxmlformats.org/drawingml/2006/picture">
                <pic:pic>
                  <pic:nvPicPr>
                    <pic:cNvPr id="0" name="f29822c3bb15ef30e87c618f0094905b76c4a3526b2ba694387aa6dfe1443edc.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Talking: many irregular changes; possible false trigger"/>
            <wp:cNvGraphicFramePr>
              <a:graphicFrameLocks noChangeAspect="1"/>
            </wp:cNvGraphicFramePr>
            <a:graphic>
              <a:graphicData uri="http://schemas.openxmlformats.org/drawingml/2006/picture">
                <pic:pic>
                  <pic:nvPicPr>
                    <pic:cNvPr id="0" name="3d0a8bb6b955c012d9238ea560442a85f06e7fa68e21f7a2c98546c255f3a6d9.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Quiet room: small background values; baseline"/>
            <wp:cNvGraphicFramePr>
              <a:graphicFrameLocks noChangeAspect="1"/>
            </wp:cNvGraphicFramePr>
            <a:graphic>
              <a:graphicData uri="http://schemas.openxmlformats.org/drawingml/2006/picture">
                <pic:pic>
                  <pic:nvPicPr>
                    <pic:cNvPr id="0" name="dfad204ee52dc9eff6b0a5b2f000bacc1944ae967537aa37fce1192825fe25b3.png"/>
                    <pic:cNvPicPr/>
                  </pic:nvPicPr>
                  <pic:blipFill>
                    <a:blip r:embed="rId17"/>
                    <a:stretch>
                      <a:fillRect/>
                    </a:stretch>
                  </pic:blipFill>
                  <pic:spPr>
                    <a:xfrm>
                      <a:off x="0" y="0"/>
                      <a:ext cx="3574472" cy="2660072"/>
                    </a:xfrm>
                    <a:prstGeom prst="rect"/>
                  </pic:spPr>
                </pic:pic>
              </a:graphicData>
            </a:graphic>
          </wp:inline>
        </w:drawing>
      </w:r>
    </w:p>
    <w:p>
      <w:r>
        <w:t>CASE 1 — One clap  Clue: single sharp peak. Meaning: target pattern.</w:t>
      </w:r>
    </w:p>
    <w:p>
      <w:r>
        <w:t>CASE 2 — Two claps  Clue: two separated peaks. Meaning: different timing pattern.</w:t>
      </w:r>
    </w:p>
    <w:p>
      <w:r>
        <w:t>CASE 3 — Talking  Clue: many irregular changes. Meaning: possible false trigger.</w:t>
      </w:r>
    </w:p>
    <w:p>
      <w:r>
        <w:t>CASE 4 — Quiet room  Clue: small background values. Meaning: baseline.</w:t>
      </w:r>
    </w:p>
    <w:p>
      <w:r>
        <w:t>BOUNDARY  A microphone measures a signal; it does not understand a speaker's meaning by itself.</w:t>
      </w:r>
    </w:p>
    <w:p>
      <w:r>
        <w:t>Which two pictures are easiest to confuse? What evidence separates them?</w:t>
      </w:r>
    </w:p>
    <w:p>
      <w:pPr>
        <w:pStyle w:val="Heading3"/>
      </w:pPr>
      <w:r>
        <w:t>Change one thing in the pictured case</w:t>
      </w:r>
    </w:p>
    <w:p>
      <w:r>
        <w:t>Change: Retain only samples at 0,2,4 ms.</w:t>
      </w:r>
    </w:p>
    <w:p>
      <w:r>
        <w:t>Prediction: Both retained sequences are 0,0,0.</w:t>
      </w:r>
    </w:p>
    <w:p>
      <w:r>
        <w:t>Reason: The selected times omit both nonzero samples from each signal.</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waveform: graph of a signal changing over time"/>
            <wp:cNvGraphicFramePr>
              <a:graphicFrameLocks noChangeAspect="1"/>
            </wp:cNvGraphicFramePr>
            <a:graphic>
              <a:graphicData uri="http://schemas.openxmlformats.org/drawingml/2006/picture">
                <pic:pic>
                  <pic:nvPicPr>
                    <pic:cNvPr id="0" name="dc454a543bf8433ccf06cfc6ff743a13025c24f3d3db372ef5a1d3ea47a7e31b.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sample: one measurement at one moment"/>
            <wp:cNvGraphicFramePr>
              <a:graphicFrameLocks noChangeAspect="1"/>
            </wp:cNvGraphicFramePr>
            <a:graphic>
              <a:graphicData uri="http://schemas.openxmlformats.org/drawingml/2006/picture">
                <pic:pic>
                  <pic:nvPicPr>
                    <pic:cNvPr id="0" name="e9440421727daa03b6c7be06101acfa2f5e8c155e69ab888df5ecef2479e7b4c.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amplitude: size or strength of a signal value"/>
            <wp:cNvGraphicFramePr>
              <a:graphicFrameLocks noChangeAspect="1"/>
            </wp:cNvGraphicFramePr>
            <a:graphic>
              <a:graphicData uri="http://schemas.openxmlformats.org/drawingml/2006/picture">
                <pic:pic>
                  <pic:nvPicPr>
                    <pic:cNvPr id="0" name="3811bd5cf2da30f46b02e7811ceb6604a97dd4224157247749b919615d5a2c92.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noise: unwanted signal mixed with the target"/>
            <wp:cNvGraphicFramePr>
              <a:graphicFrameLocks noChangeAspect="1"/>
            </wp:cNvGraphicFramePr>
            <a:graphic>
              <a:graphicData uri="http://schemas.openxmlformats.org/drawingml/2006/picture">
                <pic:pic>
                  <pic:nvPicPr>
                    <pic:cNvPr id="0" name="d2cf331ed2553fcf55fac649150601a945c1f2790b58bc5fbd2797afb0eddb42.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waveform</w:t>
            </w:r>
          </w:p>
        </w:tc>
        <w:tc>
          <w:tcPr>
            <w:tcW w:type="dxa" w:w="3408"/>
          </w:tcPr>
          <w:p>
            <w:r>
              <w:t>graph of a signal changing over time</w:t>
            </w:r>
          </w:p>
        </w:tc>
        <w:tc>
          <w:tcPr>
            <w:tcW w:type="dxa" w:w="3408"/>
          </w:tcPr>
          <w:p>
            <w:r/>
          </w:p>
        </w:tc>
      </w:tr>
      <w:tr>
        <w:tc>
          <w:tcPr>
            <w:tcW w:type="dxa" w:w="3408"/>
          </w:tcPr>
          <w:p>
            <w:r>
              <w:t>sample</w:t>
            </w:r>
          </w:p>
        </w:tc>
        <w:tc>
          <w:tcPr>
            <w:tcW w:type="dxa" w:w="3408"/>
          </w:tcPr>
          <w:p>
            <w:r>
              <w:t>one measurement at one moment</w:t>
            </w:r>
          </w:p>
        </w:tc>
        <w:tc>
          <w:tcPr>
            <w:tcW w:type="dxa" w:w="3408"/>
          </w:tcPr>
          <w:p>
            <w:r/>
          </w:p>
        </w:tc>
      </w:tr>
      <w:tr>
        <w:tc>
          <w:tcPr>
            <w:tcW w:type="dxa" w:w="3408"/>
          </w:tcPr>
          <w:p>
            <w:r>
              <w:t>amplitude</w:t>
            </w:r>
          </w:p>
        </w:tc>
        <w:tc>
          <w:tcPr>
            <w:tcW w:type="dxa" w:w="3408"/>
          </w:tcPr>
          <w:p>
            <w:r>
              <w:t>size or strength of a signal value</w:t>
            </w:r>
          </w:p>
        </w:tc>
        <w:tc>
          <w:tcPr>
            <w:tcW w:type="dxa" w:w="3408"/>
          </w:tcPr>
          <w:p>
            <w:r/>
          </w:p>
        </w:tc>
      </w:tr>
      <w:tr>
        <w:tc>
          <w:tcPr>
            <w:tcW w:type="dxa" w:w="3408"/>
          </w:tcPr>
          <w:p>
            <w:r>
              <w:t>noise</w:t>
            </w:r>
          </w:p>
        </w:tc>
        <w:tc>
          <w:tcPr>
            <w:tcW w:type="dxa" w:w="3408"/>
          </w:tcPr>
          <w:p>
            <w:r>
              <w:t>unwanted signal mixed with the target</w:t>
            </w:r>
          </w:p>
        </w:tc>
        <w:tc>
          <w:tcPr>
            <w:tcW w:type="dxa" w:w="3408"/>
          </w:tcPr>
          <w:p>
            <w:r/>
          </w:p>
        </w:tc>
      </w:tr>
    </w:tbl>
    <w:p>
      <w:pPr>
        <w:pStyle w:val="Heading3"/>
      </w:pPr>
      <w:r>
        <w:t>Misconception detective</w:t>
      </w:r>
    </w:p>
    <w:p>
      <w:r>
        <w:t>CLAIM TO REPAIR  A loud sound must be a clap.</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Signal</w:t>
            </w:r>
          </w:p>
        </w:tc>
        <w:tc>
          <w:tcPr>
            <w:tcW w:type="dxa" w:w="5112"/>
          </w:tcPr>
          <w:p>
            <w:r>
              <w:t>A changing physical or recorded quantity that can carry information</w:t>
            </w:r>
          </w:p>
        </w:tc>
      </w:tr>
      <w:tr>
        <w:tc>
          <w:tcPr>
            <w:tcW w:type="dxa" w:w="5112"/>
          </w:tcPr>
          <w:p>
            <w:r>
              <w:t>Sampling interval</w:t>
            </w:r>
          </w:p>
        </w:tc>
        <w:tc>
          <w:tcPr>
            <w:tcW w:type="dxa" w:w="5112"/>
          </w:tcPr>
          <w:p>
            <w:r>
              <w:t>The time between successive recorded samples</w:t>
            </w:r>
          </w:p>
        </w:tc>
      </w:tr>
      <w:tr>
        <w:tc>
          <w:tcPr>
            <w:tcW w:type="dxa" w:w="5112"/>
          </w:tcPr>
          <w:p>
            <w:r>
              <w:t>Transcript</w:t>
            </w:r>
          </w:p>
        </w:tc>
        <w:tc>
          <w:tcPr>
            <w:tcW w:type="dxa" w:w="5112"/>
          </w:tcPr>
          <w:p>
            <w:r>
              <w:t>A text representation of spoken words, which may contain errors or omit sound details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microphone converts air-pressure changes into a sequence of measured values that can be plotted as a waveform.</w:t>
      </w:r>
    </w:p>
    <w:p>
      <w:r>
        <w:t>STEP 1 — OBSERVE  changing air pressure</w:t>
      </w:r>
    </w:p>
    <w:p>
      <w:r>
        <w:t>STEP 2 — TRACE  sample the signal and compare a clap pattern</w:t>
      </w:r>
    </w:p>
    <w:p>
      <w:r>
        <w:t>STEP 3 — CONCLUDE  clap detected, not detected, or uncertain</w:t>
      </w:r>
    </w:p>
    <w:p>
      <w:r>
        <w:t>MODEL REASONING  Look for two strong peaks separated by the expected gap. Noise may add extra peaks or hide a clap. A safe detector needs thresholds, timing rules, and a not-sure result when evidence is weak.</w:t>
      </w:r>
    </w:p>
    <w:p>
      <w:r>
        <w:t>DO NOT OVERCLAIM  A microphone measures a signal; it does not understand a speaker's meaning by itself.</w:t>
      </w:r>
    </w:p>
    <w:p>
      <w:r>
        <w:t>What new evidence could change this answer?</w:t>
      </w:r>
    </w:p>
    <w:p>
      <w:pPr>
        <w:pStyle w:val="Heading3"/>
      </w:pPr>
      <w:r>
        <w:t>A closer explanation</w:t>
      </w:r>
    </w:p>
    <w:p>
      <w:r>
        <w:t>The largest value in 0,2,0,2,0 is 2. The largest value in 0,0,2,0,0 is also 2. The first sequence reaches 2 twice at different times, while the second does so once. Keeping only the maximum loses that distinction, just as counting black pixels lost their arrangement.</w:t>
      </w:r>
    </w:p>
    <w:p>
      <w:r>
        <w:t>Sparse measurements can also miss changes. If we inspect the first sequence only at times 0, 2 and 4 milliseconds, all retained values are 0. The two intervening values of 2 disappear from the record. It would be incorrect to conclude from these retained samples alone that the signal stayed at zero between them.</w:t>
      </w:r>
    </w:p>
    <w:p>
      <w:r>
        <w:t>More frequent sampling can preserve faster changes under suitable recording conditions, but sampling frequency alone does not make every recording clear. Microphone placement, background sound, clipping and the recording format can also matter. We are studying one source of missing information, not a complete audio engineering specification.</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Sound Becomes a Signal</w:t>
      </w:r>
    </w:p>
    <w:p>
      <w:r>
        <w:t>A fictional microphone display records five samples during a short classroom tap.</w:t>
      </w:r>
    </w:p>
    <w:p>
      <w:pPr>
        <w:pStyle w:val="Heading3"/>
      </w:pPr>
      <w:r>
        <w:t>The facts we will use</w:t>
      </w:r>
    </w:p>
    <w:p>
      <w:r>
        <w:t>Times are 0,1,2,3,4 ms in order.</w:t>
      </w:r>
    </w:p>
    <w:p>
      <w:r>
        <w:t>Signal A: 0,3,0,1,0. Signal B: 0,1,0,3,0. Toy values are signed measurement units; these happen to be nonnegative.</w:t>
      </w:r>
    </w:p>
    <w:p>
      <w:r>
        <w:drawing>
          <wp:inline xmlns:a="http://schemas.openxmlformats.org/drawingml/2006/main" xmlns:pic="http://schemas.openxmlformats.org/drawingml/2006/picture">
            <wp:extent cx="5486400" cy="3077029"/>
            <wp:docPr id="15" name="Picture 15" descr="Same peak, different sample timing"/>
            <wp:cNvGraphicFramePr>
              <a:graphicFrameLocks noChangeAspect="1"/>
            </wp:cNvGraphicFramePr>
            <a:graphic>
              <a:graphicData uri="http://schemas.openxmlformats.org/drawingml/2006/picture">
                <pic:pic>
                  <pic:nvPicPr>
                    <pic:cNvPr id="0" name="academy-detail-ai-1-6.png"/>
                    <pic:cNvPicPr/>
                  </pic:nvPicPr>
                  <pic:blipFill>
                    <a:blip r:embed="rId23"/>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Sound Becomes a Signal. Timed sampling: Associate every measurement with its sampling time.. Signal A: Its largest sample 3 occurs at 1 ms.. Signal B: Its largest sample 3 occurs at 3 ms.. Maximum summary: Both maxima are 3, but the strongest recorded tap arrives at different times."/>
            <wp:cNvGraphicFramePr>
              <a:graphicFrameLocks noChangeAspect="1"/>
            </wp:cNvGraphicFramePr>
            <a:graphic>
              <a:graphicData uri="http://schemas.openxmlformats.org/drawingml/2006/picture">
                <pic:pic>
                  <pic:nvPicPr>
                    <pic:cNvPr id="0" name="academy-visual-ai-1-6.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Timed sampling</w:t>
            </w:r>
          </w:p>
        </w:tc>
        <w:tc>
          <w:tcPr>
            <w:tcW w:type="dxa" w:w="5112"/>
          </w:tcPr>
          <w:p>
            <w:r>
              <w:t>Associate every measurement with its sampling time.</w:t>
            </w:r>
          </w:p>
        </w:tc>
      </w:tr>
      <w:tr>
        <w:tc>
          <w:tcPr>
            <w:tcW w:type="dxa" w:w="5112"/>
          </w:tcPr>
          <w:p>
            <w:r>
              <w:t>2. Signal A</w:t>
            </w:r>
          </w:p>
        </w:tc>
        <w:tc>
          <w:tcPr>
            <w:tcW w:type="dxa" w:w="5112"/>
          </w:tcPr>
          <w:p>
            <w:r>
              <w:t>Its largest sample 3 occurs at 1 ms.</w:t>
            </w:r>
          </w:p>
        </w:tc>
      </w:tr>
      <w:tr>
        <w:tc>
          <w:tcPr>
            <w:tcW w:type="dxa" w:w="5112"/>
          </w:tcPr>
          <w:p>
            <w:r>
              <w:t>3. Signal B</w:t>
            </w:r>
          </w:p>
        </w:tc>
        <w:tc>
          <w:tcPr>
            <w:tcW w:type="dxa" w:w="5112"/>
          </w:tcPr>
          <w:p>
            <w:r>
              <w:t>Its largest sample 3 occurs at 3 ms.</w:t>
            </w:r>
          </w:p>
        </w:tc>
      </w:tr>
      <w:tr>
        <w:tc>
          <w:tcPr>
            <w:tcW w:type="dxa" w:w="5112"/>
          </w:tcPr>
          <w:p>
            <w:r>
              <w:t>4. Maximum summary</w:t>
            </w:r>
          </w:p>
        </w:tc>
        <w:tc>
          <w:tcPr>
            <w:tcW w:type="dxa" w:w="5112"/>
          </w:tcPr>
          <w:p>
            <w:r>
              <w:t>Both maxima are 3, but the strongest recorded tap arrives at different times.</w:t>
            </w:r>
          </w:p>
        </w:tc>
      </w:tr>
    </w:tbl>
    <w:p>
      <w:r>
        <w:t>Match each pictured step to the supplied facts. This is a worked teaching case, not an independent assessment.</w:t>
      </w:r>
    </w:p>
    <w:p>
      <w:pPr>
        <w:pStyle w:val="Heading3"/>
      </w:pPr>
      <w:r>
        <w:t>Why this result follows</w:t>
      </w:r>
    </w:p>
    <w:p>
      <w:r>
        <w:t>The sequences contain the same values in different orders. Keeping the maximum preserves peak recorded value while losing its timing. A graph should keep time on the horizontal axis; shuffling samples changes the recorded signal even if its maximum stays fixed.</w:t>
      </w:r>
    </w:p>
    <w:p>
      <w:pPr>
        <w:pStyle w:val="Heading3"/>
      </w:pPr>
      <w:r>
        <w:t>What this example does not establish</w:t>
      </w:r>
    </w:p>
    <w:p>
      <w:r>
        <w:t>These sparse toy values cannot establish perceived loudness, pitch or what happened between sampling times.</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One clap</w:t>
            </w:r>
          </w:p>
        </w:tc>
        <w:tc>
          <w:tcPr>
            <w:tcW w:type="dxa" w:w="3408"/>
          </w:tcPr>
          <w:p>
            <w:r>
              <w:t>single sharp peak</w:t>
            </w:r>
          </w:p>
        </w:tc>
        <w:tc>
          <w:tcPr>
            <w:tcW w:type="dxa" w:w="3408"/>
          </w:tcPr>
          <w:p>
            <w:r>
              <w:t>target pattern</w:t>
            </w:r>
          </w:p>
        </w:tc>
      </w:tr>
      <w:tr>
        <w:tc>
          <w:tcPr>
            <w:tcW w:type="dxa" w:w="3408"/>
          </w:tcPr>
          <w:p>
            <w:r>
              <w:t>Two claps</w:t>
            </w:r>
          </w:p>
        </w:tc>
        <w:tc>
          <w:tcPr>
            <w:tcW w:type="dxa" w:w="3408"/>
          </w:tcPr>
          <w:p>
            <w:r>
              <w:t>two separated peaks</w:t>
            </w:r>
          </w:p>
        </w:tc>
        <w:tc>
          <w:tcPr>
            <w:tcW w:type="dxa" w:w="3408"/>
          </w:tcPr>
          <w:p>
            <w:r>
              <w:t>different timing pattern</w:t>
            </w:r>
          </w:p>
        </w:tc>
      </w:tr>
      <w:tr>
        <w:tc>
          <w:tcPr>
            <w:tcW w:type="dxa" w:w="3408"/>
          </w:tcPr>
          <w:p>
            <w:r>
              <w:t>Talking</w:t>
            </w:r>
          </w:p>
        </w:tc>
        <w:tc>
          <w:tcPr>
            <w:tcW w:type="dxa" w:w="3408"/>
          </w:tcPr>
          <w:p>
            <w:r>
              <w:t>many irregular changes</w:t>
            </w:r>
          </w:p>
        </w:tc>
        <w:tc>
          <w:tcPr>
            <w:tcW w:type="dxa" w:w="3408"/>
          </w:tcPr>
          <w:p>
            <w:r>
              <w:t>possible false trigger</w:t>
            </w:r>
          </w:p>
        </w:tc>
      </w:tr>
      <w:tr>
        <w:tc>
          <w:tcPr>
            <w:tcW w:type="dxa" w:w="3408"/>
          </w:tcPr>
          <w:p>
            <w:r>
              <w:t>Quiet room</w:t>
            </w:r>
          </w:p>
        </w:tc>
        <w:tc>
          <w:tcPr>
            <w:tcW w:type="dxa" w:w="3408"/>
          </w:tcPr>
          <w:p>
            <w:r>
              <w:t>small background values</w:t>
            </w:r>
          </w:p>
        </w:tc>
        <w:tc>
          <w:tcPr>
            <w:tcW w:type="dxa" w:w="3408"/>
          </w:tcPr>
          <w:p>
            <w:r>
              <w:t>baseline</w:t>
            </w:r>
          </w:p>
        </w:tc>
      </w:tr>
    </w:tbl>
    <w:p>
      <w:pPr>
        <w:pStyle w:val="Heading3"/>
      </w:pPr>
      <w:r>
        <w:t>Repair two tempting claims</w:t>
      </w:r>
    </w:p>
    <w:p>
      <w:r>
        <w:t>CLAIM A  A loud sound must be a clap.</w:t>
      </w:r>
    </w:p>
    <w:p>
      <w:r>
        <w:t>Repair:</w:t>
      </w:r>
    </w:p>
    <w:p>
      <w:r>
        <w:t>CLAIM B  Silence means the sensor has no data.</w:t>
      </w:r>
    </w:p>
    <w:p>
      <w:r>
        <w:t>Repair:</w:t>
      </w:r>
    </w:p>
    <w:p>
      <w:r>
        <w:t>STRONG ANSWER FRAME  I claim ______ because the evidence shows ______. The process is ______. One limit is ______.</w:t>
      </w:r>
    </w:p>
    <w:p>
      <w:pPr>
        <w:pStyle w:val="Heading3"/>
      </w:pPr>
      <w:r>
        <w:t>A closer explanation</w:t>
      </w:r>
    </w:p>
    <w:p>
      <w:r>
        <w:t>A transcript might record the words Fine, thank you while omitting a pause, a laugh or overlapping speech. It might also record the wrong words. Text can be useful for searching spoken content, but it is not the same representation as the audio. Do not infer a speaker's emotions with certainty from a short transcript.</w:t>
      </w:r>
    </w:p>
    <w:p>
      <w:r>
        <w:t>In a voice calculator, audio saying sixteen can be transcribed as sixty. A calculator can then correctly divide sixty by four and return fifteen. Inspecting the intermediate transcript identifies the first mismatch. Confirming the interpreted numbers before acting can prevent this particular error from travelling into a later stage.</w:t>
      </w:r>
    </w:p>
    <w:p>
      <w:pPr>
        <w:pStyle w:val="Heading3"/>
      </w:pPr>
      <w:r>
        <w:t>Explain one detail a transcript can preserve and one sound detail it may omit. Explain why a correct calculation does not prove the transcript was correct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Computers receive changing measurements, not human-like hearing.</w:t>
      </w:r>
    </w:p>
    <w:p>
      <w:r>
        <w:t>Use a fresh example to explain waveform.</w:t>
      </w:r>
    </w:p>
    <w:p>
      <w:r>
        <w:t>Trace a new input → process → output example.</w:t>
      </w:r>
    </w:p>
    <w:p>
      <w:r>
        <w:t>Find and repair the error in: Silence means the sensor has no data.</w:t>
      </w:r>
    </w:p>
    <w:p>
      <w:r>
        <w:t>Invent one edge case and name the safe response.</w:t>
      </w:r>
    </w:p>
    <w:p>
      <w:r>
        <w:t>PARTNER CHECK  Point to the evidence. Do not accept an answer that only repeats the vocabulary word.</w:t>
      </w:r>
    </w:p>
    <w:p>
      <w:pPr>
        <w:pStyle w:val="Heading3"/>
      </w:pPr>
      <w:r>
        <w:t>A closer explanation</w:t>
      </w:r>
    </w:p>
    <w:p>
      <w:r>
        <w:t>A five-sample record has values 0,3,0,1,0 at times 0,2,4,6,8 milliseconds. Read the timing before answering. The first-to-last duration is the final time minus the initial time, not the sample count multiplied by the gap.</w:t>
      </w:r>
    </w:p>
    <w:p>
      <w:pPr>
        <w:pStyle w:val="Heading3"/>
      </w:pPr>
      <w:r>
        <w:t>State the interval and first-to-last duration. If only times 0,4,8 are kept, list the retained values and identify a change the shorter record misses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To test a claim about the spaces between samples, construct another possible sequence that agrees at retained times but differs between them. If both match the stored record, that record alone cannot decide which intervening pattern occurred.</w:t>
      </w:r>
    </w:p>
    <w:p>
      <w:pPr>
        <w:pStyle w:val="Heading3"/>
      </w:pPr>
      <w:r>
        <w:t>Practise with less help: Inspect what was discarded</w:t>
      </w:r>
    </w:p>
    <w:p>
      <w:r>
        <w:t>Use workbook W2 for the connected example “Sound as sampled information”.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Sound as sampled information. Proposed explanation: “Five samples make five gaps”.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the all-zero retained record prove the full signal was silent? Use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Clap Pattern Detector</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f1f2574365f31e54de2496fe579fe59df6f4d98c333c64dac5239affaeef638d.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Build a clap-pattern detector; test it with background noise.</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2ea3ffe1bc0f51081e2d08481f277daf9572f7ce95ff7bfba2506ae1152f1823.png"/>
                    <pic:cNvPicPr/>
                  </pic:nvPicPr>
                  <pic:blipFill>
                    <a:blip r:embed="rId27"/>
                    <a:stretch>
                      <a:fillRect/>
                    </a:stretch>
                  </pic:blipFill>
                  <pic:spPr>
                    <a:xfrm>
                      <a:off x="0" y="0"/>
                      <a:ext cx="5486400" cy="2743200"/>
                    </a:xfrm>
                    <a:prstGeom prst="rect"/>
                  </pic:spPr>
                </pic:pic>
              </a:graphicData>
            </a:graphic>
          </wp:inline>
        </w:drawing>
      </w:r>
    </w:p>
    <w:p>
      <w:r>
        <w:t>RECALL  Define waveform.</w:t>
      </w:r>
    </w:p>
    <w:p>
      <w:r>
        <w:t>EXPLAIN  Computers receive changing measurements, not human-like hearing.</w:t>
      </w:r>
    </w:p>
    <w:p>
      <w:r>
        <w:t>TRACE  Show the input, process, and output.</w:t>
      </w:r>
    </w:p>
    <w:p>
      <w:r>
        <w:t>DIAGNOSE  Repair: A loud sound must be a clap.</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0406932d67eed7ecbc26eecfc5b612027797f604b8cc8984d82c1e90a591f21f.png"/>
                    <pic:cNvPicPr/>
                  </pic:nvPicPr>
                  <pic:blipFill>
                    <a:blip r:embed="rId28"/>
                    <a:stretch>
                      <a:fillRect/>
                    </a:stretch>
                  </pic:blipFill>
                  <pic:spPr>
                    <a:xfrm>
                      <a:off x="0" y="0"/>
                      <a:ext cx="5486400" cy="2682240"/>
                    </a:xfrm>
                    <a:prstGeom prst="rect"/>
                  </pic:spPr>
                </pic:pic>
              </a:graphicData>
            </a:graphic>
          </wp:inline>
        </w:drawing>
      </w:r>
    </w:p>
    <w:p>
      <w:r>
        <w:t>THIS WEEK'S CHECKPOINT  If the sorter uses sound, specify the exact sound pattern needed and test whether classroom noise makes that input unreliable.</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A microphone measures a signal; it does not understand a speaker's meaning by itself.</w:t>
      </w:r>
    </w:p>
    <w:p>
      <w:r>
        <w:t>My project decision:</w:t>
      </w:r>
    </w:p>
    <w:p>
      <w:pPr>
        <w:pStyle w:val="Heading3"/>
      </w:pPr>
      <w:r>
        <w:t>Evidence for your project</w:t>
      </w:r>
    </w:p>
    <w:p>
      <w:r>
        <w:t>Record the sorter’s sampling interval and retain relevant sequences when a decision depends on changes over time.</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79e1bd982bcea0ff19c6e532b6f9c46db80bf56f2fb2e5d83b93cb69b20713d4.png"/>
                    <pic:cNvPicPr/>
                  </pic:nvPicPr>
                  <pic:blipFill>
                    <a:blip r:embed="rId30"/>
                    <a:stretch>
                      <a:fillRect/>
                    </a:stretch>
                  </pic:blipFill>
                  <pic:spPr>
                    <a:xfrm>
                      <a:off x="0" y="0"/>
                      <a:ext cx="5251938" cy="3200400"/>
                    </a:xfrm>
                    <a:prstGeom prst="rect"/>
                  </pic:spPr>
                </pic:pic>
              </a:graphicData>
            </a:graphic>
          </wp:inline>
        </w:drawing>
      </w:r>
    </w:p>
    <w:p>
      <w:r>
        <w:t>REQUIRED PROOF  Use a waveform strip to decide whether a two-clap pattern occurred, then explain how background noise could cause a missed or false detection.</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Look for two strong peaks separated by the expected gap. Noise may add extra peaks or hide a clap. A safe detector needs thresholds, timing rules, and a not-sure result when evidence is weak.</w:t>
      </w:r>
    </w:p>
    <w:p>
      <w:r>
        <w:t>My level:  □ Not yet  □ With one hint  □ Independently  □ I can teach it</w:t>
      </w:r>
    </w:p>
    <w:p>
      <w:r>
        <w:t>NEXT BRIDGE  Carry today's evidence habit into: Categories and Labels.</w:t>
      </w:r>
    </w:p>
    <w:p>
      <w:pPr>
        <w:pStyle w:val="Heading1"/>
      </w:pPr>
      <w:r>
        <w:t>13. Study a complete case</w:t>
      </w:r>
    </w:p>
    <w:p>
      <w:pPr>
        <w:pStyle w:val="Heading3"/>
      </w:pPr>
      <w:r>
        <w:t>Week 6 Worked case</w:t>
      </w:r>
    </w:p>
    <w:p>
      <w:r>
        <w:t>Use the supplied details to practise the weekly concept before attempting the independent question. This case extends the illustrated lesson.</w:t>
      </w:r>
    </w:p>
    <w:p>
      <w:pPr>
        <w:pStyle w:val="Heading3"/>
      </w:pPr>
      <w:r>
        <w:t>The situation</w:t>
      </w:r>
    </w:p>
    <w:p>
      <w:r>
        <w:t>A microphone records quiet and loud claps at the same distance and settings.</w:t>
      </w:r>
    </w:p>
    <w:p>
      <w:pPr>
        <w:pStyle w:val="Heading3"/>
      </w:pPr>
      <w:r>
        <w:t>The question</w:t>
      </w:r>
    </w:p>
    <w:p>
      <w:r>
        <w:t>What waveform difference is expected? Does it reveal a spoken word?</w:t>
      </w:r>
    </w:p>
    <w:p>
      <w:pPr>
        <w:pStyle w:val="Heading3"/>
      </w:pPr>
      <w:r>
        <w:t>Worked explanation</w:t>
      </w:r>
    </w:p>
    <w:p>
      <w:r>
        <w:t>The louder clap generally produces larger amplitude. Amplitude is not word meaning. Distance, gain and noise must be controlled.</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Sound samples show changes in amplitude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Quiet clap</w:t>
            </w:r>
          </w:p>
        </w:tc>
        <w:tc>
          <w:tcPr>
            <w:tcW w:type="dxa" w:w="5112"/>
          </w:tcPr>
          <w:p>
            <w:r>
              <w:t>1</w:t>
            </w:r>
          </w:p>
        </w:tc>
      </w:tr>
      <w:tr>
        <w:tc>
          <w:tcPr>
            <w:tcW w:type="dxa" w:w="5112"/>
          </w:tcPr>
          <w:p>
            <w:r>
              <w:t>Loud clap</w:t>
            </w:r>
          </w:p>
        </w:tc>
        <w:tc>
          <w:tcPr>
            <w:tcW w:type="dxa" w:w="5112"/>
          </w:tcPr>
          <w:p>
            <w:r>
              <w:t>3</w:t>
            </w:r>
          </w:p>
        </w:tc>
      </w:tr>
    </w:tbl>
    <w:p>
      <w:r>
        <w:t>A microphone records quiet and loud claps at the same distance and settings.</w:t>
      </w:r>
    </w:p>
    <w:p>
      <w:r>
        <w:t>What waveform difference is expected? Does it reveal a spoken word?</w:t>
      </w:r>
    </w:p>
    <w:p>
      <w:r>
        <w:t>The louder clap generally produces larger amplitude. Amplitude is not word meaning. Distance, gain and noise must be controlled.</w:t>
      </w:r>
    </w:p>
    <w:p>
      <w:pPr>
        <w:pStyle w:val="Heading1"/>
      </w:pPr>
      <w:r>
        <w:t>14. Try a new case independently</w:t>
      </w:r>
    </w:p>
    <w:p>
      <w:pPr>
        <w:pStyle w:val="Heading3"/>
      </w:pPr>
      <w:r>
        <w:t>Independent case: Construct a new hidden change</w:t>
      </w:r>
    </w:p>
    <w:p>
      <w:r>
        <w:t>A record keeps values 0 at times 0,3,6 milliseconds. Construct two seven-sample sequences for every whole-millisecond time from 0 through 6 that agree with those retained values but differ at omitted times. Explain why the retained record cannot prove that nothing changed between measurements.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6 Independent application</w:t>
      </w:r>
    </w:p>
    <w:p>
      <w:r>
        <w:t>Close the worked explanation. Apply the idea to this different question without copying.</w:t>
      </w:r>
    </w:p>
    <w:p>
      <w:r>
        <w:t>Two recordings contain the same word: one quiet and one loud. Which device receives the sound? Does a larger wave automatically mean a different word? Explain.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If the sorter uses sound, specify the exact sound pattern needed and test whether classroom noise makes that input unreliable.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whisper recorded close to a microphone has larger sample amplitudes than a shout recorded far away. Does the recording prove the whisper was louder at its source? Propose one controlled follow-up.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