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ai-5/12</w:t>
      </w:r>
    </w:p>
    <w:p>
      <w:pPr>
        <w:pStyle w:val="Title"/>
      </w:pPr>
      <w:r>
        <w:t>Training a small network</w:t>
      </w:r>
    </w:p>
    <w:p>
      <w:r>
        <w:t>Project: Image-pattern Network Investigation</w:t>
      </w:r>
    </w:p>
    <w:p>
      <w:pPr>
        <w:pStyle w:val="Heading1"/>
      </w:pPr>
      <w:r>
        <w:t>Before you start</w:t>
      </w:r>
    </w:p>
    <w:p>
      <w:r>
        <w:t>Why should all parameters in one simultaneous update use the same saved gradient?</w:t>
      </w:r>
    </w:p>
    <w:p>
      <w:pPr>
        <w:pStyle w:val="Heading1"/>
      </w:pPr>
      <w:r>
        <w:t>01. Your mission</w:t>
      </w:r>
    </w:p>
    <w:p>
      <w:pPr>
        <w:pStyle w:val="Heading3"/>
      </w:pPr>
      <w:r>
        <w:t>Your learning target</w:t>
      </w:r>
    </w:p>
    <w:p>
      <w:r>
        <w:t>I can trace repeated forward loss gradient and update steps.</w:t>
      </w:r>
    </w:p>
    <w:p>
      <w:r>
        <w:t>I can keep frozen parameters distinct from the trained parameter.</w:t>
      </w:r>
    </w:p>
    <w:p>
      <w:r>
        <w:t>I can report training results with their evaluation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Updating parameters. Give an example and a mistake that the idea helps you avoid.</w:t>
      </w:r>
    </w:p>
    <w:p>
      <w:r>
        <w:t>Without opening the old lesson, explain one key idea from Slopes and local change. Give an example and a mistake that the idea helps you avoid.</w:t>
      </w:r>
    </w:p>
    <w:p>
      <w:r>
        <w:t>Without opening the old lesson, explain one key idea from Forward passes by hand. Give an example and a mistake that the idea helps you avoid.</w:t>
      </w:r>
    </w:p>
    <w:p>
      <w:r>
        <w:t>After trying, check the relevant lesson or ask your teacher. Change the part of your explanation that the evidence shows was wrong.</w:t>
      </w:r>
    </w:p>
    <w:p>
      <w:r>
        <w:t>This week you will practise:</w:t>
      </w:r>
    </w:p>
    <w:p>
      <w:r>
        <w:t>Trace repeated forward loss gradient and update steps</w:t>
      </w:r>
    </w:p>
    <w:p>
      <w:r>
        <w:t>Keep frozen parameters distinct from the trained parameter</w:t>
      </w:r>
    </w:p>
    <w:p>
      <w:r>
        <w:t>Report training results with their evaluation limits</w:t>
      </w:r>
    </w:p>
    <w:p>
      <w:pPr>
        <w:pStyle w:val="Heading3"/>
      </w:pPr>
      <w:r>
        <w:t>Retrieve what you already know</w:t>
      </w:r>
    </w:p>
    <w:p>
      <w:r>
        <w:t>Why should all parameters in one simultaneous update use the same saved gradient?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network using a traced example and a stated limitation.</w:t>
      </w:r>
    </w:p>
    <w:p>
      <w:pPr>
        <w:pStyle w:val="Heading1"/>
      </w:pPr>
      <w:r>
        <w:t>02. Notice the evidence</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count</w:t>
            </w:r>
          </w:p>
        </w:tc>
        <w:tc>
          <w:tcPr>
            <w:tcW w:type="dxa" w:w="3408"/>
          </w:tcPr>
          <w:p>
            <w:r>
              <w:t>v</w:t>
            </w:r>
          </w:p>
        </w:tc>
        <w:tc>
          <w:tcPr>
            <w:tcW w:type="dxa" w:w="3408"/>
          </w:tcPr>
          <w:p>
            <w:r>
              <w:t>Training MSE</w:t>
            </w:r>
          </w:p>
        </w:tc>
      </w:tr>
      <w:tr>
        <w:tc>
          <w:tcPr>
            <w:tcW w:type="dxa" w:w="3408"/>
          </w:tcPr>
          <w:p>
            <w:r>
              <w:t>0</w:t>
            </w:r>
          </w:p>
        </w:tc>
        <w:tc>
          <w:tcPr>
            <w:tcW w:type="dxa" w:w="3408"/>
          </w:tcPr>
          <w:p>
            <w:r>
              <w:t>0</w:t>
            </w:r>
          </w:p>
        </w:tc>
        <w:tc>
          <w:tcPr>
            <w:tcW w:type="dxa" w:w="3408"/>
          </w:tcPr>
          <w:p>
            <w:r>
              <w:t>10</w:t>
            </w:r>
          </w:p>
        </w:tc>
      </w:tr>
      <w:tr>
        <w:tc>
          <w:tcPr>
            <w:tcW w:type="dxa" w:w="3408"/>
          </w:tcPr>
          <w:p>
            <w:r>
              <w:t>1</w:t>
            </w:r>
          </w:p>
        </w:tc>
        <w:tc>
          <w:tcPr>
            <w:tcW w:type="dxa" w:w="3408"/>
          </w:tcPr>
          <w:p>
            <w:r>
              <w:t>1</w:t>
            </w:r>
          </w:p>
        </w:tc>
        <w:tc>
          <w:tcPr>
            <w:tcW w:type="dxa" w:w="3408"/>
          </w:tcPr>
          <w:p>
            <w:r>
              <w:t>2.5</w:t>
            </w:r>
          </w:p>
        </w:tc>
      </w:tr>
      <w:tr>
        <w:tc>
          <w:tcPr>
            <w:tcW w:type="dxa" w:w="3408"/>
          </w:tcPr>
          <w:p>
            <w:r>
              <w:t>2</w:t>
            </w:r>
          </w:p>
        </w:tc>
        <w:tc>
          <w:tcPr>
            <w:tcW w:type="dxa" w:w="3408"/>
          </w:tcPr>
          <w:p>
            <w:r>
              <w:t>1.5</w:t>
            </w:r>
          </w:p>
        </w:tc>
        <w:tc>
          <w:tcPr>
            <w:tcW w:type="dxa" w:w="3408"/>
          </w:tcPr>
          <w:p>
            <w:r>
              <w:t>0.625</w:t>
            </w:r>
          </w:p>
        </w:tc>
      </w:tr>
      <w:tr>
        <w:tc>
          <w:tcPr>
            <w:tcW w:type="dxa" w:w="3408"/>
          </w:tcPr>
          <w:p>
            <w:r>
              <w:t>3</w:t>
            </w:r>
          </w:p>
        </w:tc>
        <w:tc>
          <w:tcPr>
            <w:tcW w:type="dxa" w:w="3408"/>
          </w:tcPr>
          <w:p>
            <w:r>
              <w:t>1.75</w:t>
            </w:r>
          </w:p>
        </w:tc>
        <w:tc>
          <w:tcPr>
            <w:tcW w:type="dxa" w:w="3408"/>
          </w:tcPr>
          <w:p>
            <w:r>
              <w:t>0.15625</w:t>
            </w:r>
          </w:p>
        </w:tc>
      </w:tr>
      <w:tr>
        <w:tc>
          <w:tcPr>
            <w:tcW w:type="dxa" w:w="3408"/>
          </w:tcPr>
          <w:p>
            <w:r>
              <w:t>4</w:t>
            </w:r>
          </w:p>
        </w:tc>
        <w:tc>
          <w:tcPr>
            <w:tcW w:type="dxa" w:w="3408"/>
          </w:tcPr>
          <w:p>
            <w:r>
              <w:t>1.875</w:t>
            </w:r>
          </w:p>
        </w:tc>
        <w:tc>
          <w:tcPr>
            <w:tcW w:type="dxa" w:w="3408"/>
          </w:tcPr>
          <w:p>
            <w:r>
              <w:t>0.0390625</w:t>
            </w:r>
          </w:p>
        </w:tc>
      </w:tr>
    </w:tbl>
    <w:p>
      <w:r>
        <w:t>Each row evaluates the parameter value after that many updates. Row zero records the starting model. The loss decreases in this specific experiment; that pattern is not a promise for all networks or rates.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Let errors be v - 2 and 2v - 4. MSE is their squared sum divided by 2, which simplifies to 2.5 times (v - 2) squared. Its gradient with respect to v is 5 times (v - 2). At v = 0 the gradient is -10, so the first update gives v = 0 - 0.1 times -10 = 1.</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v = 1, the sum of squared errors is 5. A learner uses gradient -10 with rate 0.1. Explain the mismatch with this lesson and give the next v under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pPr>
        <w:pStyle w:val="Heading1"/>
      </w:pPr>
      <w:r>
        <w:t>07. Find and repair a mistake</w:t>
      </w:r>
    </w:p>
    <w:p>
      <w:r>
        <w:t>After four updates, freeze v = 1.875. A reserved demonstration pair (3, 6), not used in the updates, receives prediction 5.625 and squared error 0.140625. Report it separately from training MSE 0.0390625. One synthetic held-out example is a small demonstration, not evidence of broad real-world reliability.</w:t>
      </w:r>
    </w:p>
    <w:p>
      <w:r>
        <w:t>The frozen representation has a limit: for any negative x, ReLU gives h = 0 and the output is always 0. If the intended task were y = 2x for all real inputs, x = -1 would need target -2, so this model would fail there regardless of v. Training cannot recover distinctions that the fixed hidden representation removes.</w:t>
      </w:r>
    </w:p>
    <w:p>
      <w:pPr>
        <w:pStyle w:val="Heading3"/>
      </w:pPr>
      <w:r>
        <w:t>Locate the earliest unsupported step</w:t>
      </w:r>
    </w:p>
    <w:p>
      <w:r>
        <w:t>At final v = 1.875, calculate the prediction and squared error on reserved pair (3, 6). May its target be included in the four reported training updates?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0, calculate both predictions, errors, MSE and gradient, then update at rate 0.1.</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mean convention</w:t>
      </w:r>
    </w:p>
    <w:p>
      <w:r>
        <w:t>Use workbook W2 for the connected example “Training a small network”.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network. Proposed explanation: “Every parameter was trained”.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parameter changed, and which part was not trained?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v = 1, the sum of squared errors is 5. A learner uses gradient -10 with rate 0.1. Explain the mismatch with this lesson and give the next v under MSE.</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0, calculate both predictions, errors, MSE and gradient, then update at rate 0.1.</w:t>
      </w:r>
    </w:p>
    <w:p>
      <w:r>
        <w:t>At final v = 1.875, calculate the prediction and squared error on reserved pair (3, 6). May its target be included in the four reported training updates?</w:t>
      </w:r>
    </w:p>
    <w:p>
      <w:r>
        <w:t>For the lesson architecture at x = -1, give h and prediction for any finite v. If target is -2, calculate squared error and explain why changing v cannot fix it.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the model formulas, frozen values, trained parameter, initial value, data pairs, loss definition, learning rate, update budget and the printed trace. State that these numbers are a classroom experiment. Changing a setting after seeing reserved outcomes makes those outcomes development evidence for that revision.</w:t>
      </w:r>
    </w:p>
    <w:p>
      <w:pPr>
        <w:pStyle w:val="Heading3"/>
      </w:pPr>
      <w:r>
        <w:t>A team reports that its training MSE fell each step and concludes the network learned y = 2x for every real x. Give one numerical counterexample and a more accurate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an update, a batch and an epoch when training uses more than one group of examples.</w:t>
      </w:r>
    </w:p>
    <w:p>
      <w:r>
        <w:t>For the lesson architecture at x = -1, give h and prediction for any finite v. If target is -2, calculate squared error and explain why changing v cannot fix it.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