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ai-5/16</w:t>
      </w:r>
    </w:p>
    <w:p>
      <w:pPr>
        <w:pStyle w:val="Title"/>
      </w:pPr>
      <w:r>
        <w:t>Regularisation and early stopping</w:t>
      </w:r>
    </w:p>
    <w:p>
      <w:r>
        <w:t>Project: Image-pattern Network Investigation</w:t>
      </w:r>
    </w:p>
    <w:p>
      <w:pPr>
        <w:pStyle w:val="Heading1"/>
      </w:pPr>
      <w:r>
        <w:t>Before you start</w:t>
      </w:r>
    </w:p>
    <w:p>
      <w:r>
        <w:t>If validation chooses an earlier checkpoint, which parameters should be used after selection?</w:t>
      </w:r>
    </w:p>
    <w:p>
      <w:pPr>
        <w:pStyle w:val="Heading1"/>
      </w:pPr>
      <w:r>
        <w:t>01. Your mission</w:t>
      </w:r>
    </w:p>
    <w:p>
      <w:pPr>
        <w:pStyle w:val="Heading3"/>
      </w:pPr>
      <w:r>
        <w:t>Your learning target</w:t>
      </w:r>
    </w:p>
    <w:p>
      <w:r>
        <w:t>I can separate a weight penalty from prediction error.</w:t>
      </w:r>
    </w:p>
    <w:p>
      <w:r>
        <w:t>I can trace a regularised update under a stated objective.</w:t>
      </w:r>
    </w:p>
    <w:p>
      <w:r>
        <w:t>I can apply a stopping rule and restore the best observed checkpoint.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validation curves. Give an example and a mistake that the idea helps you avoid.</w:t>
      </w:r>
    </w:p>
    <w:p>
      <w:r>
        <w:t>Without opening the old lesson, explain one key idea from Batching and epochs. Give an example and a mistake that the idea helps you avoid.</w:t>
      </w:r>
    </w:p>
    <w:p>
      <w:r>
        <w:t>Without opening the old lesson, explain one key idea from Gradients with a numerical check. Give an example and a mistake that the idea helps you avoid.</w:t>
      </w:r>
    </w:p>
    <w:p>
      <w:r>
        <w:t>After trying, check the relevant lesson or ask your teacher. Change the part of your explanation that the evidence shows was wrong.</w:t>
      </w:r>
    </w:p>
    <w:p>
      <w:r>
        <w:t>This week you will practise:</w:t>
      </w:r>
    </w:p>
    <w:p>
      <w:r>
        <w:t>Separate a weight penalty from prediction error</w:t>
      </w:r>
    </w:p>
    <w:p>
      <w:r>
        <w:t>Trace a regularised update under a stated objective</w:t>
      </w:r>
    </w:p>
    <w:p>
      <w:r>
        <w:t>Apply a stopping rule and restore the best observed checkpoint</w:t>
      </w:r>
    </w:p>
    <w:p>
      <w:pPr>
        <w:pStyle w:val="Heading3"/>
      </w:pPr>
      <w:r>
        <w:t>Retrieve what you already know</w:t>
      </w:r>
    </w:p>
    <w:p>
      <w:r>
        <w:t>If validation chooses an earlier checkpoint, which parameters should be used after selection?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regularisation and early stopping using a traced example and a stated limitation.</w:t>
      </w:r>
    </w:p>
    <w:p>
      <w:pPr>
        <w:pStyle w:val="Heading1"/>
      </w:pPr>
      <w:r>
        <w:t>02. Notice the evidence</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r>
        <w:t>Among these three candidates, the smallest penalised objective is at v = 1.5, whereas the smallest training MSE is at v = 2. Penalising a weight changes the tradeoff. It does not guarantee better validation performance or fair outcomes.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data gradient is 5(v - 2). The penalty gradient is 2 times lambda times v, giving total gradient 5(v - 2) + 2 lambda v. At v = 1.5 and lambda = 0.5, these contributions are -2.5 and 1.5, so total gradient is -1. A rate 0.1 step gives v = 1.6.</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v = 1.6 with lambda = 0.5 and rate 0.1. Calculate both gradient contributions, new v and new prediction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pPr>
        <w:pStyle w:val="Heading1"/>
      </w:pPr>
      <w:r>
        <w:t>07. Find and repair a mistake</w:t>
      </w:r>
    </w:p>
    <w:p>
      <w:r>
        <w:t>Early stopping limits the training duration using development evidence; it does not add a weight term to the objective. For this policy, initialise the best checkpoint to epoch 0 and the miss count to zero. After each later evaluation, save and reset only on a strict improvement; otherwise increment the count. Stop as soon as the count reaches patience, then reload the best checkpoint.</w:t>
      </w:r>
    </w:p>
    <w:p>
      <w:r>
        <w:t>Suppose a pre-recorded demonstration also lists epoch 7 loss 1.3. A live run following the rule has already stopped at 6 and does not observe 7. Do not use future values to rewrite the stopping decision. The policy can miss a later improvement; patience balances waiting against a training budget and must be specified in advance.</w:t>
      </w:r>
    </w:p>
    <w:p>
      <w:r>
        <w:t>Save actual model parameters with the checkpoint, not just its epoch number or loss. With a fixed maximum epoch budget, stop when either limit is reached and restore the best observed state. An exact tie keeps the earlier checkpoint under our rule. Different minimum-improvement thresholds are possible, but would be different declared policies.</w:t>
      </w:r>
    </w:p>
    <w:p>
      <w:pPr>
        <w:pStyle w:val="Heading3"/>
      </w:pPr>
      <w:r>
        <w:t>Locate the earliest unsupported step</w:t>
      </w:r>
    </w:p>
    <w:p>
      <w:r>
        <w:t>Validation MSE at epochs 0 to 7 is [4, 2, 1.5, 1.6, 1.4, 1.45, 1.46, 1.3]. Apply the lesson policy with patience 2. Give the stop epoch, restored epoch and why the listed epoch 7 cannot change this decision.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2 and lambda = 0.5 in the lesson, compute prediction MSE, penalty, total objective and total gradient. Does zero training MSE make this gradient zero?</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next update</w:t>
      </w:r>
    </w:p>
    <w:p>
      <w:r>
        <w:t>Use workbook W2 for the connected example “Regularisation and early stopping”.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penalty value not be reported as validation error?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v = 1.6 with lambda = 0.5 and rate 0.1. Calculate both gradient contributions, new v and new prediction MSE.</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2 and lambda = 0.5 in the lesson, compute prediction MSE, penalty, total objective and total gradient. Does zero training MSE make this gradient zero?</w:t>
      </w:r>
    </w:p>
    <w:p>
      <w:r>
        <w:t>Validation MSE at epochs 0 to 7 is [4, 2, 1.5, 1.6, 1.4, 1.45, 1.46, 1.3]. Apply the lesson policy with patience 2. Give the stop epoch, restored epoch and why the listed epoch 7 cannot change this decision.</w:t>
      </w:r>
    </w:p>
    <w:p>
      <w:r>
        <w:t>A team compares lambda 0 and lambda 0.5 by choosing whichever has the smaller penalised training objective. Explain why this does not establish the better prediction model and name a suitable development comparison.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Weight penalties and early stopping can be used together, but they act differently. Record which weights receive penalties, the objective convention, lambda, learning rate, checkpoint frequency, patience, tie rule and maximum budget. For this classroom model there are no extra learned preprocessing or running statistics; larger models may require more state to reproduce evaluation.</w:t>
      </w:r>
    </w:p>
    <w:p>
      <w:pPr>
        <w:pStyle w:val="Heading3"/>
      </w:pPr>
      <w:r>
        <w:t>A team stops at epoch 6, uses its final parameters instead of the saved best state, and chooses patience by looking at final test losses. Identify the two mistakes and explain how to repair the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Select these settings using validation, freeze the complete procedure, and reserve untouched final test data for reporting. Neither regularisation nor stopping makes a weak validation set representative. Next week studies initialisation and reproducibility.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