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ai-6/6</w:t>
      </w:r>
    </w:p>
    <w:p>
      <w:pPr>
        <w:pStyle w:val="Title"/>
      </w:pPr>
      <w:r>
        <w:t>Least privilege and tool scopes</w:t>
      </w:r>
    </w:p>
    <w:p>
      <w:r>
        <w:t>Project: Grounded Learning Service</w:t>
      </w:r>
    </w:p>
    <w:p>
      <w:pPr>
        <w:pStyle w:val="Heading1"/>
      </w:pPr>
      <w:r>
        <w:t>Before you start</w:t>
      </w:r>
    </w:p>
    <w:p>
      <w:r>
        <w:t>Recall Authentication and authorisation.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least privilege and tool scopes.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Authentication and authorisation. Give an example and a mistake that the idea helps you avoid.</w:t>
      </w:r>
    </w:p>
    <w:p>
      <w:r>
        <w:t>Without opening the old lesson, explain one key idea from Typed contracts and schemas.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least privilege and tool scopes</w:t>
      </w:r>
    </w:p>
    <w:p>
      <w:r>
        <w:t>Apply the stated procedure to a new case with a traceable result</w:t>
      </w:r>
    </w:p>
    <w:p>
      <w:r>
        <w:t>Identify an assumption or limitation and design a revealing follow-up</w:t>
      </w:r>
    </w:p>
    <w:p>
      <w:pPr>
        <w:pStyle w:val="Heading3"/>
      </w:pPr>
      <w:r>
        <w:t>Retrieve what you already know</w:t>
      </w:r>
    </w:p>
    <w:p>
      <w:r>
        <w:t>Recall Authentication and authorisation.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least privilege and tool scopes using the deciding step in this fictional service.</w:t>
      </w:r>
    </w:p>
    <w:p>
      <w:pPr>
        <w:pStyle w:val="Heading1"/>
      </w:pPr>
      <w:r>
        <w:t>02. Notice the evidence</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reporting assistant may lookup public rooms but may not write records, send messages or read teacher notes. Check actor, operation and resource before executing a proposed call.</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Tool token permits lookup(public-room). A proposed call writes teacher notes.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read S5 explicitly to the trusted scope.</w:t>
      </w:r>
    </w:p>
    <w:p>
      <w:r>
        <w:t>Prediction: Read S5 becomes permitted; write S2 remains denied.</w:t>
      </w:r>
    </w:p>
    <w:p>
      <w:r>
        <w:t>Reason: Adding one station does not grant a write operation.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Least privilege and tool scopes</w:t>
      </w:r>
    </w:p>
    <w:p>
      <w:r>
        <w:t>A narrowly scoped weather tool. A school bot holds a token allowing only reading station S2.</w:t>
      </w:r>
    </w:p>
    <w:p>
      <w:pPr>
        <w:pStyle w:val="Heading3"/>
      </w:pPr>
      <w:r>
        <w:t>The facts we will use</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pStyle w:val="Heading3"/>
      </w:pPr>
      <w:r>
        <w:t>Why this result follows</w:t>
      </w:r>
    </w:p>
    <w:p>
      <w:r>
        <w:t>Least privilege limits a component to needed powers. Checking only the verb or only the object would leave a gap.</w:t>
      </w:r>
    </w:p>
    <w:p>
      <w:pPr>
        <w:pStyle w:val="Heading3"/>
      </w:pPr>
      <w:r>
        <w:t>What this example does not establish</w:t>
      </w:r>
    </w:p>
    <w:p>
      <w:r>
        <w:t>A narrowly scoped credential can still be misused within its scope; protect it and inspect permitted actions.</w:t>
      </w:r>
    </w:p>
    <w:p>
      <w:pPr>
        <w:pStyle w:val="Heading1"/>
      </w:pPr>
      <w:r>
        <w:t>07. Find and repair a mistake</w:t>
      </w:r>
    </w:p>
    <w:p>
      <w:r>
        <w:t>A generated plan cannot expand the token or actor scope.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generated plan cannot expand the token or actor scope.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“Least privilege and tool scopes”.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read S2, write S2 and read S5 as permitted or denied. Identify the operation or station mismatch for each denial, then reconsider after read S5 is added to trusted scope.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Tool token permits lookup(public-room). A proposed call writes teacher notes.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generated plan cannot expand the token or actor scope.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Scope allows read inventory items A, B. Calls read A, read C, write B.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