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ai-1/13</w:t>
      </w:r>
    </w:p>
    <w:p>
      <w:pPr>
        <w:pStyle w:val="Title"/>
      </w:pPr>
      <w:r>
        <w:t>Learning from Examples</w:t>
      </w:r>
    </w:p>
    <w:p>
      <w:r>
        <w:t>Project: Helpful Classroom Sorter</w:t>
      </w:r>
    </w:p>
    <w:p>
      <w:pPr>
        <w:pStyle w:val="Heading1"/>
      </w:pPr>
      <w:r>
        <w:t>01. Learning from Examples</w:t>
      </w:r>
    </w:p>
    <w:p>
      <w:pPr>
        <w:pStyle w:val="Heading3"/>
      </w:pPr>
      <w:r>
        <w:t>Teach the learning cycle</w:t>
      </w:r>
    </w:p>
    <w:p>
      <w:r>
        <w:t>Primary target: Fit a threshold by tracing predictions and counting disagreements for every candidate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Concept to explain</w:t>
      </w:r>
    </w:p>
    <w:p>
      <w:r>
        <w:t>Training examples influence how a model handles later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example</w:t>
            </w:r>
          </w:p>
        </w:tc>
        <w:tc>
          <w:tcPr>
            <w:tcW w:type="dxa" w:w="5112"/>
          </w:tcPr>
          <w:p>
            <w:r>
              <w:t>input paired with a target label</w:t>
            </w:r>
          </w:p>
        </w:tc>
      </w:tr>
      <w:tr>
        <w:tc>
          <w:tcPr>
            <w:tcW w:type="dxa" w:w="5112"/>
          </w:tcPr>
          <w:p>
            <w:r>
              <w:t>pattern</w:t>
            </w:r>
          </w:p>
        </w:tc>
        <w:tc>
          <w:tcPr>
            <w:tcW w:type="dxa" w:w="5112"/>
          </w:tcPr>
          <w:p>
            <w:r>
              <w:t>recurring relationship across examples</w:t>
            </w:r>
          </w:p>
        </w:tc>
      </w:tr>
      <w:tr>
        <w:tc>
          <w:tcPr>
            <w:tcW w:type="dxa" w:w="5112"/>
          </w:tcPr>
          <w:p>
            <w:r>
              <w:t>training</w:t>
            </w:r>
          </w:p>
        </w:tc>
        <w:tc>
          <w:tcPr>
            <w:tcW w:type="dxa" w:w="5112"/>
          </w:tcPr>
          <w:p>
            <w:r>
              <w:t>fitting behavior from examples</w:t>
            </w:r>
          </w:p>
        </w:tc>
      </w:tr>
      <w:tr>
        <w:tc>
          <w:tcPr>
            <w:tcW w:type="dxa" w:w="5112"/>
          </w:tcPr>
          <w:p>
            <w:r>
              <w:t>new input</w:t>
            </w:r>
          </w:p>
        </w:tc>
        <w:tc>
          <w:tcPr>
            <w:tcW w:type="dxa" w:w="5112"/>
          </w:tcPr>
          <w:p>
            <w:r>
              <w:t>case not used in fitting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Extend Week 4 from a small candidate comparison to an explicit fitting algorithm, recorded tie handling and a changed fitting set. Use the same examples for every candidate and reset counts. The chart deliberately includes zero errors and a tie. Do not present the supplied classroom labels as natural truth or the selected threshold as a discovered universal law.</w:t>
      </w:r>
    </w:p>
    <w:p>
      <w:pPr>
        <w:pStyle w:val="Heading3"/>
      </w:pPr>
      <w:r>
        <w:t>Readiness answer</w:t>
      </w:r>
    </w:p>
    <w:p>
      <w:r>
        <w:t>Predictions are short, tall and tall. At 5 the at least rule includes equality; an accidental greater than rule would instead predict short.</w:t>
      </w:r>
    </w:p>
    <w:p>
      <w:r>
        <w:t>Four tower cards showing height on the front and supplied label on the back</w:t>
      </w:r>
    </w:p>
    <w:p>
      <w:r>
        <w:t>Candidate cards 3, 5, 6 and 7, a separate tally for each, and the smaller-threshold tie rule</w:t>
      </w:r>
    </w:p>
    <w:p>
      <w:r>
        <w:t>An additional 5 cm short card, the independent distance examples and two conflicting 6 cm records</w:t>
      </w:r>
    </w:p>
    <w:p>
      <w:pPr>
        <w:pStyle w:val="Heading3"/>
      </w:pPr>
      <w:r>
        <w:t>End goal for the pictorial case</w:t>
      </w:r>
    </w:p>
    <w:p>
      <w:r>
        <w:t>By the end, I can compare candidate models, resolve a tie explicitly and separate fit from prediction.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labeled example cards</w:t>
      </w:r>
    </w:p>
    <w:p>
      <w:r>
        <w:t>PROCESS adjust a decision pattern from recurring clues</w:t>
      </w:r>
    </w:p>
    <w:p>
      <w:r>
        <w:t>OUTPUT prediction for a new card</w:t>
      </w:r>
    </w:p>
    <w:p>
      <w:r>
        <w:t>CORE IDEA Training examples influence how a model handles later inputs.</w:t>
      </w:r>
    </w:p>
    <w:p>
      <w:r>
        <w:t>UNDER THE HOOD Supervised learning uses labeled examples to fit a mapping from represented inputs to outputs. The model does not store a human rule automatically; its fitted behavior reflects correlations, coverage, labels, and optimization choices.</w:t>
      </w:r>
    </w:p>
    <w:p>
      <w:r>
        <w:t>Draw a fresh example with all three stages:</w:t>
      </w:r>
    </w:p>
    <w:p>
      <w:r>
        <w:t>Every step connects a claim to observable evidence.</w:t>
      </w:r>
    </w:p>
    <w:p>
      <w:r>
        <w:t>CASE A learner shown mostly striped triangles may wrongly treat stripes as the important clue for the triangle label.</w:t>
      </w:r>
    </w:p>
    <w:p>
      <w:r>
        <w:t>STEP 1 — OBSERVE labeled example cards</w:t>
      </w:r>
    </w:p>
    <w:p>
      <w:r>
        <w:t>STEP 2 — TRACE adjust a decision pattern from recurring clues</w:t>
      </w:r>
    </w:p>
    <w:p>
      <w:r>
        <w:t>STEP 3 — CONCLUDE prediction for a new card</w:t>
      </w:r>
    </w:p>
    <w:p>
      <w:r>
        <w:t>MODEL REASONING Early examples may support several rules. New examples eliminate some possibilities and may change the decision boundary. Record each revision as evidence that training data shapes later behavior.</w:t>
      </w:r>
    </w:p>
    <w:p>
      <w:r>
        <w:t>DO NOT OVERCLAIM Learning from examples is not the same as memorizing every example or understanding the concept like a person.</w:t>
      </w:r>
    </w:p>
    <w:p>
      <w:r>
        <w:t>What new evidence could change this answer?</w:t>
      </w:r>
    </w:p>
    <w:p>
      <w:pPr>
        <w:pStyle w:val="Heading3"/>
      </w:pPr>
      <w:r>
        <w:t>Concrete teaching case</w:t>
      </w:r>
    </w:p>
    <w:p>
      <w:r>
        <w:t>Training examples label smooth leaves S and toothed leaves T. A new leaf is toothed.</w:t>
      </w:r>
    </w:p>
    <w:p>
      <w:r>
        <w:t>Predict and state the evidence limit.</w:t>
      </w:r>
    </w:p>
    <w:p>
      <w:pPr>
        <w:pStyle w:val="Heading3"/>
      </w:pPr>
      <w:r>
        <w:t>Exact explanation to model</w:t>
      </w:r>
    </w:p>
    <w:p>
      <w:r>
        <w:t>Predict T from the demonstrated edge pattern. One success does not establish broad reliability; use fresh labelled tests including ambiguous cases.</w:t>
      </w:r>
    </w:p>
    <w:p>
      <w:pPr>
        <w:pStyle w:val="Heading3"/>
      </w:pPr>
      <w:r>
        <w:t>Explain the added worked example</w:t>
      </w:r>
    </w:p>
    <w:p>
      <w:r>
        <w:t>Four imaginary paper towers have heights 2, 4, 6 and 8 centimetres. Their supplied labels are short, short, tall and tall. These labels belong to this classroom task; they are not a universal definition of tall. We will fit a rule using height as its only input.</w:t>
      </w:r>
    </w:p>
    <w:p>
      <w:r>
        <w:t>Every candidate predicts tall when height is at least its threshold and short otherwise. Compare thresholds 3, 5, 6 and 7 centimetres. The fitting procedure chooses the fewest disagreements with the four labels. If candidates tie, choose the smaller threshold. Write these choices before comparing results.</w:t>
      </w:r>
    </w:p>
    <w:p>
      <w:r>
        <w:t>For each candidate, start its count at zero. For each example, predict with that candidate, compare with the supplied label, and add one only for a disagreement. After all four examples, record the count. Then move to the next candidate with a fresh count. This uses the conditions and repetition you have already traced.</w:t>
      </w:r>
    </w:p>
    <w:p>
      <w:r>
        <w:t>Threshold 3 incorrectly calls the height 4 tower tall. Threshold 7 incorrectly calls the height 6 tower short. Thresholds 5 and 6 agree with all four supplied labels. Check each disagreement against the individual example instead of trusting a total without its trace.</w:t>
      </w:r>
    </w:p>
    <w:p>
      <w:r>
        <w:t>The bar chart compares disagreement counts, so a shorter bar is better on this fitting set. Zero is a measured count here, not missing data. This chart says nothing yet about the error count on new towers.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r>
        <w:t>The first four rows are fitting examples. The final row asks what the two tied candidates predict at a height missing from that set. Our tie rule selects 5, so the selected model predicts tall at 5. The fitting examples alone do not tell us whether that new prediction matches the task label.</w:t>
      </w:r>
    </w:p>
    <w:p>
      <w:r>
        <w:t>A tie rule makes the selection reproducible. It does not prove that the chosen threshold is the true boundary. Record that 6 tied with 5 and that they disagree at height 5. Hiding the tie would hide a real limitation of the available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from Examples</w:t>
      </w:r>
    </w:p>
    <w:p>
      <w:r>
        <w:t>A fictional classifier learns whether measured sticks are short or long.</w:t>
      </w:r>
    </w:p>
    <w:p>
      <w:pPr>
        <w:pStyle w:val="Heading3"/>
      </w:pPr>
      <w:r>
        <w:t>The facts we will use</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r>
        <w:t>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What this example does not establish</w:t>
      </w:r>
    </w:p>
    <w:p>
      <w:r>
        <w:t>Zero training errors for both rules cannot determine the correct label of every unobserved stick.</w:t>
      </w:r>
    </w:p>
    <w:p>
      <w:pPr>
        <w:pStyle w:val="Heading3"/>
      </w:pPr>
      <w:r>
        <w:t>Change one thing in the pictured case</w:t>
      </w:r>
    </w:p>
    <w:p>
      <w:r>
        <w:t>Change: Reverse the tie policy to prefer the larger boundary.</w:t>
      </w:r>
    </w:p>
    <w:p>
      <w:r>
        <w:t>Prediction: Boundary 7 is selected and predicts short at 6.</w:t>
      </w:r>
    </w:p>
    <w:p>
      <w:r>
        <w:t>Reason: The training fit is unchanged; only the explicit choice between tied candidates changes.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examples label smooth leaves S and toothed leaves T. A new leaf is toothed.</w:t>
      </w:r>
    </w:p>
    <w:p>
      <w:r>
        <w:t>Write the question to explain: Predict and state the evidence limit.</w:t>
      </w:r>
    </w:p>
    <w:p>
      <w:r>
        <w:t>Reveal after predictions: Predict T from the demonstrated edge pattern. One success does not establish broad reliability; use fresh labelled tests including ambiguous cases.</w:t>
      </w:r>
    </w:p>
    <w:p>
      <w:r>
        <w:t>Keep for an independent attempt: A learner sees three red apples and no green apples, then calls a green apple not an apple. What missing evidence could help? How would you check improvement?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At height 5, threshold 5 predicts tall and adds one disagreement; its total is 1. Threshold 6 predicts short and adds none; its total remains 0. Select 6 between these candidates. The new label affected selection and is therefore fitting evidence. Exit: the threshold agrees with these four supplied labels under this procedure, but future performance remains unestablished. Check predictions on appropriate new labelled examples kept separate from selection and inspect their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at least and its equality case. Ask what information is available when predicting a new label.</w:t>
            </w:r>
          </w:p>
        </w:tc>
      </w:tr>
      <w:tr>
        <w:tc>
          <w:tcPr>
            <w:tcW w:type="dxa" w:w="5112"/>
          </w:tcPr>
          <w:p>
            <w:r>
              <w:t>7 to 20 minutes</w:t>
            </w:r>
          </w:p>
        </w:tc>
        <w:tc>
          <w:tcPr>
            <w:tcW w:type="dxa" w:w="5112"/>
          </w:tcPr>
          <w:p>
            <w:r>
              <w:t>Model threshold 3 with a fresh zero tally. Predict each example before comparing its label. Record the single disagreement at height 4.</w:t>
            </w:r>
          </w:p>
        </w:tc>
      </w:tr>
      <w:tr>
        <w:tc>
          <w:tcPr>
            <w:tcW w:type="dxa" w:w="5112"/>
          </w:tcPr>
          <w:p>
            <w:r>
              <w:t>20 to 33 minutes</w:t>
            </w:r>
          </w:p>
        </w:tc>
        <w:tc>
          <w:tcPr>
            <w:tcW w:type="dxa" w:w="5112"/>
          </w:tcPr>
          <w:p>
            <w:r>
              <w:t>Complete all four candidates. Interpret the shared-scale chart and emphasise that zero-length bars represent zero disagreements.</w:t>
            </w:r>
          </w:p>
        </w:tc>
      </w:tr>
      <w:tr>
        <w:tc>
          <w:tcPr>
            <w:tcW w:type="dxa" w:w="5112"/>
          </w:tcPr>
          <w:p>
            <w:r>
              <w:t>33 to 45 minutes</w:t>
            </w:r>
          </w:p>
        </w:tc>
        <w:tc>
          <w:tcPr>
            <w:tcW w:type="dxa" w:w="5112"/>
          </w:tcPr>
          <w:p>
            <w:r>
              <w:t>Complete W1 and W2 in pairs. Apply the tie rule but preserve the record of both tied candidates and their prediction difference at height 5.</w:t>
            </w:r>
          </w:p>
        </w:tc>
      </w:tr>
      <w:tr>
        <w:tc>
          <w:tcPr>
            <w:tcW w:type="dxa" w:w="5112"/>
          </w:tcPr>
          <w:p>
            <w:r>
              <w:t>Session 2 start 0 to 8 minutes</w:t>
            </w:r>
          </w:p>
        </w:tc>
        <w:tc>
          <w:tcPr>
            <w:tcW w:type="dxa" w:w="5112"/>
          </w:tcPr>
          <w:p>
            <w:r>
              <w:t>Retrieve the selected threshold and ask whether the tie rule proves its missing boundary label.</w:t>
            </w:r>
          </w:p>
        </w:tc>
      </w:tr>
      <w:tr>
        <w:tc>
          <w:tcPr>
            <w:tcW w:type="dxa" w:w="5112"/>
          </w:tcPr>
          <w:p>
            <w:r>
              <w:t>8 to 23 minutes</w:t>
            </w:r>
          </w:p>
        </w:tc>
        <w:tc>
          <w:tcPr>
            <w:tcW w:type="dxa" w:w="5112"/>
          </w:tcPr>
          <w:p>
            <w:r>
              <w:t>Use the guided task and W3 to add height 5 short. Recompute on all five examples and explicitly reclassify the added evidence as fitting data.</w:t>
            </w:r>
          </w:p>
        </w:tc>
      </w:tr>
      <w:tr>
        <w:tc>
          <w:tcPr>
            <w:tcW w:type="dxa" w:w="5112"/>
          </w:tcPr>
          <w:p>
            <w:r>
              <w:t>23 to 38 minutes</w:t>
            </w:r>
          </w:p>
        </w:tc>
        <w:tc>
          <w:tcPr>
            <w:tcW w:type="dxa" w:w="5112"/>
          </w:tcPr>
          <w:p>
            <w:r>
              <w:t>Collect W4 independently. Require all prediction lists and counts, then cover the new label while students predict at distance 2.</w:t>
            </w:r>
          </w:p>
        </w:tc>
      </w:tr>
      <w:tr>
        <w:tc>
          <w:tcPr>
            <w:tcW w:type="dxa" w:w="5112"/>
          </w:tcPr>
          <w:p>
            <w:r>
              <w:t>38 to 45 minutes</w:t>
            </w:r>
          </w:p>
        </w:tc>
        <w:tc>
          <w:tcPr>
            <w:tcW w:type="dxa" w:w="5112"/>
          </w:tcPr>
          <w:p>
            <w:r>
              <w:t>Discuss W5 and the exit. Separate record investigation from changing labels to flatter the model. Preview constructing a complete classifier.</w:t>
            </w:r>
          </w:p>
        </w:tc>
      </w:tr>
    </w:tbl>
    <w:p>
      <w:pPr>
        <w:pStyle w:val="Heading3"/>
      </w:pPr>
      <w:r>
        <w:t>Reduce help deliberately</w:t>
      </w:r>
    </w:p>
    <w:p>
      <w:r>
        <w:t>Completion task: Thresholds 5 and 6 both have zero disagreements on the W1 fitting set. The tie rule chooses the smaller threshold. Which is selected? Give a whole-number height where the two candidates disagree and both predictions. Explain what the tie rule does not prove.</w:t>
      </w:r>
    </w:p>
    <w:p>
      <w:r>
        <w:t>Teacher check: Select 5. At height 5 cm, threshold 5 predicts tall and threshold 6 predicts short. Choosing the smaller threshold makes the procedure definite; it does not prove which prediction matches a label not supplied by the fitting set.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pattern from examples. Proposed explanation: “The lowest error count is added across candidates”. Decide whether this explanation is supported. Point to the step or supplied fact that decides; explain your repair if needed.</w:t>
      </w:r>
    </w:p>
    <w:p>
      <w:r>
        <w:t>Expected correction: Reset to zero for each candidate so all totals describe the same examples under one rule.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new measured length would reveal disagreement between the candidates?</w:t>
      </w:r>
    </w:p>
    <w:p>
      <w:pPr>
        <w:pStyle w:val="Heading3"/>
      </w:pPr>
      <w:r>
        <w:t>Reasoned teacher answer</w:t>
      </w:r>
    </w:p>
    <w:p>
      <w:r>
        <w:t>Length 6 does: boundary 5 predicts long and boundary 7 predicts short. A checked label would then provide new evidence.</w:t>
      </w:r>
    </w:p>
    <w:p>
      <w:r>
        <w:t>Changed-case reasoning: Boundary 7 is selected and predicts short at 6. The training fit is unchanged; only the explicit choice between tied candidates changes.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Act as a model trained on shape cards; record rule changes.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Remembering teaching examples proves learning works everywhere.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lowest error count is added across candidates: Reset to zero for each candidate so all totals describe the same examples under one rule.</w:t>
      </w:r>
    </w:p>
    <w:p>
      <w:r>
        <w:t>A tie rule proves the selected boundary is correct: Compare tied thresholds at height 5, which was absent from the original fitting set.</w:t>
      </w:r>
    </w:p>
    <w:p>
      <w:r>
        <w:t>Zero fitting errors guarantee future correctness: Separate the evidence used to choose the rule from new labelled cases used to evaluate it.</w:t>
      </w:r>
    </w:p>
    <w:p>
      <w:r>
        <w:t>Disagreeing labels should be changed to match the model: Inspect original measurements, units, omitted information and label definitions; model agreement is not sufficient grounds for editing a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 T from the demonstrated edge pattern. One success does not establish broad reliability; use fresh labelled tests including ambiguous cases.</w:t>
      </w:r>
    </w:p>
    <w:p>
      <w:pPr>
        <w:pStyle w:val="Heading3"/>
      </w:pPr>
      <w:r>
        <w:t>Independent question</w:t>
      </w:r>
    </w:p>
    <w:p>
      <w:r>
        <w:t>A learner sees three red apples and no green apples, then calls a green apple not an apple. What missing evidence could help? How would you check improvement?</w:t>
      </w:r>
    </w:p>
    <w:p>
      <w:pPr>
        <w:pStyle w:val="Heading3"/>
      </w:pPr>
      <w:r>
        <w:t>Expected independent answer</w:t>
      </w:r>
    </w:p>
    <w:p>
      <w:r>
        <w:t>Add varied labelled apple examples, including green apples. Check with separate new examples not used to teach the learner. More examples help only if they provide useful, correct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“Remembering teaching examples proves learning works everywhere.” Keep the first attempt and an uncoached retry separate.</w:t>
      </w:r>
    </w:p>
    <w:p>
      <w:pPr>
        <w:pStyle w:val="Heading3"/>
      </w:pPr>
      <w:r>
        <w:t>Original transfer answer</w:t>
      </w:r>
    </w:p>
    <w:p>
      <w:r>
        <w:t>A card of length 5 or 6 receives L under the first rule and S under the second. Its independently established label helps compare the rules. Training fit alone does not determine a unique rule; one extra label still does not settle all future cases.</w:t>
      </w:r>
    </w:p>
    <w:p>
      <w:pPr>
        <w:pStyle w:val="Heading3"/>
      </w:pPr>
      <w:r>
        <w:t>Explanations for the additional workbook examples</w:t>
      </w:r>
    </w:p>
    <w:p>
      <w:pPr>
        <w:pStyle w:val="Heading3"/>
      </w:pPr>
      <w:r>
        <w:t>W1 Count each candidate from zero</w:t>
      </w:r>
    </w:p>
    <w:p>
      <w:r>
        <w:t>Heights 2, 4, 6 and 8 cm have labels short, short, tall and tall. Predict all four labels under threshold 3, then under threshold 7, using tall when height is at least the threshold. List the disagreeing examples and separate totals.</w:t>
      </w:r>
    </w:p>
    <w:p>
      <w:r>
        <w:t>Threshold 3 predicts short, tall, tall, tall, disagreeing only at 4 cm: count 1. Threshold 7 predicts short, short, short, tall, disagreeing only at 6 cm: count 1. Reset the tally for each candidate.</w:t>
      </w:r>
    </w:p>
    <w:p>
      <w:pPr>
        <w:pStyle w:val="Heading3"/>
      </w:pPr>
      <w:r>
        <w:t>W2 Explain a tied fit</w:t>
      </w:r>
    </w:p>
    <w:p>
      <w:r>
        <w:t>Thresholds 5 and 6 both have zero disagreements on the W1 fitting set. The tie rule chooses the smaller threshold. Which is selected? Give a whole-number height where the two candidates disagree and both predictions. Explain what the tie rule does not prove.</w:t>
      </w:r>
    </w:p>
    <w:p>
      <w:r>
        <w:t>Select 5. At height 5 cm, threshold 5 predicts tall and threshold 6 predicts short. Choosing the smaller threshold makes the procedure definite; it does not prove which prediction matches a label not supplied by the fitting set.</w:t>
      </w:r>
    </w:p>
    <w:p>
      <w:pPr>
        <w:pStyle w:val="Heading3"/>
      </w:pPr>
      <w:r>
        <w:t>W3 Update with an added example</w:t>
      </w:r>
    </w:p>
    <w:p>
      <w:r>
        <w:t>Add height 5 cm labelled short to the four fitting examples. Recompute the disagreement totals for thresholds 3, 5, 6 and 7. Select the candidate with the fewest disagreements, keeping the smaller-threshold tie rule. Explain why the new label is part of fitting.</w:t>
      </w:r>
    </w:p>
    <w:p>
      <w:r>
        <w:t>Totals are 2, 1, 0 and 1 respectively. Threshold 3 now disagrees at 4 and 5; threshold 5 at 5; threshold 6 nowhere; threshold 7 at 6. Select 6. The new label influenced selection, so it is fitting evidence.</w:t>
      </w:r>
    </w:p>
    <w:p>
      <w:pPr>
        <w:pStyle w:val="Heading3"/>
      </w:pPr>
      <w:r>
        <w:t>W4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r>
        <w:t>Threshold 2 predicts near, far, far, far with 0 errors. Threshold 4 predicts near, near, far, far with 1 error at 3. Threshold 6 predicts near, near, near, far with 2 errors at 3 and 5. Select 2 and predict far at exactly 2. This fits the four labels among these candidates; it does not establish the unknown label at 2 or all future distances.</w:t>
      </w:r>
    </w:p>
    <w:p>
      <w:pPr>
        <w:pStyle w:val="Heading3"/>
      </w:pPr>
      <w:r>
        <w:t>W5 Keep conflicting records visible</w:t>
      </w:r>
    </w:p>
    <w:p>
      <w:r>
        <w:t>Two fitting records both have height 6 cm. One is labelled short and the other tall. A learner says a clever height-only rule can agree with both on every run. Explain the problem for a deterministic rule and name two checks to make before changing either record.</w:t>
      </w:r>
    </w:p>
    <w:p>
      <w:r>
        <w:t>The same input must receive the same prediction from this deterministic height-only rule, so at least one of the two labels disagrees. Check the original measurements and units, and check whether both labels used the same task policy; also investigate an omitted relevant feature. Do not edit a label merely to improve the score.</w:t>
      </w:r>
    </w:p>
    <w:p>
      <w:pPr>
        <w:pStyle w:val="Heading3"/>
      </w:pPr>
      <w:r>
        <w:t>Assess independent transfer</w:t>
      </w:r>
    </w:p>
    <w:p>
      <w:r>
        <w:t>Selected case: 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Selected case answer</w:t>
      </w:r>
    </w:p>
    <w:p>
      <w:r>
        <w:t>Threshold 2 predicts near, far, far, far with 0 errors. Threshold 4 predicts near, near, far, far with 1 error at 3. Threshold 6 predicts near, near, near, far with 2 errors at 3 and 5. Select 2 and predict far at exactly 2. This fits the four labels among these candidates; it does not establish the unknown label at 2 or all future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the first small labeled example set for the sorter and explain which visual differences it covers.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Build a Human Classifier. Retrieve today’s evidence and identify what carries forward and what is new.</w:t>
      </w:r>
    </w:p>
    <w:p>
      <w:pPr>
        <w:pStyle w:val="Heading3"/>
      </w:pPr>
      <w:r>
        <w:t>Support and fresh reassessment</w:t>
      </w:r>
    </w:p>
    <w:p>
      <w:r>
        <w:t>Use counters for disagreements and a number line with a closed threshold dot. Let students read labels aloud after committing predictions. Extension: identify all positive whole-number thresholds with zero disagreements on the original tower set and explain why the available labels do not select uniquely between them.</w:t>
      </w:r>
    </w:p>
    <w:p>
      <w:r>
        <w:t>W4 is secure when the learner lists the three prediction sequences, obtains counts 0, 1, 2, selects 2, includes equality in the new prediction and limits the claim. After support, retry values 2, 4, 6, 8 labelled near, near, far, far with thresholds 4 and 6: counts 1 and 0, select 6. Ask about an unseen distance 5 to check that prediction is not confused with verified correctness.</w:t>
      </w:r>
    </w:p>
    <w:p>
      <w:r>
        <w:t>Week 14 constructs a classifier as a complete procedure with defined inputs, a selected model and explicit handling of invalid or missing records.</w:t>
      </w:r>
    </w:p>
    <w:p>
      <w:pPr>
        <w:pStyle w:val="Heading3"/>
      </w:pPr>
      <w:r>
        <w:t>Plan the delayed return</w:t>
      </w:r>
    </w:p>
    <w:p>
      <w:r>
        <w:t>Suggested return points in this level: ai-1/14, ai-1/16, ai-1/19.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candidate definitions, training errors and tie policy with any sorter model version.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