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w:t>
      </w:r>
    </w:p>
    <w:p>
      <w:pPr>
        <w:pStyle w:val="Title"/>
      </w:pPr>
      <w:r>
        <w:t>Precision in Algorithms</w:t>
      </w:r>
    </w:p>
    <w:p>
      <w:r>
        <w:t>Project: Transparent Book Recommender</w:t>
      </w:r>
    </w:p>
    <w:p>
      <w:pPr>
        <w:pStyle w:val="Heading1"/>
      </w:pPr>
      <w:r>
        <w:t>01. Precision in Algorithms</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Expo and Defense</w:t>
      </w:r>
    </w:p>
    <w:p>
      <w:r>
        <w:t>Without opening the old lesson, explain one key idea from Expo and Defense. Give an example and a mistake that the idea helps you avoid.</w:t>
      </w:r>
    </w:p>
    <w:p>
      <w:r>
        <w:t>Look for: Evaluate a saved candidate and a manual baseline fairly</w:t>
      </w:r>
    </w:p>
    <w:p>
      <w:r>
        <w:t>Reference example, not the only acceptable wording: Require an identifiable saved version, complete instructions, valid whole minutes 0 to 30, Yes or No quiet input, inclusive time AND quiet compatibility, first-fit order, reset, stopping and clarification. The baseline checks all rows and selects the first fit under the same contract. Accept honestly stated known failures; do not award a stronger result for hiding them.</w:t>
      </w:r>
    </w:p>
    <w:p>
      <w:r>
        <w:t>Use the student module and workbook section with this exact week title. The worked case, independent question and answers below form one aligned lesson sequence.</w:t>
      </w:r>
    </w:p>
    <w:p>
      <w:pPr>
        <w:pStyle w:val="Heading3"/>
      </w:pPr>
      <w:r>
        <w:t>What the learner must demonstrate</w:t>
      </w:r>
    </w:p>
    <w:p>
      <w:r>
        <w:t>Write an algorithm for borrowing a classroom book when the book may already be on loan. Include inputs, a no-copy-available outcome and a check that prevents two borrowers receiving the same copy.</w:t>
      </w:r>
    </w:p>
    <w:p>
      <w:pPr>
        <w:pStyle w:val="Heading3"/>
      </w:pPr>
      <w:r>
        <w:t>Concept to explain</w:t>
      </w:r>
    </w:p>
    <w:p>
      <w:r>
        <w:t>Computers follow stated steps, not intended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specified sequence of steps for performing a task or solving a class of problems.</w:t>
            </w:r>
          </w:p>
        </w:tc>
      </w:tr>
      <w:tr>
        <w:tc>
          <w:tcPr>
            <w:tcW w:type="dxa" w:w="5112"/>
          </w:tcPr>
          <w:p>
            <w:r>
              <w:t>precise</w:t>
            </w:r>
          </w:p>
        </w:tc>
        <w:tc>
          <w:tcPr>
            <w:tcW w:type="dxa" w:w="5112"/>
          </w:tcPr>
          <w:p>
            <w:r>
              <w:t>Specific enough that a reader can distinguish the intended meaning or reproduce the action.</w:t>
            </w:r>
          </w:p>
        </w:tc>
      </w:tr>
      <w:tr>
        <w:tc>
          <w:tcPr>
            <w:tcW w:type="dxa" w:w="5112"/>
          </w:tcPr>
          <w:p>
            <w:r>
              <w:t>assumption</w:t>
            </w:r>
          </w:p>
        </w:tc>
        <w:tc>
          <w:tcPr>
            <w:tcW w:type="dxa" w:w="5112"/>
          </w:tcPr>
          <w:p>
            <w:r>
              <w:t>Something treated as true for reasoning that has not been established by the supplied evidence.</w:t>
            </w:r>
          </w:p>
        </w:tc>
      </w:tr>
      <w:tr>
        <w:tc>
          <w:tcPr>
            <w:tcW w:type="dxa" w:w="5112"/>
          </w:tcPr>
          <w:p>
            <w:r>
              <w:t>test case</w:t>
            </w:r>
          </w:p>
        </w:tc>
        <w:tc>
          <w:tcPr>
            <w:tcW w:type="dxa" w:w="5112"/>
          </w:tcPr>
          <w:p>
            <w:r>
              <w:t>A specified input and conditions with an expected result or measurement rule.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Readiness answer</w:t>
      </w:r>
    </w:p>
    <w:p>
      <w:r>
        <w:t>Record four and six, multiply them to get 24, then display 24. The order must make the required values available before use.</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End goal for the pictorial case</w:t>
      </w:r>
    </w:p>
    <w:p>
      <w:r>
        <w:t>By the end, I can translate an ordered algorithm into Python and check state after each line.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Vague: ‘Add the filling.’</w:t>
      </w:r>
    </w:p>
    <w:p>
      <w:r>
        <w:t>2. Question: Which filling? How much? Where?</w:t>
      </w:r>
    </w:p>
    <w:p>
      <w:r>
        <w:t>3. Precise: place 2 cucumber slices on the center of bread A.</w:t>
      </w:r>
    </w:p>
    <w:p>
      <w:r>
        <w:t>4. Test with a new partner: identical results are evidence of precision.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sandwich algorithm says add spread, close it, cut it, without stating materials or directions.</w:t>
      </w:r>
    </w:p>
    <w:p>
      <w:r>
        <w:t>Expose assumptions and write a precise paper simulation.</w:t>
      </w:r>
    </w:p>
    <w:p>
      <w:pPr>
        <w:pStyle w:val="Heading3"/>
      </w:pPr>
      <w:r>
        <w:t>Exact explanation to model</w:t>
      </w:r>
    </w:p>
    <w:p>
      <w:r>
        <w:t>Use two paper bread squares, mark a spoon-sized spread area on one, place the second on top and draw a diagonal cut. State materials and order. No real food or sharp tools are needed.</w:t>
      </w:r>
    </w:p>
    <w:p>
      <w:pPr>
        <w:pStyle w:val="Heading3"/>
      </w:pPr>
      <w:r>
        <w:t>Explain the added worked example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Precision in Algorithms</w:t>
      </w:r>
    </w:p>
    <w:p>
      <w:r>
        <w:t>A fictional book-box counter has three boxes with five books each and two loose books.</w:t>
      </w:r>
    </w:p>
    <w:p>
      <w:pPr>
        <w:pStyle w:val="Heading3"/>
      </w:pPr>
      <w:r>
        <w:t>The facts we will use</w:t>
      </w:r>
    </w:p>
    <w:p>
      <w:r>
        <w:t>Python instructions: boxes=3; total=boxes*5; total=total+2; print(total).</w:t>
      </w:r>
    </w:p>
    <w:p>
      <w:r>
        <w:t>Run the instructions in this order with ordinary integer arithmetic.</w:t>
      </w:r>
    </w:p>
    <w:p>
      <w:r>
        <w:drawing>
          <wp:inline xmlns:a="http://schemas.openxmlformats.org/drawingml/2006/main" xmlns:pic="http://schemas.openxmlformats.org/drawingml/2006/picture">
            <wp:extent cx="5381271" cy="5943599"/>
            <wp:docPr id="1" name="Picture 1"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r>
        <w:t>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What this example does not establish</w:t>
      </w:r>
    </w:p>
    <w:p>
      <w:r>
        <w:t>These statements count supplied books; they do not validate input types or infer stock from measurements.</w:t>
      </w:r>
    </w:p>
    <w:p>
      <w:pPr>
        <w:pStyle w:val="Heading3"/>
      </w:pPr>
      <w:r>
        <w:t>Change one thing in the pictured case</w:t>
      </w:r>
    </w:p>
    <w:p>
      <w:r>
        <w:t>Change: Set boxes=0, keeping the two loose books.</w:t>
      </w:r>
    </w:p>
    <w:p>
      <w:r>
        <w:t>Prediction: The printed result is 2.</w:t>
      </w:r>
    </w:p>
    <w:p>
      <w:r>
        <w:t>Reason: 0×5+2=2; there is no rule saying zero boxes means zero loose books.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sandwich algorithm says add spread, close it, cut it, without stating materials or directions.</w:t>
      </w:r>
    </w:p>
    <w:p>
      <w:r>
        <w:t>Write the question to explain: Expose assumptions and write a precise paper simulation.</w:t>
      </w:r>
    </w:p>
    <w:p>
      <w:r>
        <w:t>Reveal after predictions: Use two paper bread squares, mark a spoon-sized spread area on one, place the second on top and draw a diagonal cut. State materials and order. No real food or sharp tools are needed.</w:t>
      </w:r>
    </w:p>
    <w:p>
      <w:r>
        <w:t>Keep for an independent attempt: A robot starts at square 0. Replace move a bit and stop nearby with instructions that put it exactly on square 3 using steps of one square.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If print(total) moves before total=total+2, what gets printed for the original input?</w:t>
      </w:r>
    </w:p>
    <w:p>
      <w:pPr>
        <w:pStyle w:val="Heading3"/>
      </w:pPr>
      <w:r>
        <w:t>Reasoned teacher answer</w:t>
      </w:r>
    </w:p>
    <w:p>
      <w:r>
        <w:t>It prints 15. The later update still makes total 17, but nothing then prints the new value.</w:t>
      </w:r>
    </w:p>
    <w:p>
      <w:r>
        <w:t>Changed-case reasoning: The printed result is 2. 0×5+2=2; there is no rule saying zero boxes means zero loose books.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Trade sandwich instructions, follow them literally, mark every place where two interpretations are possible, then repair one cause at a time.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two paper bread squares, mark a spoon-sized spread area on one, place the second on top and draw a diagonal cut. State materials and order. No real food or sharp tools are needed.</w:t>
      </w:r>
    </w:p>
    <w:p>
      <w:pPr>
        <w:pStyle w:val="Heading3"/>
      </w:pPr>
      <w:r>
        <w:t>Independent question</w:t>
      </w:r>
    </w:p>
    <w:p>
      <w:r>
        <w:t>A robot starts at square 0. Replace move a bit and stop nearby with instructions that put it exactly on square 3 using steps of one square.</w:t>
      </w:r>
    </w:p>
    <w:p>
      <w:pPr>
        <w:pStyle w:val="Heading3"/>
      </w:pPr>
      <w:r>
        <w:t>Expected independent answer</w:t>
      </w:r>
    </w:p>
    <w:p>
      <w:r>
        <w:t>Move forward one square three times, then stop. The distance, unit, repetition count and stopping point are specified.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human's guess makes an ambiguous algorithm precise.” Keep the first attempt and an uncoached retry separate.</w:t>
      </w:r>
    </w:p>
    <w:p>
      <w:pPr>
        <w:pStyle w:val="Heading3"/>
      </w:pPr>
      <w:r>
        <w:t>Original transfer answer</w:t>
      </w:r>
    </w:p>
    <w:p>
      <w:r>
        <w:t>Read book-copy ID and availability; if unavailable, report no copy; otherwise record the loan and mark the copy unavailable before confirming. A second request sees unavailable. A paper simulation should test available, already borrowed and unknown-copy cases without real student identities.</w:t>
      </w:r>
    </w:p>
    <w:p>
      <w:pPr>
        <w:pStyle w:val="Heading3"/>
      </w:pPr>
      <w:r>
        <w:t>Explanations for the additional workbook examples</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Assess independent transfer</w:t>
      </w:r>
    </w:p>
    <w:p>
      <w:r>
        <w:t>Selected case: A fictional shelf has 3 trays of 7 tiles each. Write a four-line Python script using trays, per_tray and tiles. Predict its output. Then change only trays to 0 and predict again. Explain why adding the two quantities is wrong.</w:t>
      </w:r>
    </w:p>
    <w:p>
      <w:pPr>
        <w:pStyle w:val="Heading3"/>
      </w:pPr>
      <w:r>
        <w:t>Selected case answer</w:t>
      </w:r>
    </w:p>
    <w:p>
      <w:r>
        <w:t>trays = 3; per_tray = 7; tiles = trays * per_tray; print(tiles), on separate lines. Outputs 21 and then 0. Zero trays contain zero tiles. Addition would give 10 then 7, not the number in equal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Write exact scoring steps so two people rank the same book the same way.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Decompose a Goal. Retrieve today’s evidence and identify what carries forward and what is new.</w:t>
      </w:r>
    </w:p>
    <w:p>
      <w:pPr>
        <w:pStyle w:val="Heading3"/>
      </w:pPr>
      <w:r>
        <w:t>Support and fresh reassessment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r>
        <w:t>Week 2 studies values, variable names and types, including the difference between numeric data and text.</w:t>
      </w:r>
    </w:p>
    <w:p>
      <w:pPr>
        <w:pStyle w:val="Heading3"/>
      </w:pPr>
      <w:r>
        <w:t>Plan the delayed return</w:t>
      </w:r>
    </w:p>
    <w:p>
      <w:r>
        <w:t>Suggested return points in this level: ai-2/2, ai-2/4, ai-2/7.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small predicted traces when translating the Transparent Book Recommender’s paper logic into code.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