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w:t>
      </w:r>
    </w:p>
    <w:p>
      <w:pPr>
        <w:pStyle w:val="Title"/>
      </w:pPr>
      <w:r>
        <w:t>A question that evidence can answer</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 question that evidence can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Engineering demonstration and defense</w:t>
      </w:r>
    </w:p>
    <w:p>
      <w:r>
        <w:t>Without opening the old lesson, explain one key idea from Engineering demonstration and defense. Give an example and a mistake that the idea helps you avoid.</w:t>
      </w:r>
    </w:p>
    <w:p>
      <w:r>
        <w:t>Look for: Explain the mechanism and terminology of engineering demonstration and defense</w:t>
      </w:r>
    </w:p>
    <w:p>
      <w:r>
        <w:t>Reference example, not the only acceptable wording: Teacher explanation: An engineering defense demonstrates correct operation and bounded failure with an inspectable implementation, tests and runbook. Present requirements, architecture, contracts, permissions, evaluation, resource measurements and recovery. Show one supported case, one legitimate review and one denied operation. State what was mocked and what remains untested.</w:t>
      </w:r>
    </w:p>
    <w:p>
      <w:r>
        <w:t>Two 45-minute sessions. A research question identifies an outcome, comparison and conditions that evidence could answer. A broad aspiration needs narrowing before a study.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 question that evidence can answer</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 question that evidence can answer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research question identifies an outcome, comparison and conditions that evidence could answer. A broad aspiration needs narrowing before a study.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fictional classroom retrieval, ask whether method B returns more relevant records than lexical baseline A on a reserved judged query set at cutoff3. Define eligible corpus and relevance rules before running.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question</w:t>
            </w:r>
          </w:p>
        </w:tc>
        <w:tc>
          <w:tcPr>
            <w:tcW w:type="dxa" w:w="5112"/>
          </w:tcPr>
          <w:p>
            <w:r>
              <w:t>A bounded question tied to observable evidence</w:t>
            </w:r>
          </w:p>
        </w:tc>
      </w:tr>
      <w:tr>
        <w:tc>
          <w:tcPr>
            <w:tcW w:type="dxa" w:w="5112"/>
          </w:tcPr>
          <w:p>
            <w:r>
              <w:t>Outcome</w:t>
            </w:r>
          </w:p>
        </w:tc>
        <w:tc>
          <w:tcPr>
            <w:tcW w:type="dxa" w:w="5112"/>
          </w:tcPr>
          <w:p>
            <w:r>
              <w:t>The quantity or behaviour being measured</w:t>
            </w:r>
          </w:p>
        </w:tc>
      </w:tr>
      <w:tr>
        <w:tc>
          <w:tcPr>
            <w:tcW w:type="dxa" w:w="5112"/>
          </w:tcPr>
          <w:p>
            <w:r>
              <w:t>Scope</w:t>
            </w:r>
          </w:p>
        </w:tc>
        <w:tc>
          <w:tcPr>
            <w:tcW w:type="dxa" w:w="5112"/>
          </w:tcPr>
          <w:p>
            <w:r>
              <w:t>The conditions covered by a question</w:t>
            </w:r>
          </w:p>
        </w:tc>
      </w:tr>
    </w:tbl>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Guided: Narrow to relevant retrieval at a declared cutoff on those queries. The supplied records cannot answer universal usefulness or deployment impact. Qualification: A measurable narrow question is not evidence of its answer.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Proposal says prove AI is useful; available records are retrieval results for five room queries.</w:t>
      </w:r>
    </w:p>
    <w:p>
      <w:r>
        <w:t>Narrow to relevant retrieval at a declared cutoff on those queries. The supplied records cannot answer universal usefulness or deployment impact.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question that evidence can answer</w:t>
      </w:r>
    </w:p>
    <w:p>
      <w:r>
        <w:t>A question with a measurable answer. A team wants to know whether giving a diagram changes accuracy on six fixed plant-identification tasks.</w:t>
      </w:r>
    </w:p>
    <w:p>
      <w:pPr>
        <w:pStyle w:val="Heading3"/>
      </w:pPr>
      <w:r>
        <w:t>The facts we will use</w:t>
      </w:r>
    </w:p>
    <w:p>
      <w:r>
        <w:t>Candidate questions: "Are diagrams wonderful?" and "Does version B answer more of these six tasks correctly than version A?"</w:t>
      </w:r>
    </w:p>
    <w:p>
      <w:r>
        <w:drawing>
          <wp:inline xmlns:a="http://schemas.openxmlformats.org/drawingml/2006/main" xmlns:pic="http://schemas.openxmlformats.org/drawingml/2006/picture">
            <wp:extent cx="5486400" cy="5261429"/>
            <wp:docPr id="1" name="Picture 1" descr="A question that evidence can answer. Narrow the question: Name versions A and B, the six tasks and correct-answer scoring.. Define the comparison: Use the same tasks and labels with and without the diagram..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visual-ai-7-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Narrow the question</w:t>
            </w:r>
          </w:p>
        </w:tc>
        <w:tc>
          <w:tcPr>
            <w:tcW w:type="dxa" w:w="5112"/>
          </w:tcPr>
          <w:p>
            <w:r>
              <w:t>Name versions A and B, the six tasks and correct-answer scoring.</w:t>
            </w:r>
          </w:p>
        </w:tc>
      </w:tr>
      <w:tr>
        <w:tc>
          <w:tcPr>
            <w:tcW w:type="dxa" w:w="5112"/>
          </w:tcPr>
          <w:p>
            <w:r>
              <w:t>2. Define the comparison</w:t>
            </w:r>
          </w:p>
        </w:tc>
        <w:tc>
          <w:tcPr>
            <w:tcW w:type="dxa" w:w="5112"/>
          </w:tcPr>
          <w:p>
            <w:r>
              <w:t>Use the same tasks and labels with and without the diagram.</w:t>
            </w:r>
          </w:p>
        </w:tc>
      </w:tr>
      <w:tr>
        <w:tc>
          <w:tcPr>
            <w:tcW w:type="dxa" w:w="5112"/>
          </w:tcPr>
          <w:p>
            <w:r>
              <w:t>3. Bound the conclusion</w:t>
            </w:r>
          </w:p>
        </w:tc>
        <w:tc>
          <w:tcPr>
            <w:tcW w:type="dxa" w:w="5112"/>
          </w:tcPr>
          <w:p>
            <w:r>
              <w:t>The study can compare those versions on those tasks, not all diagrams or learners.</w:t>
            </w:r>
          </w:p>
        </w:tc>
      </w:tr>
    </w:tbl>
    <w:p>
      <w:r>
        <w:t>Match each pictured step to the supplied facts. This is a worked teaching case, not an independent assessment.</w:t>
      </w:r>
    </w:p>
    <w:p>
      <w:pPr>
        <w:pStyle w:val="Heading3"/>
      </w:pPr>
      <w:r>
        <w:t>Why this result follows</w:t>
      </w:r>
    </w:p>
    <w:p>
      <w:r>
        <w:t>An answerable research question connects a change to an observable outcome and a specified population. Opinion words need an operational definition before measurement.</w:t>
      </w:r>
    </w:p>
    <w:p>
      <w:pPr>
        <w:pStyle w:val="Heading3"/>
      </w:pPr>
      <w:r>
        <w:t>What this example does not establish</w:t>
      </w:r>
    </w:p>
    <w:p>
      <w:r>
        <w:t>This fictional study does not establish effects on children or general classroom learning.</w:t>
      </w:r>
    </w:p>
    <w:p>
      <w:pPr>
        <w:pStyle w:val="Heading3"/>
      </w:pPr>
      <w:r>
        <w:t>Change one thing in the pictured case</w:t>
      </w:r>
    </w:p>
    <w:p>
      <w:r>
        <w:t>Change: Replace the six tasks with six easier tasks only for B.</w:t>
      </w:r>
    </w:p>
    <w:p>
      <w:r>
        <w:t>Prediction: The comparison no longer isolates the diagram condition.</w:t>
      </w:r>
    </w:p>
    <w:p>
      <w:r>
        <w:t>Reason: Task difficulty now changes alongside the proposed intervention.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Proposal says prove AI is useful; available records are retrieval results for five room queries. Show the intermediate steps and give the conclusion with its scope.</w:t>
      </w:r>
    </w:p>
    <w:p>
      <w:r>
        <w:t>Teacher check: Teacher explanation: Narrow to relevant retrieval at a declared cutoff on those queries. The supplied records cannot answer universal usefulness or deployment impact.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question that evidence can answer. Proposed explanation: “The worked result establishes every future case”. Decide whether this explanation is supported. Point to the step or supplied fact that decides; explain your repair if needed.</w:t>
      </w:r>
    </w:p>
    <w:p>
      <w:r>
        <w:t>Expected correction: A measurable narrow question is not evidence of its answer.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proposed diagram question has a measurable outcome? Name its versions, six-case denominator and fixed scoring, then explain why giving only B easier tasks spoils the comparison.</w:t>
      </w:r>
    </w:p>
    <w:p>
      <w:pPr>
        <w:pStyle w:val="Heading3"/>
      </w:pPr>
      <w:r>
        <w:t>Reasoned teacher answer</w:t>
      </w:r>
    </w:p>
    <w:p>
      <w:r>
        <w:t>Name versions A and B, the six tasks and correct-answer scoring. Use the same tasks and labels with and without the diagram. The study can compare those versions on those tasks, not all diagrams or learners. Changed case: The comparison no longer isolates the diagram condition. Task difficulty now changes alongside the proposed intervention.</w:t>
      </w:r>
    </w:p>
    <w:p>
      <w:r>
        <w:t>Changed-case reasoning: The comparison no longer isolates the diagram condition. Task difficulty now changes alongside the proposed intervention.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measurable narrow question is not evidence of its answer.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Narrow to relevant retrieval at a declared cutoff on those queries. The supplied records cannot answer universal usefulness or deployment impact. Qualification: A measurable narrow question is not evidence of its answer.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pPr>
        <w:pStyle w:val="Heading3"/>
      </w:pPr>
      <w:r>
        <w:t>W2 Trace the worked case</w:t>
      </w:r>
    </w:p>
    <w:p>
      <w:r>
        <w:t>Proposal says prove AI is useful; available records are retrieval results for five room queries. Show the intermediate steps and give the conclusion with its scope.</w:t>
      </w:r>
    </w:p>
    <w:p>
      <w:r>
        <w:t>Teacher explanation: Narrow to relevant retrieval at a declared cutoff on those queries. The supplied records cannot answer universal usefulness or deployment impact.</w:t>
      </w:r>
    </w:p>
    <w:p>
      <w:pPr>
        <w:pStyle w:val="Heading3"/>
      </w:pPr>
      <w:r>
        <w:t>W3 Audit the limit</w:t>
      </w:r>
    </w:p>
    <w:p>
      <w:r>
        <w:t>A report omits this qualification: A measurable narrow question is not evidence of its answer. Explain how omitting it could change a reader's interpretation, and write an accurate replacement.</w:t>
      </w:r>
    </w:p>
    <w:p>
      <w:r>
        <w:t>Teacher explanation: A measurable narrow question is not evidence of its answer. State the observed result separately from the unverified or out-of-scope claim; preserve the original evidence rather than inventing a missing fact.</w:t>
      </w:r>
    </w:p>
    <w:p>
      <w:pPr>
        <w:pStyle w:val="Heading3"/>
      </w:pPr>
      <w:r>
        <w:t>W4 Apply a new case independently</w:t>
      </w:r>
    </w:p>
    <w:p>
      <w:r>
        <w:t>You have response times and correctness for two lookup procedures on ten fictional requests. Write a bounded question and one missing detail.</w:t>
      </w:r>
    </w:p>
    <w:p>
      <w:r>
        <w:t>Teacher explanation: Ask whether B lowers latency while preserving correctness on those ten cases; specify timing boundary, matched inputs and scoring. No population-wide claim follows.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measurable narrow question is not evidence of its answer. The new case should test this particular mechanism rather than merely restate the original result.</w:t>
      </w:r>
    </w:p>
    <w:p>
      <w:pPr>
        <w:pStyle w:val="Heading3"/>
      </w:pPr>
      <w:r>
        <w:t>Independent assessment and fresh retry</w:t>
      </w:r>
    </w:p>
    <w:p>
      <w:r>
        <w:t>W4: Ask whether B lowers latency while preserving correctness on those ten cases; specify timing boundary, matched inputs and scoring. No population-wide claim follows. Require intermediate reasoning and the stated scope. Fresh retry: You have citations and support judgments for six outputs. Expected reasoning: Ask whether the method improves claim support against a stated baseline on those six outputs; specify judgment rules. If students need support, record it and reassess with another new case rather than awarding independence to a copied answer.</w:t>
      </w:r>
    </w:p>
    <w:p>
      <w:pPr>
        <w:pStyle w:val="Heading3"/>
      </w:pPr>
      <w:r>
        <w:t>Assess independent transfer</w:t>
      </w:r>
    </w:p>
    <w:p>
      <w:r>
        <w:t>Selected case: You have response times and correctness for two lookup procedures on ten fictional requests. Write a bounded question and one missing detail.</w:t>
      </w:r>
    </w:p>
    <w:p>
      <w:pPr>
        <w:pStyle w:val="Heading3"/>
      </w:pPr>
      <w:r>
        <w:t>Selected case answer</w:t>
      </w:r>
    </w:p>
    <w:p>
      <w:r>
        <w:t>Teacher explanation: Ask whether B lowers latency while preserving correctness on those ten cases; specify timing boundary, matched inputs and scoring. No population-wide claim follows.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 question that evidence can answer evidence sheet to Reproducible AI Research Study. Show how you can explain the mechanism and terminology of a question that evidence can answer.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Reading a research claim.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 ai-7/4, ai-7/7.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