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ai-1/30</w:t>
      </w:r>
    </w:p>
    <w:p>
      <w:pPr>
        <w:pStyle w:val="Title"/>
      </w:pPr>
      <w:r>
        <w:t>Choose Inputs and Outputs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Find a Real Problem</w:t>
      </w:r>
    </w:p>
    <w:p>
      <w:r>
        <w:t>Without opening the old lesson, explain one key idea from Find a Real Problem.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Verify Important Outputs</w:t>
      </w:r>
    </w:p>
    <w:p>
      <w:r>
        <w:t>Without opening the old lesson, explain one key idea from Verify Important Outputs.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Privacy by Choosing Less</w:t>
      </w:r>
    </w:p>
    <w:p>
      <w:r>
        <w:t>Without opening the old lesson, explain one key idea from Privacy by Choosing Less.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Run the baseline on three requests for Requirements and a simple baseline.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Requirements and a simple baseline. Proposed explanation: “Quiet required No excludes quiet activities”.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Build a baseline for a different catalogue</w:t>
      </w:r>
    </w:p>
    <w:p>
      <w:r>
        <w:t>A paper room recommender uses R1 first, capacity 6, quiet Yes; then R2, capacity 10, quiet No. Valid requests give a whole group size from 1 to 12 and Quiet required Yes or No. A room fits when capacity is at least group size and the quiet condition is met; choose the first fitting room. Record outputs and reasons for 6 people Yes, 8 people No and 8 people Yes. Explain how a manual baseline can be compared fairly with a prototype. No real booking is allowed.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Design a paper/plastic sorter that receives an object description. Include a mixed paper-and-plastic cup. Specify inputs, outputs and the uncertain-case action. Is the owner's name useful?</w:t>
      </w:r>
    </w:p>
    <w:p>
      <w:pPr>
        <w:pStyle w:val="Heading1"/>
      </w:pPr>
      <w:r>
        <w:t>06. Solve the given case</w:t>
      </w:r>
    </w:p>
    <w:p>
      <w:r>
        <w:t>A sorter suggests paper or plastic trays using material observations.</w:t>
      </w:r>
    </w:p>
    <w:p>
      <w:r>
        <w:t>Name an input, output and unnecessary input.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paper sorter must suggest pencil tray or book shelf. Choose one needed input and state the output. What should happen if the picture is blocked?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30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Freeze the sorter's v1 input list, output contract, and not-sure behavior.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Design a paper/plastic sorter that receives an object description. Include a mixed paper-and-plastic cup. Specify inputs, outputs and the uncertain-case action. Is the owner's name useful?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Make a requirement checkable</w:t>
      </w:r>
    </w:p>
    <w:p>
      <w:r>
        <w:t>Replace “suggest a good activity” with the time condition, quiet condition and tie rule used in this project. Explain why Quiet required No permits B1 as well as non-quiet activities when their times fit.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Run the baseline on three requests</w:t>
      </w:r>
    </w:p>
    <w:p>
      <w:r>
        <w:t>Using the catalogue, record the baseline output and reason for 10 minutes with quiet required, 8 minutes with quiet not required, and 7 minutes with quiet not required. Identify which no-match result is justified and why.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Separate invalid input from no matching option</w:t>
      </w:r>
    </w:p>
    <w:p>
      <w:r>
        <w:t>Compare a request with blank minutes and Quiet required Yes to a request with 0 minutes and Quiet required Yes. What should the baseline record for each? Explain why these are different outcomes even though neither produces an activity suggestion.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Build a baseline for a different catalogue</w:t>
      </w:r>
    </w:p>
    <w:p>
      <w:r>
        <w:t>A paper room recommender uses R1 first, capacity 6, quiet Yes; then R2, capacity 10, quiet No. Valid requests give a whole group size from 1 to 12 and Quiet required Yes or No. A room fits when capacity is at least group size and the quiet condition is met; choose the first fitting room. Record outputs and reasons for 6 people Yes, 8 people No and 8 people Yes. Explain how a manual baseline can be compared fairly with a prototype. No real booking is allowed.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Challenge an unfair comparison</w:t>
      </w:r>
    </w:p>
    <w:p>
      <w:r>
        <w:t>Team A tests a prototype on five easy requests and the manual baseline on five different requests, then reports only the prototype’s successful outputs. Identify two changes needed for a fair comparison. If both methods then meet all requirements, what can and cannot be concluded about compatibility?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Choose Inputs and Outputs</w:t>
      </w:r>
    </w:p>
    <w:p>
      <w:r>
        <w:t>A fictional classroom chooses a storage bin for model parts.</w:t>
      </w:r>
    </w:p>
    <w:p>
      <w:r>
        <w:t>Catalogue order: B1 capacity 5, B2 capacity 9. Valid request is a whole part count 1–12.</w:t>
      </w:r>
    </w:p>
    <w:p>
      <w:r>
        <w:t>Return first bin with capacity at least the count; none if neither fits; clarify invalid input.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Choose Inputs and Outputs. Validate request: Count 6 is whole and within 1–12.. Check first bin: B1 capacity 5 is below 6; reject it.. Check second bin: B2 capacity 9 is at least 6; accept it.. Baseline output: Report B2 and stop; save the comparison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3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Trace requests 10 and blank. Why should they not receive the same explanation?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Document sorter schema, catalogue order, acceptance rule and all output types; use a manual trace as the comparison baseline.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