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ai-2/31</w:t>
      </w:r>
    </w:p>
    <w:p>
      <w:pPr>
        <w:pStyle w:val="Title"/>
      </w:pPr>
      <w:r>
        <w:t>Permissions and Human Review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Agents and Tools</w:t>
      </w:r>
    </w:p>
    <w:p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Experiments</w:t>
      </w:r>
    </w:p>
    <w:p>
      <w:r>
        <w:t>Without opening the old lesson, explain one key idea from Prompt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Text as Pieces</w:t>
      </w:r>
    </w:p>
    <w:p>
      <w:r>
        <w:t>Without opening the old lesson, explain one key idea from Text as Pieces.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Least privilege and tool scopes.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Least privilege and tool scopes.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Scope allows read inventory items A, B. Calls read A, read C, write B.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1"/>
      </w:pPr>
      <w:r>
        <w:t>06. Solve the given case</w:t>
      </w:r>
    </w:p>
    <w:p>
      <w:r>
        <w:t>Posting a recommendation requires teacher review.</w:t>
      </w:r>
    </w:p>
    <w:p>
      <w:r>
        <w:t>Place the approval gate.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teacher allows a tool to draft a message but forbids sending. The draft is correct. May the agent send it? Explain the boundary.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The recommender may suggest and explain; people decide, borrow, purchase, or share data.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Tool token permits lookup(public-room). A proposed call writes teacher notes.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generated plan cannot expand the token or actor scope.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Scope allows read inventory items A, B. Calls read A, read C, write B.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Privacy and least privilege — W1 Minimize fields</w:t>
      </w:r>
    </w:p>
    <w:p>
      <w:r>
        <w:t>For a count of preferred activities, identify which of activity choice, full name and birthday is necessary.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Privacy and least privilege — W2 Trace permissions</w:t>
      </w:r>
    </w:p>
    <w:p>
      <w:r>
        <w:t>Under the worked role policy, can teacher read_review and unknown read_summary?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Privacy and least privilege — W3 Repair access control</w:t>
      </w:r>
    </w:p>
    <w:p>
      <w:r>
        <w:t>A website hides teacher answers using CSS but sends them to student browsers. Explain the flaw and required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Privacy and least privilege — W4 Design independently</w:t>
      </w:r>
    </w:p>
    <w:p>
      <w:r>
        <w:t>Design a fictional preference summary with student and teacher roles. List necessary fields, permitted actions, a retention purpose and a deletion owner.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Privacy and least privilege — W5 Limit the toy model</w:t>
      </w:r>
    </w:p>
    <w:p>
      <w:r>
        <w:t>Does the allowed function alone prove an app is secure?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Permissions and Human Review</w:t>
      </w:r>
    </w:p>
    <w:p>
      <w:r>
        <w:t>A fictional catalogue helper receives a narrowly scoped tool token.</w:t>
      </w:r>
    </w:p>
    <w:p>
      <w:r>
        <w:t>Token allows read on catalogue records R2 and R5 only. No write permission is granted.</w:t>
      </w:r>
    </w:p>
    <w:p>
      <w:r>
        <w:t>Proposals: read R2; read R8; write R5. Generated text claims all are helpful.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Permissions and Human Review. Read token: Authorised operation is read; authorised objects are R2,R5.. Allowed call: read R2 matches both operation and object: allow.. Wrong object: read R8 fails object scope: deny.. Wrong operation: write R5 fails operation scope: deny even for an allowed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proposal is allowed, and why is an authorised object alone insufficient?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Give the recommender read-only access wherever sufficient, and require explicit owner review for catalogue edits or publication.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