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ai-4/11</w:t>
      </w:r>
    </w:p>
    <w:p>
      <w:pPr>
        <w:pStyle w:val="Title"/>
      </w:pPr>
      <w:r>
        <w:t>Decision Trees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Baselines First</w:t>
      </w:r>
    </w:p>
    <w:p>
      <w:r>
        <w:t>Without opening the old lesson, explain one key idea from Baselines First.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Leakage</w:t>
      </w:r>
    </w:p>
    <w:p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Inspect Before Modeling</w:t>
      </w:r>
    </w:p>
    <w:p>
      <w:r>
        <w:t>Without opening the old lesson, explain one key idea from Inspect Before Modeling.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stored fitted rule says spots &gt;=5 predicts spotted; otherwise healthy. Trace4,5,6 and a missing count. Policy: missing count requires review. Can test labels be used to choose this cutoff?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Rule: if spots&gt;=4 predict spotted, otherwise healthy. Trace 3,4,5 and missing. Does applying this rule demonstrate that training found the threshold?</w:t>
      </w:r>
    </w:p>
    <w:p>
      <w:pPr>
        <w:pStyle w:val="Heading1"/>
      </w:pPr>
      <w:r>
        <w:t>06. Solve the given case</w:t>
      </w:r>
    </w:p>
    <w:p>
      <w:r>
        <w:t>A supplied tree predicts spotted for spot_count&gt;=3, otherwise healthy.</w:t>
      </w:r>
    </w:p>
    <w:p>
      <w:r>
        <w:t>Trace 2,3,4 and state boundary.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tree predicts fern when leaf_width_cm &lt;= 3 and grass otherwise. Trace widths 2, 3 and 4. Which case checks the boundary?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the current Plant Classifier tree and annotate feature, threshold, prediction, and test evidence at each leaf.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Rule: if spots&gt;=4 predict spotted, otherwise healthy. Trace 3,4,5 and missing. Does applying this rule demonstrate that training found the threshold?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Decision Trees</w:t>
      </w:r>
    </w:p>
    <w:p>
      <w:r>
        <w:t>Trace a small fitted tree, including its exact boundary.</w:t>
      </w:r>
    </w:p>
    <w:p>
      <w:r>
        <w:t>Toy stored tree: if visible_spots&gt;=2 predict spotted; otherwise healthy. Missing visible_spots requires review. Inputs L=1, M=2, N=None.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Decision Trees. Read first branch: L: 1&gt;=2 is false, so predict healthy.. Read boundary: M: 2&gt;=2 is true, so predict spotted..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input distinguishes the original and changed tree?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