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ai-4/14</w:t>
      </w:r>
    </w:p>
    <w:p>
      <w:pPr>
        <w:pStyle w:val="Title"/>
      </w:pPr>
      <w:r>
        <w:t>Scores and Calibration Intuition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Train a Classifier</w:t>
      </w:r>
    </w:p>
    <w:p>
      <w:r>
        <w:t>Without opening the old lesson, explain one key idea from Train a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Decision Trees</w:t>
      </w:r>
    </w:p>
    <w:p>
      <w: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Leakage</w:t>
      </w:r>
    </w:p>
    <w:p>
      <w:r>
        <w:t>Without opening the old lesson, explain one key idea from Leakage.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Locate the discrepancy for Calibration as a group property.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Calibration as a group property.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Twenty cases all predict .3 with eight positives; ten all predict .7 with seven positives. Give plot points and interpret.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Twenty cases receive score .7 and fourteen are correct. Explain what the observed rate suggests and what it does not establish about another score group.</w:t>
      </w:r>
    </w:p>
    <w:p>
      <w:pPr>
        <w:pStyle w:val="Heading1"/>
      </w:pPr>
      <w:r>
        <w:t>06. Solve the given case</w:t>
      </w:r>
    </w:p>
    <w:p>
      <w:r>
        <w:t>Ten cases receive probability .8 for spotted; eight are spotted.</w:t>
      </w:r>
    </w:p>
    <w:p>
      <w:r>
        <w:t>Interpret calibration and its limits.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Among 20 predictions with score 0.8, 12 are correct. What is observed accuracy in this group and how does it compare with 0.8?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Add an uncertainty band to the Plant Classifier and define what the interface says when scores fall inside it.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Twenty cases receive score .7 and fourteen are correct. Explain what the observed rate suggests and what it does not establish about another score group.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Compute frequencies</w:t>
      </w:r>
    </w:p>
    <w:p>
      <w:r>
        <w:t>Give the observed frequencies for the two worked groups.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Locate the discrepancy</w:t>
      </w:r>
    </w:p>
    <w:p>
      <w:r>
        <w:t>Which worked group overstates positive frequency and by how much?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ranking</w:t>
      </w:r>
    </w:p>
    <w:p>
      <w:r>
        <w:t>Why can constant .5 predictions look calibrated but rank poorly?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Twenty cases all predict .3 with eight positives; ten all predict .7 with seven positives. Give plot points and interpret.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Protect evaluation</w:t>
      </w:r>
    </w:p>
    <w:p>
      <w:r>
        <w:t>What is wrong with calibrating and reporting success on the same final-test records?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Scores and Calibration Intuition</w:t>
      </w:r>
    </w:p>
    <w:p>
      <w:r>
        <w:t>Treat calibration as a comparison across groups of probability scores.</w:t>
      </w:r>
    </w:p>
    <w:p>
      <w:r>
        <w:t>Toy classifier outputs p(spotted)=0.8 on ten cases; eight are actually spotted. Another ten have p=0.2; four are spotted.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Scores and Calibration Intuition. Group scores: Keep the ten 0.8 cases and ten 0.2 cases separate.. Compare frequencies: Observed spotted fractions are 8/10=0.8 and 4/10=0.4.. Interpret gap: The 0.8 group matches here; the 0.2 group understates the observed fraction by 0.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a calibrated 0.8 score mean every such leaf is spotted?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