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ai-4/15</w:t>
      </w:r>
    </w:p>
    <w:p>
      <w:pPr>
        <w:pStyle w:val="Title"/>
      </w:pPr>
      <w:r>
        <w:t>Confusion Matrix</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Scores and Calibration Intuition</w:t>
      </w:r>
    </w:p>
    <w:p>
      <w:r>
        <w:t>Without opening the old lesson, explain one key idea from Scores and Calibration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Neighbors</w:t>
      </w:r>
    </w:p>
    <w:p>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Cards</w:t>
      </w:r>
    </w:p>
    <w:p>
      <w: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On20 cases: true positives5, false negatives4, false positives2, true negatives9. Build the confusion matrix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Positive=spotted. TP=6,FN=2,FP=3,TN=9. Draw a matrix with actual labels in rows and predictions in columns. Compute total and accuracy.</w:t>
      </w:r>
    </w:p>
    <w:p>
      <w:pPr>
        <w:pStyle w:val="Heading1"/>
      </w:pPr>
      <w:r>
        <w:t>06. Solve the given case</w:t>
      </w:r>
    </w:p>
    <w:p>
      <w:r>
        <w:t>Positive is spotted. TP=8, FP=2, FN=4, TN=6.</w:t>
      </w:r>
    </w:p>
    <w:p>
      <w:r>
        <w:t>Build actual-row/predicted-column matrix and total.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Treat fern as positive. Counts are TP=6, FP=2, FN=3 and TN=9. How many examples and how many correct predictions are there?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Plant Classifier confusion matrix with positive-class definition, counts, denominator, and test-set version.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Positive=spotted. TP=6,FN=2,FP=3,TN=9. Draw a matrix with actual labels in rows and predictions in columns. Compute total and accuracy.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Build the count matrix</w:t>
      </w:r>
    </w:p>
    <w:p>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two error types</w:t>
      </w:r>
    </w:p>
    <w:p>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totals and equal accuracy</w:t>
      </w:r>
    </w:p>
    <w:p>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zero count carefully</w:t>
      </w:r>
    </w:p>
    <w:p>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Confusion Matrix</w:t>
      </w:r>
    </w:p>
    <w:p>
      <w:r>
        <w:t>Read the confusion matrix as four distinct stories about a plant decision.</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r>
        <w:t>Why is adding TP alone without reducing FN an incorrect revision?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