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ai-4/34</w:t>
      </w:r>
    </w:p>
    <w:p>
      <w:pPr>
        <w:pStyle w:val="Title"/>
      </w:pPr>
      <w:r>
        <w:t>Capstone Dataset and Baseline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Model Cards and Human Review</w:t>
      </w:r>
    </w:p>
    <w:p>
      <w:r>
        <w:t>Without opening the old lesson, explain one key idea from Model Cards and Human Review.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Subgroup Performance</w:t>
      </w:r>
    </w:p>
    <w:p>
      <w:r>
        <w:t>Without opening the old lesson, explain one key idea from Subgroup Performance.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Learning Curves</w:t>
      </w:r>
    </w:p>
    <w:p>
      <w:r>
        <w:t>Without opening the old lesson, explain one key idea from Learning Curves.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Define fields for Capstone data and requirements.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Capstone data and requirements. Proposed explanation: “A final answer is enough”.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independently</w:t>
      </w:r>
    </w:p>
    <w:p>
      <w:r>
        <w:t>A proposed 80-row dataset has 40 related pairs, and the team splits individual rows randomly then uses pair ID as a feature. Revise its plan.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capstone has two views of each of 40 leaves. Specify a 24/8/8 leaf split and baseline procedure. When may final labels be consulted?</w:t>
      </w:r>
    </w:p>
    <w:p>
      <w:pPr>
        <w:pStyle w:val="Heading1"/>
      </w:pPr>
      <w:r>
        <w:t>06. Solve the given case</w:t>
      </w:r>
    </w:p>
    <w:p>
      <w:r>
        <w:t>Capstone has60 independent leaves, several photos per leaf, healthy/spotted labels.</w:t>
      </w:r>
    </w:p>
    <w:p>
      <w:r>
        <w:t>Plan grouping and baseline.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Your capstone dataset includes duplicate photographs in both training and validation. What should be repaired before measuring the baseline?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34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Publish the frozen Plant Classifier design-and-data bundle with version IDs and approval record.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capstone has two views of each of 40 leaves. Specify a 24/8/8 leaf split and baseline procedure. When may final labels be consulted?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State a question</w:t>
      </w:r>
    </w:p>
    <w:p>
      <w:r>
        <w:t>Write a bounded question and a non-use statement for the supplied task.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Define fields</w:t>
      </w:r>
    </w:p>
    <w:p>
      <w:r>
        <w:t>Explain why record ID, group ID and measured width have different roles.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Set criteria</w:t>
      </w:r>
    </w:p>
    <w:p>
      <w:r>
        <w:t>Name three acceptance criteria that do not require the candidate to win.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independently</w:t>
      </w:r>
    </w:p>
    <w:p>
      <w:r>
        <w:t>A proposed 80-row dataset has 40 related pairs, and the team splits individual rows randomly then uses pair ID as a feature. Revise its plan.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Prepare a fallback</w:t>
      </w:r>
    </w:p>
    <w:p>
      <w:r>
        <w:t>What should the team do if it cannot obtain a valid untouched final test?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Capstone models and baselines — W1 Build the baseline</w:t>
      </w:r>
    </w:p>
    <w:p>
      <w:r>
        <w:t>State the worked training-majority rule and validation accuracy.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Capstone models and baselines — W2 Evaluate the candidate</w:t>
      </w:r>
    </w:p>
    <w:p>
      <w:r>
        <w:t>Compute the worked candidate accuracy, precision and recall.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Capstone models and baselines — W3 Explain the tradeoff</w:t>
      </w:r>
    </w:p>
    <w:p>
      <w:r>
        <w:t>Compare errors rather than only headline accuracy.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Capstone models and baselines — W4 Apply independently</w:t>
      </w:r>
    </w:p>
    <w:p>
      <w:r>
        <w:t>Training 18 clear/6 blocked; validation baseline[[9, 0],[3, 0]], candidate[[8, 1],[1, 2]]. Calculate accuracy for each and candidate precision/recall.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Capstone models and baselines — W5 Freeze evidence</w:t>
      </w:r>
    </w:p>
    <w:p>
      <w:r>
        <w:t>List what must be saved before the teacher releases final-test labels.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Capstone Dataset and Baseline</w:t>
      </w:r>
    </w:p>
    <w:p>
      <w:r>
        <w:t>Plan the plant capstone around independent groups and a baseline before collecting more rows.</w:t>
      </w:r>
    </w:p>
    <w:p>
      <w:r>
        <w:t>Toy proposed dataset: 8 plants, 3 photos each. Development groupsA–F; final groupsG, H. Target is visible-spot status, with review for hidden leaves.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Capstone Dataset and Baseline. Define target: Write visible-spot and review rules before annotation.. Split by groups: Keep all 18 A–F views in development and all 6 G/H views for final evaluation.. Plan baseline: Fit majority label only from development training; record metrics and error typ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What provenance field prevents the crop from appearing independent?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