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ai-7/5</w:t>
      </w:r>
    </w:p>
    <w:p>
      <w:pPr>
        <w:pStyle w:val="Title"/>
      </w:pPr>
      <w:r>
        <w:t>Replication and reproduction</w:t>
      </w:r>
    </w:p>
    <w:p>
      <w:r>
        <w:t>Project: Reproducible AI Research Study</w:t>
      </w:r>
    </w:p>
    <w:p>
      <w:pPr>
        <w:pStyle w:val="Heading1"/>
      </w:pPr>
      <w:r>
        <w:t>Before you start</w:t>
      </w:r>
    </w:p>
    <w:p>
      <w:r>
        <w:t>Recall Methods results and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replication and reproduction.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Methods results and limitations. Give an example and a mistake that the idea helps you avoid.</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replication and reproduction</w:t>
      </w:r>
    </w:p>
    <w:p>
      <w:r>
        <w:t>Apply the stated procedure to a new case with a traceable result</w:t>
      </w:r>
    </w:p>
    <w:p>
      <w:r>
        <w:t>Identify an assumption or limitation and design a revealing follow-up</w:t>
      </w:r>
    </w:p>
    <w:p>
      <w:pPr>
        <w:pStyle w:val="Heading3"/>
      </w:pPr>
      <w:r>
        <w:t>Retrieve what you already know</w:t>
      </w:r>
    </w:p>
    <w:p>
      <w:r>
        <w:t>Recall Methods results and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replication and reproduction using the records and boundaries of this fictional investigation.</w:t>
      </w:r>
    </w:p>
    <w:p>
      <w:pPr>
        <w:pStyle w:val="Heading1"/>
      </w:pPr>
      <w:r>
        <w:t>02. Notice the evidence</w:t>
      </w:r>
    </w:p>
    <w:p>
      <w:r>
        <w:t>Reproducing a computation uses recorded artifacts; replication collects new evidence under a comparable question. Naming conventions vary, so define the terms in the project.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Here replay means same artifacts/procedure; new-data replication means newly collected eligible cases under the same plan. Preserve environment, data versions and raw results.</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Partner reruns the same eight cases and gets the same score. Team counts sixteen independent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rerun of the original records outputs 2/4.</w:t>
      </w:r>
    </w:p>
    <w:p>
      <w:r>
        <w:t>Prediction: Investigate code, version, input or scoring differences.</w:t>
      </w:r>
    </w:p>
    <w:p>
      <w:r>
        <w:t>Reason: The same fixed records should give the same deterministic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Partner reruns the same eight cases and gets the same score. Team counts sixteen independent cases.</w:t>
      </w:r>
    </w:p>
    <w:p>
      <w:r>
        <w:t>This is a successful replay on eight distinct cases, not sixteen new cases. It checks computation consistency.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Replication and reproduction</w:t>
      </w:r>
    </w:p>
    <w:p>
      <w:r>
        <w:t>Same records versus new experiment. A team first reruns a supplied analysis, then collects new records with the same protocol.</w:t>
      </w:r>
    </w:p>
    <w:p>
      <w:pPr>
        <w:pStyle w:val="Heading3"/>
      </w:pPr>
      <w:r>
        <w:t>The facts we will use</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pStyle w:val="Heading3"/>
      </w:pPr>
      <w:r>
        <w:t>Why this result follows</w:t>
      </w:r>
    </w:p>
    <w:p>
      <w:r>
        <w:t>Reusing data and collecting new data answer different questions. A different new-sample result can arise without a code error; inspect both protocols and variability.</w:t>
      </w:r>
    </w:p>
    <w:p>
      <w:pPr>
        <w:pStyle w:val="Heading3"/>
      </w:pPr>
      <w:r>
        <w:t>What this example does not establish</w:t>
      </w:r>
    </w:p>
    <w:p>
      <w:r>
        <w:t>Four-case samples are illustrative; neither result alone establishes broad reliability.</w:t>
      </w:r>
    </w:p>
    <w:p>
      <w:r>
        <w:t>Read the labelled picture: Calculate the scores from the original and new four-record sets. Which activity reproduces saved analysis, which repeats the protocol, and why does a different rerun of the original data need investigation?</w:t>
      </w:r>
    </w:p>
    <w:p>
      <w:r>
        <w:t>Change one thing: The rerun of the original records outputs 2/4. Predict the result before checking the explanation. What remains the same?</w:t>
      </w:r>
    </w:p>
    <w:p>
      <w:pPr>
        <w:pStyle w:val="Heading1"/>
      </w:pPr>
      <w:r>
        <w:t>07. Find and repair a mistake</w:t>
      </w:r>
    </w:p>
    <w:p>
      <w:r>
        <w:t>Exact replay can preserve the original design flaws; new data can change conditions and needs its own record.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“Replication and reproduction”.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Replication and reproduction.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scores from the original and new four-record sets. Which activity reproduces saved analysis, which repeats the protocol, and why does a different rerun of the original data need investigation?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Partner reruns the same eight cases and gets the same score. Team counts sixteen independent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Exact replay can preserve the original design flaws; new data can change conditions and needs its own record.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Team repeats old six queries, then evaluates four newly reserved queries. How many distinct cases and which are new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Team repeats old six queries, then evaluates four newly reserved queries. How many distinct cases and which are new evidence?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Same records versus new experiment. A team first reruns a supplied analysis, then collects new records with the same protocol.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replication and reproduction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replication and reproduction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