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ai-3/32</w:t>
      </w:r>
    </w:p>
    <w:p>
      <w:pPr>
        <w:pStyle w:val="Title"/>
      </w:pPr>
      <w:r>
        <w:t>Human AI Workflow</w:t>
      </w:r>
    </w:p>
    <w:p>
      <w:r>
        <w:t>Project: Verified Study Buddy</w:t>
      </w:r>
    </w:p>
    <w:p>
      <w:pPr>
        <w:pStyle w:val="Heading1"/>
      </w:pPr>
      <w:r>
        <w:t>01. Human + AI Workflow</w:t>
      </w:r>
    </w:p>
    <w:p>
      <w:pPr>
        <w:pStyle w:val="Heading3"/>
      </w:pPr>
      <w:r>
        <w:t>Teach the learning cycle</w:t>
      </w:r>
    </w:p>
    <w:p>
      <w:r>
        <w:t>Primary target: Explain the mechanism and terminology of human review and consequential use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Safety Boundaries</w:t>
      </w:r>
    </w:p>
    <w:p>
      <w:r>
        <w:t>Without opening the old lesson, explain one key idea from Safety Boundaries. Give an example and a mistake that the idea helps you avoid.</w:t>
      </w:r>
    </w:p>
    <w:p>
      <w:r>
        <w:t>Look for: Explain the mechanism and terminology of untrusted input boundaries</w:t>
      </w:r>
    </w:p>
    <w:p>
      <w:r>
        <w:t>Reference example, not the only acceptable wording: Teacher explanation: Untrusted input must be treated according to a contract before reaching code, queries or tools. Data that resembles instructions does not acquire execution authority. For the toy lookup accept room IDs matching one uppercase letter plus one digit. Perform exact dictionary lookup; never evaluate user strings as code. Reject invalid length or characters.</w:t>
      </w:r>
    </w:p>
    <w:p>
      <w:pPr>
        <w:pStyle w:val="Heading3"/>
      </w:pPr>
      <w:r>
        <w:t>Copyright and Provenance</w:t>
      </w:r>
    </w:p>
    <w:p>
      <w:r>
        <w:t>Without opening the old lesson, explain one key idea from Copyright and Provenance. Give an example and a mistake that the idea helps you avoid.</w:t>
      </w:r>
    </w:p>
    <w:p>
      <w:r>
        <w:t>Look for: Explain the mechanism and terminology of copyright and permitted sources</w:t>
      </w:r>
    </w:p>
    <w:p>
      <w:r>
        <w:t>Reference example, not the only acceptable wording: Teacher explanation: Permission to access a work and permission to redistribute or modify it are separate. Use a classroom licence ledger instead of assuming all online material is reusable. For this fictional policy, licence L permits classroom display with attribution but forbids public redistribution. Licence M permits adaptation and redistribution with attribution. Unknown permission means seek approval or choose a permitted alternative; this exercise is not a legal ruling.</w:t>
      </w:r>
    </w:p>
    <w:p>
      <w:pPr>
        <w:pStyle w:val="Heading3"/>
      </w:pPr>
      <w:r>
        <w:t>Evaluation Sets</w:t>
      </w:r>
    </w:p>
    <w:p>
      <w:r>
        <w:t>Without opening the old lesson, explain one key idea from Evaluation Sets. Give an example and a mistake that the idea helps you avoid.</w:t>
      </w:r>
    </w:p>
    <w:p>
      <w:r>
        <w:t>Look for: Explain the mechanism and terminology of system evaluation sets</w:t>
      </w:r>
    </w:p>
    <w:p>
      <w:r>
        <w:t>Reference example, not the only acceptable wording: Teacher explanation: A system evaluation set contains cases with expected behaviour and scoring rules. It should cover retrieval, support, fallback and permissions rather than only easy answerable questions. Record case ID, evidence version, expected claims or fallback, permitted actions and scoring rubric. Separate development from final cases. Aggregate metrics only after checking required conditions individually.</w:t>
      </w:r>
    </w:p>
    <w:p>
      <w:r>
        <w:t>Use the student module and workbook section with this exact week title. The worked case, independent question and answers below form one aligned lesson sequence.</w:t>
      </w:r>
    </w:p>
    <w:p>
      <w:pPr>
        <w:pStyle w:val="Heading3"/>
      </w:pPr>
      <w:r>
        <w:t>What the learner must demonstrate</w:t>
      </w:r>
    </w:p>
    <w:p>
      <w:r>
        <w:t>A student asks a helper to submit an unchecked generated essay under their name. Design a workflow that preserves student reasoning and follows classroom rules.</w:t>
      </w:r>
    </w:p>
    <w:p>
      <w:pPr>
        <w:pStyle w:val="Heading3"/>
      </w:pPr>
      <w:r>
        <w:t>Concept to explain</w:t>
      </w:r>
    </w:p>
    <w:p>
      <w:r>
        <w:t>Allocate tasks according to strengths, accountability, and verification needs.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workflow</w:t>
            </w:r>
          </w:p>
        </w:tc>
        <w:tc>
          <w:tcPr>
            <w:tcW w:type="dxa" w:w="5112"/>
          </w:tcPr>
          <w:p>
            <w:r>
              <w:t>An organised sequence of tasks, reviews and handoffs used to complete work.</w:t>
            </w:r>
          </w:p>
        </w:tc>
      </w:tr>
      <w:tr>
        <w:tc>
          <w:tcPr>
            <w:tcW w:type="dxa" w:w="5112"/>
          </w:tcPr>
          <w:p>
            <w:r>
              <w:t>accountability</w:t>
            </w:r>
          </w:p>
        </w:tc>
        <w:tc>
          <w:tcPr>
            <w:tcW w:type="dxa" w:w="5112"/>
          </w:tcPr>
          <w:p>
            <w:r>
              <w:t>Responsibility for explaining decisions, checking outcomes and addressing mistakes.</w:t>
            </w:r>
          </w:p>
        </w:tc>
      </w:tr>
      <w:tr>
        <w:tc>
          <w:tcPr>
            <w:tcW w:type="dxa" w:w="5112"/>
          </w:tcPr>
          <w:p>
            <w:r>
              <w:t>verification</w:t>
            </w:r>
          </w:p>
        </w:tc>
        <w:tc>
          <w:tcPr>
            <w:tcW w:type="dxa" w:w="5112"/>
          </w:tcPr>
          <w:p>
            <w:r>
              <w:t>Checking a claim or result against an appropriate independent source, calculation or observation.</w:t>
            </w:r>
          </w:p>
        </w:tc>
      </w:tr>
      <w:tr>
        <w:tc>
          <w:tcPr>
            <w:tcW w:type="dxa" w:w="5112"/>
          </w:tcPr>
          <w:p>
            <w:r>
              <w:t>sign-off</w:t>
            </w:r>
          </w:p>
        </w:tc>
        <w:tc>
          <w:tcPr>
            <w:tcW w:type="dxa" w:w="5112"/>
          </w:tcPr>
          <w:p>
            <w:r>
              <w:t>Explicit recorded approval that specified work meets the required review conditions.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Human review needs a responsible actor, evidence packet and explicit authority. Adding a person to a workflow does not guarantee effective oversight.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human ai workflow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AI drafts questions from approved notes.</w:t>
      </w:r>
    </w:p>
    <w:p>
      <w:r>
        <w:t>2. Learner checks clarity; retrieval evidence supports claims.</w:t>
      </w:r>
    </w:p>
    <w:p>
      <w:r>
        <w:t>3. Teacher decides whether material is appropriate.</w:t>
      </w:r>
    </w:p>
    <w:p>
      <w:r>
        <w:t>4. Product records who verified and approved without shifting accountability to AI.</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An AI drafts, verifies and submits a student's assessment without review.</w:t>
      </w:r>
    </w:p>
    <w:p>
      <w:r>
        <w:t>Where should responsibility remain?</w:t>
      </w:r>
    </w:p>
    <w:p>
      <w:pPr>
        <w:pStyle w:val="Heading3"/>
      </w:pPr>
      <w:r>
        <w:t>Exact explanation to model</w:t>
      </w:r>
    </w:p>
    <w:p>
      <w:r>
        <w:t>The student reviews, verifies, follows class rules and remains responsible. Submission requires authorisation and must not bypass learning.</w:t>
      </w:r>
    </w:p>
    <w:p>
      <w:pPr>
        <w:pStyle w:val="Heading3"/>
      </w:pPr>
      <w:r>
        <w:t>Explain the added worked example</w:t>
      </w:r>
    </w:p>
    <w:p>
      <w:r>
        <w:t>Human review needs a responsible actor, evidence packet and explicit authority. Adding a person to a workflow does not guarantee effective oversight.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this fictional workflow the assistant drafts a room request but only the coordinator can approve and submit it. Review packets include sources, uncertainty, requested action and the exact version. Any material change requires new approval.</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Review packet</w:t>
            </w:r>
          </w:p>
        </w:tc>
        <w:tc>
          <w:tcPr>
            <w:tcW w:type="dxa" w:w="5112"/>
          </w:tcPr>
          <w:p>
            <w:r>
              <w:t>Evidence and proposed action supplied to a reviewer</w:t>
            </w:r>
          </w:p>
        </w:tc>
      </w:tr>
      <w:tr>
        <w:tc>
          <w:tcPr>
            <w:tcW w:type="dxa" w:w="5112"/>
          </w:tcPr>
          <w:p>
            <w:r>
              <w:t>Version-bound approval</w:t>
            </w:r>
          </w:p>
        </w:tc>
        <w:tc>
          <w:tcPr>
            <w:tcW w:type="dxa" w:w="5112"/>
          </w:tcPr>
          <w:p>
            <w:r>
              <w:t>Permission tied to an exact proposal version</w:t>
            </w:r>
          </w:p>
        </w:tc>
      </w:tr>
      <w:tr>
        <w:tc>
          <w:tcPr>
            <w:tcW w:type="dxa" w:w="5112"/>
          </w:tcPr>
          <w:p>
            <w:r>
              <w:t>Escalation</w:t>
            </w:r>
          </w:p>
        </w:tc>
        <w:tc>
          <w:tcPr>
            <w:tcW w:type="dxa" w:w="5112"/>
          </w:tcPr>
          <w:p>
            <w:r>
              <w:t>Routing a decision to an authorised responsible person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Coordinator approves draft v1 for room B. Assistant changes room to C in v2 and submits using the old approval.</w:t>
      </w:r>
    </w:p>
    <w:p>
      <w:r>
        <w:t>The submission violates version-bound approval. Preserve v1 approval, request review of v2 and prevent submission until its exact action is approved.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Human AI Workflow</w:t>
      </w:r>
    </w:p>
    <w:p>
      <w:r>
        <w:t>A human approval belongs to the exact draft and action reviewed.</w:t>
      </w:r>
    </w:p>
    <w:p>
      <w:pPr>
        <w:pStyle w:val="Heading3"/>
      </w:pPr>
      <w:r>
        <w:t>The facts we will use</w:t>
      </w:r>
    </w:p>
    <w:p>
      <w:r>
        <w:t>A teacher approves study handout H1 for classroom printing. H2 adds a pupil email address and proposes public posting. No H2 approval exists.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Human AI Workflow. Identify approval: The recorded approval covers H1 and classroom printing.. Inspect change: H2 changes both content and distribution scope.. Require review: Stop public posting and show H2’s changed content and intended audience to the reviewer."/>
            <wp:cNvGraphicFramePr>
              <a:graphicFrameLocks noChangeAspect="1"/>
            </wp:cNvGraphicFramePr>
            <a:graphic>
              <a:graphicData uri="http://schemas.openxmlformats.org/drawingml/2006/picture">
                <pic:pic>
                  <pic:nvPicPr>
                    <pic:cNvPr id="0" name="academy-visual-ai-3-32.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approval</w:t>
            </w:r>
          </w:p>
        </w:tc>
        <w:tc>
          <w:tcPr>
            <w:tcW w:type="dxa" w:w="5112"/>
          </w:tcPr>
          <w:p>
            <w:r>
              <w:t>The recorded approval covers H1 and classroom printing.</w:t>
            </w:r>
          </w:p>
        </w:tc>
      </w:tr>
      <w:tr>
        <w:tc>
          <w:tcPr>
            <w:tcW w:type="dxa" w:w="5112"/>
          </w:tcPr>
          <w:p>
            <w:r>
              <w:t>2. Inspect change</w:t>
            </w:r>
          </w:p>
        </w:tc>
        <w:tc>
          <w:tcPr>
            <w:tcW w:type="dxa" w:w="5112"/>
          </w:tcPr>
          <w:p>
            <w:r>
              <w:t>H2 changes both content and distribution scope.</w:t>
            </w:r>
          </w:p>
        </w:tc>
      </w:tr>
      <w:tr>
        <w:tc>
          <w:tcPr>
            <w:tcW w:type="dxa" w:w="5112"/>
          </w:tcPr>
          <w:p>
            <w:r>
              <w:t>3. Require review</w:t>
            </w:r>
          </w:p>
        </w:tc>
        <w:tc>
          <w:tcPr>
            <w:tcW w:type="dxa" w:w="5112"/>
          </w:tcPr>
          <w:p>
            <w:r>
              <w:t>Stop public posting and show H2’s changed content and intended audience to the reviewer.</w:t>
            </w:r>
          </w:p>
        </w:tc>
      </w:tr>
    </w:tbl>
    <w:p>
      <w:r>
        <w:t>Match each pictured step to the supplied facts. This is a worked teaching case, not an independent assessment.</w:t>
      </w:r>
    </w:p>
    <w:p>
      <w:pPr>
        <w:pStyle w:val="Heading3"/>
      </w:pPr>
      <w:r>
        <w:t>Why this result follows</w:t>
      </w:r>
    </w:p>
    <w:p>
      <w:r>
        <w:t>Read the picture in order. Stop public posting and show H2’s changed content and intended audience to the reviewer.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Human review helps only when the reviewer sees the material changes, evidence and actual consequences.</w:t>
      </w:r>
    </w:p>
    <w:p>
      <w:pPr>
        <w:pStyle w:val="Heading3"/>
      </w:pPr>
      <w:r>
        <w:t>Change one thing in the pictured case</w:t>
      </w:r>
    </w:p>
    <w:p>
      <w:r>
        <w:t>Change: H2 is replaced with unchanged H1 for classroom printing.</w:t>
      </w:r>
    </w:p>
    <w:p>
      <w:r>
        <w:t>Prediction: The original approval covers that declared action.</w:t>
      </w:r>
    </w:p>
    <w:p>
      <w:r>
        <w:t>Reason: Both the approved content and its distribution scope now match.</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An AI drafts, verifies and submits a student's assessment without review.</w:t>
      </w:r>
    </w:p>
    <w:p>
      <w:r>
        <w:t>Write the question to explain: Where should responsibility remain?</w:t>
      </w:r>
    </w:p>
    <w:p>
      <w:r>
        <w:t>Reveal after predictions: The student reviews, verifies, follows class rules and remains responsible. Submission requires authorisation and must not bypass learning.</w:t>
      </w:r>
    </w:p>
    <w:p>
      <w:r>
        <w:t>Keep for an independent attempt: A workflow drafts a class email, checks its claims and then sends it. Where should approval occur, and what should the approver see?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The submission violates version-bound approval. Preserve v1 approval, request review of v2 and prevent submission until its exact action is approved. Qualification: Review effectiveness depends on usable evidence, time and authority; a checkbox is not evidence of informed review.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Coordinator approves draft v1 for room B. Assistant changes room to C in v2 and submits using the old approval. Show the intermediate steps and give the conclusion with its scope.</w:t>
      </w:r>
    </w:p>
    <w:p>
      <w:r>
        <w:t>Teacher check: Teacher explanation: The submission violates version-bound approval. Preserve v1 approval, request review of v2 and prevent submission until its exact action is approved.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Human review and consequential use. Proposed explanation: “The worked result establishes every future case”. Decide whether this explanation is supported. Point to the step or supplied fact that decides; explain your repair if needed.</w:t>
      </w:r>
    </w:p>
    <w:p>
      <w:r>
        <w:t>Expected correction: Review effectiveness depends on usable evidence, time and authority; a checkbox is not evidence of informed review.</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can H1’s approval not automatically approve H2? Point to the relevant step in the picture, then write the changed result and the rule or evidence that supports it.</w:t>
      </w:r>
    </w:p>
    <w:p>
      <w:pPr>
        <w:pStyle w:val="Heading3"/>
      </w:pPr>
      <w:r>
        <w:t>Reasoned teacher answer</w:t>
      </w:r>
    </w:p>
    <w:p>
      <w:r>
        <w:t>The reviewer did not approve the added personal detail or public audience. Approval must match the version and action. Changed-case check: The original approval covers that declared action. Both the approved content and its distribution scope now match.</w:t>
      </w:r>
    </w:p>
    <w:p>
      <w:r>
        <w:t>Changed-case reasoning: The original approval covers that declared action. Both the approved content and its distribution scope now match.</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Allocate tasks on a workflow map, justify each owner, simulate a failed tool or unsupported claim, and verify the stop/escalation path.</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Review effectiveness depends on usable evidence, time and authority; a checkbox is not evidence of informed review.</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The student reviews, verifies, follows class rules and remains responsible. Submission requires authorisation and must not bypass learning.</w:t>
      </w:r>
    </w:p>
    <w:p>
      <w:pPr>
        <w:pStyle w:val="Heading3"/>
      </w:pPr>
      <w:r>
        <w:t>Independent question</w:t>
      </w:r>
    </w:p>
    <w:p>
      <w:r>
        <w:t>A workflow drafts a class email, checks its claims and then sends it. Where should approval occur, and what should the approver see?</w:t>
      </w:r>
    </w:p>
    <w:p>
      <w:pPr>
        <w:pStyle w:val="Heading3"/>
      </w:pPr>
      <w:r>
        <w:t>Expected independent answer</w:t>
      </w:r>
    </w:p>
    <w:p>
      <w:r>
        <w:t>Approval must occur before sending. The person should see the exact recipients, subject, message and relevant verification results.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“Approval of a general idea also approves any later message and recipients.” Keep the first attempt and an uncoached retry separate.</w:t>
      </w:r>
    </w:p>
    <w:p>
      <w:pPr>
        <w:pStyle w:val="Heading3"/>
      </w:pPr>
      <w:r>
        <w:t>Original transfer answer</w:t>
      </w:r>
    </w:p>
    <w:p>
      <w:r>
        <w:t>Student plans and drafts, uses permitted assistance, verifies claims and sources, revises in their own understanding and discloses assistance as required by class rules. Submission remains an authorised student action; the tool must not bypass review or the learning task.</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Human review needs a responsible actor, evidence packet and explicit authority. Adding a person to a workflow does not guarantee effective oversight. For this fictional workflow the assistant drafts a room request but only the coordinator can approve and submit it. Review packets include sources, uncertainty, requested action and the exact version. Any material change requires new approval.</w:t>
      </w:r>
    </w:p>
    <w:p>
      <w:pPr>
        <w:pStyle w:val="Heading3"/>
      </w:pPr>
      <w:r>
        <w:t>W2 Trace the worked case</w:t>
      </w:r>
    </w:p>
    <w:p>
      <w:r>
        <w:t>Coordinator approves draft v1 for room B. Assistant changes room to C in v2 and submits using the old approval. Show the intermediate steps and give the conclusion with its scope.</w:t>
      </w:r>
    </w:p>
    <w:p>
      <w:r>
        <w:t>Teacher explanation: The submission violates version-bound approval. Preserve v1 approval, request review of v2 and prevent submission until its exact action is approved.</w:t>
      </w:r>
    </w:p>
    <w:p>
      <w:pPr>
        <w:pStyle w:val="Heading3"/>
      </w:pPr>
      <w:r>
        <w:t>W3 Audit the limit</w:t>
      </w:r>
    </w:p>
    <w:p>
      <w:r>
        <w:t>A report omits this qualification: Review effectiveness depends on usable evidence, time and authority; a checkbox is not evidence of informed review. Explain how omitting it could change a reader's interpretation, and write an accurate replacement.</w:t>
      </w:r>
    </w:p>
    <w:p>
      <w:r>
        <w:t>Teacher explanation: Review effectiveness depends on usable evidence, time and authority; a checkbox is not evidence of informed review. State the observed result separately from the unverified or out-of-scope claim; preserve the original evidence rather than inventing a missing fact.</w:t>
      </w:r>
    </w:p>
    <w:p>
      <w:pPr>
        <w:pStyle w:val="Heading3"/>
      </w:pPr>
      <w:r>
        <w:t>W4 Apply a new case independently</w:t>
      </w:r>
    </w:p>
    <w:p>
      <w:r>
        <w:t>Teacher approves read-only report R1. System adds email distribution in R2. What permission is missing and what should the reviewer see?</w:t>
      </w:r>
    </w:p>
    <w:p>
      <w:r>
        <w:t>Teacher explanation: Email distribution is a new side effect not covered by report approval. Show recipient, content/version and purpose; require authorised approval before sending.</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Review effectiveness depends on usable evidence, time and authority; a checkbox is not evidence of informed review. The new case should test this particular mechanism rather than merely restate the original result.</w:t>
      </w:r>
    </w:p>
    <w:p>
      <w:pPr>
        <w:pStyle w:val="Heading3"/>
      </w:pPr>
      <w:r>
        <w:t>Assess independent transfer</w:t>
      </w:r>
    </w:p>
    <w:p>
      <w:r>
        <w:t>Selected case: Teacher approves read-only report R1. System adds email distribution in R2. What permission is missing and what should the reviewer see?</w:t>
      </w:r>
    </w:p>
    <w:p>
      <w:pPr>
        <w:pStyle w:val="Heading3"/>
      </w:pPr>
      <w:r>
        <w:t>Selected case answer</w:t>
      </w:r>
    </w:p>
    <w:p>
      <w:r>
        <w:t>Teacher explanation: Email distribution is a new side effect not covered by report approval. Show recipient, content/version and purpose; require authorised approval before sending.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AI drafts; sources ground; validators check; learner chooses; teacher governs classroom use.</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33: Capstone Design.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Email distribution is a new side effect not covered by report approval. Show recipient, content/version and purpose; require authorised approval before sending. Require intermediate reasoning and the stated scope. Fresh retry: Approval permits sending to one named recipient; proposed action adds two more. Expected reasoning: Recipient scope changed; block the expanded send and request review of the new destination list. If students need support, record it and reassess with another new case rather than awarding independence to a copied answer.</w:t>
      </w:r>
    </w:p>
    <w:p>
      <w:r>
        <w:t>Next connection: Latency cost and resource use. Preserve the current case record and retrieve its evidence boundary before moving on.</w:t>
      </w:r>
    </w:p>
    <w:p>
      <w:pPr>
        <w:pStyle w:val="Heading3"/>
      </w:pPr>
      <w:r>
        <w:t>Plan the delayed return</w:t>
      </w:r>
    </w:p>
    <w:p>
      <w:r>
        <w:t>Suggested return points in this level: ai-3/33, ai-3/35.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Explain the mechanism and terminology of human review and consequential use</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Coordinator approves draft v1 for room B. Assistant changes room to C in v2 and submits using the old approval. Show the intermediate steps and give the conclusion with its scope.</w:t>
      </w:r>
    </w:p>
    <w:p>
      <w:r>
        <w:t>Reasoned practice answer: Teacher explanation: The submission violates version-bound approval. Preserve v1 approval, request review of v2 and prevent submission until its exact action is approved.</w:t>
      </w:r>
    </w:p>
    <w:p>
      <w:r>
        <w:t>Check every learner before discussion: Use the worked case for Human review and consequential use. Proposed explanation: “The worked result establishes every future case”. Decide whether this explanation is supported. Point to the step or supplied fact that decides; explain your repair if needed.</w:t>
      </w:r>
    </w:p>
    <w:p>
      <w:r>
        <w:t>Misconception repair: Review effectiveness depends on usable evidence, time and authority; a checkbox is not evidence of informed review.</w:t>
      </w:r>
    </w:p>
    <w:p>
      <w:r>
        <w:t>Support: read the exact case aloud, enlarge the labelled picture, supply input cards and model only the first deciding step. Accept a spoken explanation or drawing; retain the reasoning goal.</w:t>
      </w:r>
    </w:p>
    <w:p>
      <w:r>
        <w:t>Extension: H2 is replaced with unchanged H1 for classroom printing. Require a prediction and a reason before comparing. Expected result: The original approval covers that declared action. Reason: Both the approved content and its distribution scope now match.</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