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ai-6/4</w:t>
      </w:r>
    </w:p>
    <w:p>
      <w:pPr>
        <w:pStyle w:val="Title"/>
      </w:pPr>
      <w:r>
        <w:t>Configuration and secrets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configuration and secrets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Configuration supplies non-secret settings; secrets provide privileged values. Keep secrets out of source, logs and client responses.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configuration and secrets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toy service reads DATA_VERSION from configuration and a signing secret from server-only input. Validate required settings at startup and fail clearly if absent; do not substitute a published default secret.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startup script prints every environment variable while debugging a missing data version. Show the intermediate steps and give the conclusion with its scope.</w:t>
      </w:r>
    </w:p>
    <w:p>
      <w:r>
        <w:t>Teacher check: Teacher explanation: It risks exposing secrets unrelated to the error. Report the missing key name without values and validate only required fields.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r>
        <w:t>Expected correction: A classroom mock is not a production credential-management design; no real secrets are needed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public setting and the protected credential. What changes when maximum_words becomes 60, and which information must never appear in the startup log?</w:t>
      </w:r>
    </w:p>
    <w:p>
      <w:pPr>
        <w:pStyle w:val="Heading3"/>
      </w:pPr>
      <w:r>
        <w:t>Reasoned teacher answer</w:t>
      </w:r>
    </w:p>
    <w:p>
      <w:r>
        <w:t>Read the reviewed maximum_words value of 80. The runtime obtains the token through its protected path. Record startup success without printing the token. Changed case: The configured answer limit becomes 60; the private token stays unchanged. An ordinary length setting does not require replacing the credential.</w:t>
      </w:r>
    </w:p>
    <w:p>
      <w:r>
        <w:t>Changed-case reasoning: The configured answer limit becomes 60; the private token stays unchanged. An ordinary length setting does not require replacing the credential.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classroom mock is not a production credential-management design; no real secrets are needed here.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W2 Trace the worked case</w:t>
      </w:r>
    </w:p>
    <w:p>
      <w:r>
        <w:t>A startup script prints every environment variable while debugging a missing data version. Show the intermediate steps and give the conclusion with its scope.</w:t>
      </w:r>
    </w:p>
    <w:p>
      <w:r>
        <w:t>Teacher explanation: It risks exposing secrets unrelated to the error. Report the missing key name without values and validate only required fields.</w:t>
      </w:r>
    </w:p>
    <w:p>
      <w:pPr>
        <w:pStyle w:val="Heading3"/>
      </w:pPr>
      <w:r>
        <w:t>W3 Audit the limit</w:t>
      </w:r>
    </w:p>
    <w:p>
      <w:r>
        <w:t>A report omits this qualification: A classroom mock is not a production credential-management design; no real secrets are needed here. Explain how omitting it could change a reader's interpretation, and write an accurate replacement.</w:t>
      </w:r>
    </w:p>
    <w:p>
      <w:r>
        <w:t>Teacher explanation: A classroom mock is not a production credential-management design; no real secrets are needed here. State the observed result separately from the unverified or out-of-scope claim; preserve the original evidence rather than inventing a missing fact.</w:t>
      </w:r>
    </w:p>
    <w:p>
      <w:pPr>
        <w:pStyle w:val="Heading3"/>
      </w:pPr>
      <w:r>
        <w:t>W4 Apply a new case independently</w:t>
      </w:r>
    </w:p>
    <w:p>
      <w:r>
        <w:t>Server secret exists, but a browser error includes its full value. What failed and what record should be produced instead?</w:t>
      </w:r>
    </w:p>
    <w:p>
      <w:r>
        <w:t>Teacher explanation: The server/client boundary leaked the secret. Remove value disclosure; record a non-sensitive error ID and missing/invalid key name, and follow the actual secret-response procedure.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classroom mock is not a production credential-management design; no real secrets are needed here. The new case should test this particular mechanism rather than merely restate the original result.</w:t>
      </w:r>
    </w:p>
    <w:p>
      <w:pPr>
        <w:pStyle w:val="Heading3"/>
      </w:pPr>
      <w:r>
        <w:t>Independent assessment and fresh retry</w:t>
      </w:r>
    </w:p>
    <w:p>
      <w:r>
        <w:t>W4: The server/client boundary leaked the secret. Remove value disclosure; record a non-sensitive error ID and missing/invalid key name, and follow the actual secret-response procedure. Require intermediate reasoning and the stated scope. Fresh retry: A debug log stores an access token to explain invalid configuration. Expected reasoning: Redact the token; log the validation category and trace ID rather than credential contents. If students need support, record it and reassess with another new case rather than awarding independence to a copied answer.</w:t>
      </w:r>
    </w:p>
    <w:p>
      <w:pPr>
        <w:pStyle w:val="Heading3"/>
      </w:pPr>
      <w:r>
        <w:t>Assess independent transfer</w:t>
      </w:r>
    </w:p>
    <w:p>
      <w:r>
        <w:t>Selected case: Server secret exists, but a browser error includes its full value. What failed and what record should be produced instead?</w:t>
      </w:r>
    </w:p>
    <w:p>
      <w:pPr>
        <w:pStyle w:val="Heading3"/>
      </w:pPr>
      <w:r>
        <w:t>Selected case answer</w:t>
      </w:r>
    </w:p>
    <w:p>
      <w:r>
        <w:t>Teacher explanation: The server/client boundary leaked the secret. Remove value disclosure; record a non-sensitive error ID and missing/invalid key name, and follow the actual secret-response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Authentication and authorisation.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ai-6/5, ai-6/7, ai-6/10.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configuration and secrets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startup script prints every environment variable while debugging a missing data version. Show the intermediate steps and give the conclusion with its scope.</w:t>
      </w:r>
    </w:p>
    <w:p>
      <w:r>
        <w:t>Reasoned practice answer: Teacher explanation: It risks exposing secrets unrelated to the error. Report the missing key name without values and validate only required fields.</w:t>
      </w:r>
    </w:p>
    <w:p>
      <w:r>
        <w:t>Check every learner before discussion: Use the worked case for Configuration and secrets. Proposed explanation: “The worked result establishes every future case”. Decide whether this explanation is supported. Point to the step or supplied fact that decides; explain your repair if needed.</w:t>
      </w:r>
    </w:p>
    <w:p>
      <w:r>
        <w:t>Misconception repair: A classroom mock is not a production credential-management design; no real secrets are needed here.</w:t>
      </w:r>
    </w:p>
    <w:p>
      <w:r>
        <w:t>Support: read the exact case aloud, enlarge the labelled picture, supply input cards and model only the first deciding step. Accept a spoken explanation or drawing; retain the reasoning goal.</w:t>
      </w:r>
    </w:p>
    <w:p>
      <w:r>
        <w:t>Extension: Change maximum_words to 60. Require a prediction and a reason before comparing. Expected result: The configured answer limit becomes 60; the private token stays unchanged. Reason: An ordinary length setting does not require replacing the credential.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