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ai-6/35</w:t>
      </w:r>
    </w:p>
    <w:p>
      <w:pPr>
        <w:pStyle w:val="Title"/>
      </w:pPr>
      <w:r>
        <w:t>Capstone release review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release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failure testing</w:t>
      </w:r>
    </w:p>
    <w:p>
      <w:r>
        <w:t>Without opening the old lesson, explain one key idea from Capstone failure testing. Give an example and a mistake that the idea helps you avoid.</w:t>
      </w:r>
    </w:p>
    <w:p>
      <w:r>
        <w:t>Look for: Explain the mechanism and terminology of capstone failure testing</w:t>
      </w:r>
    </w:p>
    <w:p>
      <w:r>
        <w:t>Reference example, not the only acceptable wording: Teacher explanation: Capstone failure testing checks denied roles, missing evidence, invalid input, timeouts and stale data. Each expected outcome is written before the run. Use a failure matrix linking condition to expected response and forbidden calls. Test both visible result and operation trace. Preserve failed fixtures for regression checks.</w:t>
      </w:r>
    </w:p>
    <w:p>
      <w:pPr>
        <w:pStyle w:val="Heading3"/>
      </w:pPr>
      <w:r>
        <w:t>Documentation and operational readiness</w:t>
      </w:r>
    </w:p>
    <w:p>
      <w:r>
        <w:t>Without opening the old lesson, explain one key idea from Documentation and operational readiness. Give an example and a mistake that the idea helps you avoid.</w:t>
      </w:r>
    </w:p>
    <w:p>
      <w:r>
        <w:t>Look for: Explain the mechanism and terminology of documentation and operational readiness</w:t>
      </w:r>
    </w:p>
    <w:p>
      <w:r>
        <w:t>Reference example, not the only acceptable wording: 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r>
        <w:t>Two 45-minute sessions. Release review combines correctness, access, failure recovery and operational readiness. Critical gates can block release independently of an average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release review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release review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Release review combines correctness, access, failure recovery and operational readiness. Critical gates can block release independently of an average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release requires all access tests, no unauthorised effects, at least90% ordinary-case pass and a compatible rollback rehearsal. Record each gate separately with versioned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Guided: 90% ordinary threshold met but rollback evidence missing, so release is not ready. Absence of a failure report is not a passed rehearsal. Qualification: Release readiness is scoped to the declared gates and environment; deployment still needs operational checks.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Ordinary cases18/20 pass; access all pass; no effects; rollback not tested.</w:t>
      </w:r>
    </w:p>
    <w:p>
      <w:r>
        <w:t>90% ordinary threshold met but rollback evidence missing, so release is not ready. Absence of a failure report is not a passed rehearsal.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release review</w:t>
      </w:r>
    </w:p>
    <w:p>
      <w:r>
        <w:t>Review every mandatory gate. A capstone release needs factual, access and deletion gates to pass.</w:t>
      </w:r>
    </w:p>
    <w:p>
      <w:pPr>
        <w:pStyle w:val="Heading3"/>
      </w:pPr>
      <w:r>
        <w:t>The facts we will use</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r>
        <w:t>Release review applies explicit conditions to a specific candidate version. Completed coding is not evidence that all operational obligations are satisfied.</w:t>
      </w:r>
    </w:p>
    <w:p>
      <w:pPr>
        <w:pStyle w:val="Heading3"/>
      </w:pPr>
      <w:r>
        <w:t>What this example does not establish</w:t>
      </w:r>
    </w:p>
    <w:p>
      <w:r>
        <w:t>Approval cannot guarantee zero future faults; retain ownership, monitoring and recovery arrangements.</w:t>
      </w:r>
    </w:p>
    <w:p>
      <w:pPr>
        <w:pStyle w:val="Heading3"/>
      </w:pPr>
      <w:r>
        <w:t>Change one thing in the pictured case</w:t>
      </w:r>
    </w:p>
    <w:p>
      <w:r>
        <w:t>Change: Every listed deletion location passes new verification.</w:t>
      </w:r>
    </w:p>
    <w:p>
      <w:r>
        <w:t>Prediction: That gate can pass; review the complete current evidence before approving release.</w:t>
      </w:r>
    </w:p>
    <w:p>
      <w:r>
        <w:t>Reason: One repaired gate does not automatically refresh evidence for every other gate.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Ordinary cases18/20 pass; access all pass; no effects; rollback not tested. Show the intermediate steps and give the conclusion with its scope.</w:t>
      </w:r>
    </w:p>
    <w:p>
      <w:r>
        <w:t>Teacher check: Teacher explanation: 90% ordinary threshold met but rollback evidence missing, so release is not ready. Absence of a failure report is not a passed rehearsal.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release review. Proposed explanation: “The worked result establishes every future case”. Decide whether this explanation is supported. Point to the step or supplied fact that decides; explain your repair if needed.</w:t>
      </w:r>
    </w:p>
    <w:p>
      <w:r>
        <w:t>Expected correction: Release readiness is scoped to the declared gates and environment; deployment still needs operational checks.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three mandatory release gates to the recorded results. Why do two passes not outweigh the deletion failure, and what evidence must follow its repair?</w:t>
      </w:r>
    </w:p>
    <w:p>
      <w:pPr>
        <w:pStyle w:val="Heading3"/>
      </w:pPr>
      <w:r>
        <w:t>Reasoned teacher answer</w:t>
      </w:r>
    </w:p>
    <w:p>
      <w:r>
        <w:t>Record two passes and the specific deletion failure. Block release; a majority of passes is insufficient. Remove the listed copy and verify it before a fresh review. Changed case: That gate can pass; review the complete current evidence before approving release. One repaired gate does not automatically refresh evidence for every other gate.</w:t>
      </w:r>
    </w:p>
    <w:p>
      <w:r>
        <w:t>Changed-case reasoning: That gate can pass; review the complete current evidence before approving release. One repaired gate does not automatically refresh evidence for every other gate.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Release readiness is scoped to the declared gates and environment; deployment still needs operational checks.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ordinary threshold met but rollback evidence missing, so release is not ready. Absence of a failure report is not a passed rehearsal. Qualification: Release readiness is scoped to the declared gates and environment; deployment still needs operational checks.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Release review combines correctness, access, failure recovery and operational readiness. Critical gates can block release independently of an average score. Toy release requires all access tests, no unauthorised effects, at least90% ordinary-case pass and a compatible rollback rehearsal. Record each gate separately with versioned evidence.</w:t>
      </w:r>
    </w:p>
    <w:p>
      <w:pPr>
        <w:pStyle w:val="Heading3"/>
      </w:pPr>
      <w:r>
        <w:t>W2 Trace the worked case</w:t>
      </w:r>
    </w:p>
    <w:p>
      <w:r>
        <w:t>Ordinary cases18/20 pass; access all pass; no effects; rollback not tested. Show the intermediate steps and give the conclusion with its scope.</w:t>
      </w:r>
    </w:p>
    <w:p>
      <w:r>
        <w:t>Teacher explanation: 90% ordinary threshold met but rollback evidence missing, so release is not ready. Absence of a failure report is not a passed rehearsal.</w:t>
      </w:r>
    </w:p>
    <w:p>
      <w:pPr>
        <w:pStyle w:val="Heading3"/>
      </w:pPr>
      <w:r>
        <w:t>W3 Audit the limit</w:t>
      </w:r>
    </w:p>
    <w:p>
      <w:r>
        <w:t>A report omits this qualification: Release readiness is scoped to the declared gates and environment; deployment still needs operational checks. Explain how omitting it could change a reader's interpretation, and write an accurate replacement.</w:t>
      </w:r>
    </w:p>
    <w:p>
      <w:r>
        <w:t>Teacher explanation: Release readiness is scoped to the declared gates and environment; deployment still needs operational checks. State the observed result separately from the unverified or out-of-scope claim; preserve the original evidence rather than inventing a missing fact.</w:t>
      </w:r>
    </w:p>
    <w:p>
      <w:pPr>
        <w:pStyle w:val="Heading3"/>
      </w:pPr>
      <w:r>
        <w:t>W4 Apply a new case independently</w:t>
      </w:r>
    </w:p>
    <w:p>
      <w:r>
        <w:t>Ordinary27/30 pass; access1/5 fails; rollback passes; no effects. Decide.</w:t>
      </w:r>
    </w:p>
    <w:p>
      <w:r>
        <w:t>Teacher explanation: 90% ordinary passes, access gate fails. Block release and preserve exact failed case before repair.</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Release readiness is scoped to the declared gates and environment; deployment still needs operational checks. The new case should test this particular mechanism rather than merely restate the original result.</w:t>
      </w:r>
    </w:p>
    <w:p>
      <w:pPr>
        <w:pStyle w:val="Heading3"/>
      </w:pPr>
      <w:r>
        <w:t>Independent assessment and fresh retry</w:t>
      </w:r>
    </w:p>
    <w:p>
      <w:r>
        <w:t>W4: 90% ordinary passes, access gate fails. Block release and preserve exact failed case before repair. Require intermediate reasoning and the stated scope. Fresh retry: Ordinary19/20, all access pass, one unauthorised send, rollback passes. Expected reasoning: 95% ordinary; side-effect gate fails. Aggregate score cannot override it. If students need support, record it and reassess with another new case rather than awarding independence to a copied answer.</w:t>
      </w:r>
    </w:p>
    <w:p>
      <w:pPr>
        <w:pStyle w:val="Heading3"/>
      </w:pPr>
      <w:r>
        <w:t>Assess independent transfer</w:t>
      </w:r>
    </w:p>
    <w:p>
      <w:r>
        <w:t>Selected case: Ordinary27/30 pass; access1/5 fails; rollback passes; no effects. Decide.</w:t>
      </w:r>
    </w:p>
    <w:p>
      <w:pPr>
        <w:pStyle w:val="Heading3"/>
      </w:pPr>
      <w:r>
        <w:t>Selected case answer</w:t>
      </w:r>
    </w:p>
    <w:p>
      <w:r>
        <w:t>Teacher explanation: 90% ordinary passes, access gate fails. Block release and preserve exact failed case before repair.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Engineering demonstration and defense.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capstone release review</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Ordinary cases18/20 pass; access all pass; no effects; rollback not tested. Show the intermediate steps and give the conclusion with its scope.</w:t>
      </w:r>
    </w:p>
    <w:p>
      <w:r>
        <w:t>Reasoned practice answer: Teacher explanation: 90% ordinary threshold met but rollback evidence missing, so release is not ready. Absence of a failure report is not a passed rehearsal.</w:t>
      </w:r>
    </w:p>
    <w:p>
      <w:r>
        <w:t>Check every learner before discussion: Use the worked case for Capstone release review. Proposed explanation: “The worked result establishes every future case”. Decide whether this explanation is supported. Point to the step or supplied fact that decides; explain your repair if needed.</w:t>
      </w:r>
    </w:p>
    <w:p>
      <w:r>
        <w:t>Misconception repair: Release readiness is scoped to the declared gates and environment; deployment still needs operational checks.</w:t>
      </w:r>
    </w:p>
    <w:p>
      <w:r>
        <w:t>Support: read the exact case aloud, enlarge the labelled picture, supply input cards and model only the first deciding step. Accept a spoken explanation or drawing; retain the reasoning goal.</w:t>
      </w:r>
    </w:p>
    <w:p>
      <w:r>
        <w:t>Extension: Every listed deletion location passes new verification. Require a prediction and a reason before comparing. Expected result: That gate can pass; review the complete current evidence before approving release. Reason: One repaired gate does not automatically refresh evidence for every other gate.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