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ai-7/17</w:t>
      </w:r>
    </w:p>
    <w:p>
      <w:pPr>
        <w:pStyle w:val="Title"/>
      </w:pPr>
      <w:r>
        <w:t>Sensitivity analysis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sensitivity analysis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r>
        <w:t>Two 45-minute sessions. Sensitivity analysis checks whether a conclusion changes under plausible settings or analysis choices. It should not secretly select the most favourable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sensitivity analysis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Prespecify a range and preserve all results. Distinguish robustness across settings from proof beyond the tested range. Settings affecting data roles require special caution.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Retrieval cutoffs1, 3, 5 yield recall .4, .7, .8 and precision .9, .7, .5. Show the intermediate steps and give the conclusion with its scope.</w:t>
      </w:r>
    </w:p>
    <w:p>
      <w:r>
        <w:t>Teacher check: Teacher explanation: Higher cutoff increases recall here while precision decreases. No universally best cutoff follows without a task-specific criterion.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r>
        <w:t>Expected correction: A stable tested range does not establish stability under every parameter or dataset change.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0.4, 0.6 and 0.8 at cutoffs 0.5, 0.7 and exactly 0.6. Which equality rule decides the boundary, and can these unlabelled scores identify the best cutoff?</w:t>
      </w:r>
    </w:p>
    <w:p>
      <w:pPr>
        <w:pStyle w:val="Heading3"/>
      </w:pPr>
      <w:r>
        <w:t>Reasoned teacher answer</w:t>
      </w:r>
    </w:p>
    <w:p>
      <w:r>
        <w:t>Keep the same three supplied scores. 0.6 and 0.8 meet the boundary. Only 0.8 meets the new boundary. Changed case: 0.6 and 0.8 are positive because the rule includes equality. The declared at-least boundary includes the threshold value. At cutoff 0.6, equality passes; absent reference labels, no best cutoff is established.</w:t>
      </w:r>
    </w:p>
    <w:p>
      <w:r>
        <w:t>Changed-case reasoning: 0.6 and 0.8 are positive because the rule includes equality. The declared at-least boundary includes the threshold value.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stable tested range does not establish stability under every parameter or dataset change.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W2 Trace the worked case</w:t>
      </w:r>
    </w:p>
    <w:p>
      <w:r>
        <w:t>Retrieval cutoffs1, 3, 5 yield recall .4, .7, .8 and precision .9, .7, .5. Show the intermediate steps and give the conclusion with its scope.</w:t>
      </w:r>
    </w:p>
    <w:p>
      <w:r>
        <w:t>Teacher explanation: Higher cutoff increases recall here while precision decreases. No universally best cutoff follows without a task-specific criterion.</w:t>
      </w:r>
    </w:p>
    <w:p>
      <w:pPr>
        <w:pStyle w:val="Heading3"/>
      </w:pPr>
      <w:r>
        <w:t>W3 Audit the limit</w:t>
      </w:r>
    </w:p>
    <w:p>
      <w:r>
        <w:t>A report omits this qualification: A stable tested range does not establish stability under every parameter or dataset change. Explain how omitting it could change a reader's interpretation, and write an accurate replacement.</w:t>
      </w:r>
    </w:p>
    <w:p>
      <w:r>
        <w:t>Teacher explanation: A stable tested range does not establish stability under every parameter or dataset change. State the observed result separately from the unverified or out-of-scope claim; preserve the original evidence rather than inventing a missing fact.</w:t>
      </w:r>
    </w:p>
    <w:p>
      <w:pPr>
        <w:pStyle w:val="Heading3"/>
      </w:pPr>
      <w:r>
        <w:t>W4 Apply a new case independently</w:t>
      </w:r>
    </w:p>
    <w:p>
      <w:r>
        <w:t>Thresholds .4, .5, .6 give passes8, 9, 7 out of10. Report range and a selection limit.</w:t>
      </w:r>
    </w:p>
    <w:p>
      <w:r>
        <w:t>Teacher explanation: Rates80%, 90%, 70%, range70–90%. Choosing .5 from these results is development selection, not independent final evidence.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stable tested range does not establish stability under every parameter or dataset change. The new case should test this particular mechanism rather than merely restate the original result.</w:t>
      </w:r>
    </w:p>
    <w:p>
      <w:pPr>
        <w:pStyle w:val="Heading3"/>
      </w:pPr>
      <w:r>
        <w:t>Independent assessment and fresh retry</w:t>
      </w:r>
    </w:p>
    <w:p>
      <w:r>
        <w:t>W4: Rates80%, 90%, 70%, range70–90%. Choosing .5 from these results is development selection, not independent final evidence. Require intermediate reasoning and the stated scope. Fresh retry: Three settings score6, 7, 6 out of8. Expected reasoning: Rates75%, 87.5%, 75%; preserve all and note sensitivity. Reserved final data remains needed after selection. If students need support, record it and reassess with another new case rather than awarding independence to a copied answer.</w:t>
      </w:r>
    </w:p>
    <w:p>
      <w:pPr>
        <w:pStyle w:val="Heading3"/>
      </w:pPr>
      <w:r>
        <w:t>Assess independent transfer</w:t>
      </w:r>
    </w:p>
    <w:p>
      <w:r>
        <w:t>Selected case: Thresholds .4, .5, .6 give passes8, 9, 7 out of10. Report range and a selection limit.</w:t>
      </w:r>
    </w:p>
    <w:p>
      <w:pPr>
        <w:pStyle w:val="Heading3"/>
      </w:pPr>
      <w:r>
        <w:t>Selected case answer</w:t>
      </w:r>
    </w:p>
    <w:p>
      <w:r>
        <w:t>Teacher explanation: Rates80%, 90%, 70%, range70–90%. Choosing .5 from these results is development selection, not independent final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Dataset and benchmark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ai-7/18, ai-7/20, ai-7/23.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sensitivity analysis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Retrieval cutoffs1, 3, 5 yield recall .4, .7, .8 and precision .9, .7, .5. Show the intermediate steps and give the conclusion with its scope.</w:t>
      </w:r>
    </w:p>
    <w:p>
      <w:r>
        <w:t>Reasoned practice answer: Teacher explanation: Higher cutoff increases recall here while precision decreases. No universally best cutoff follows without a task-specific criterion.</w:t>
      </w:r>
    </w:p>
    <w:p>
      <w:r>
        <w:t>Check every learner before discussion: Use the worked case for Sensitivity analysis. Proposed explanation: “The worked result establishes every future case”. Decide whether this explanation is supported. Point to the step or supplied fact that decides; explain your repair if needed.</w:t>
      </w:r>
    </w:p>
    <w:p>
      <w:r>
        <w:t>Misconception repair: A stable tested range does not establish stability under every parameter or dataset change.</w:t>
      </w:r>
    </w:p>
    <w:p>
      <w:r>
        <w:t>Support: read the exact case aloud, enlarge the labelled picture, supply input cards and model only the first deciding step. Accept a spoken explanation or drawing; retain the reasoning goal.</w:t>
      </w:r>
    </w:p>
    <w:p>
      <w:r>
        <w:t>Extension: Set the cutoff to exactly 0.6. Require a prediction and a reason before comparing. Expected result: 0.6 and 0.8 are positive because the rule includes equality. Reason: The declared at-least boundary includes the threshold value.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